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C9" w:rsidRDefault="00BF1EC9" w:rsidP="003A3D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BF1EC9" w:rsidRDefault="00BF1EC9" w:rsidP="003A3D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приказом отдела образования</w:t>
      </w:r>
    </w:p>
    <w:p w:rsidR="00BF1EC9" w:rsidRDefault="00BF1EC9" w:rsidP="003A3D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Первомайского</w:t>
      </w:r>
      <w:proofErr w:type="gramEnd"/>
    </w:p>
    <w:p w:rsidR="00BF1EC9" w:rsidRDefault="00BF1EC9" w:rsidP="003A3D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</w:p>
    <w:p w:rsidR="00BF1EC9" w:rsidRDefault="00BF1EC9" w:rsidP="003A3D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20.01.2015г. № 13</w:t>
      </w:r>
    </w:p>
    <w:p w:rsidR="00D60972" w:rsidRPr="00D60972" w:rsidRDefault="00D60972" w:rsidP="00D609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0972">
        <w:rPr>
          <w:rFonts w:ascii="Times New Roman" w:hAnsi="Times New Roman" w:cs="Times New Roman"/>
          <w:b w:val="0"/>
          <w:sz w:val="24"/>
          <w:szCs w:val="24"/>
        </w:rPr>
        <w:t xml:space="preserve">(в редакции приказа отдела </w:t>
      </w:r>
      <w:proofErr w:type="gramEnd"/>
    </w:p>
    <w:p w:rsidR="00D60972" w:rsidRPr="00D60972" w:rsidRDefault="00D60972" w:rsidP="00D609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0972">
        <w:rPr>
          <w:rFonts w:ascii="Times New Roman" w:hAnsi="Times New Roman" w:cs="Times New Roman"/>
          <w:b w:val="0"/>
          <w:sz w:val="24"/>
          <w:szCs w:val="24"/>
        </w:rPr>
        <w:t xml:space="preserve">образования администрации </w:t>
      </w:r>
    </w:p>
    <w:p w:rsidR="00D60972" w:rsidRPr="00D60972" w:rsidRDefault="00D60972" w:rsidP="00D609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0972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</w:t>
      </w:r>
    </w:p>
    <w:p w:rsidR="00D60972" w:rsidRPr="00D60972" w:rsidRDefault="00D60972" w:rsidP="00D609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0972">
        <w:rPr>
          <w:rFonts w:ascii="Times New Roman" w:hAnsi="Times New Roman" w:cs="Times New Roman"/>
          <w:b w:val="0"/>
          <w:sz w:val="24"/>
          <w:szCs w:val="24"/>
        </w:rPr>
        <w:t xml:space="preserve"> района от 2</w:t>
      </w:r>
      <w:r w:rsidR="008D38CE"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  <w:r w:rsidRPr="00D60972">
        <w:rPr>
          <w:rFonts w:ascii="Times New Roman" w:hAnsi="Times New Roman" w:cs="Times New Roman"/>
          <w:b w:val="0"/>
          <w:sz w:val="24"/>
          <w:szCs w:val="24"/>
        </w:rPr>
        <w:t>.12.2015 №191)</w:t>
      </w:r>
    </w:p>
    <w:p w:rsidR="00D60972" w:rsidRDefault="00D60972" w:rsidP="003A3D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1EC9" w:rsidRDefault="00BF1EC9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1EC9" w:rsidRPr="00610581" w:rsidRDefault="00BF1EC9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12</w:t>
      </w:r>
    </w:p>
    <w:p w:rsidR="00BF1EC9" w:rsidRDefault="00BF1EC9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 xml:space="preserve">муниципальному  (бюджетному) образовательному учреждению </w:t>
      </w:r>
    </w:p>
    <w:p w:rsidR="00BF1EC9" w:rsidRPr="00610581" w:rsidRDefault="00BF1EC9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BF1EC9" w:rsidRPr="00EC6218" w:rsidRDefault="00BF1EC9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63E0">
        <w:rPr>
          <w:rFonts w:ascii="Times New Roman" w:hAnsi="Times New Roman" w:cs="Times New Roman"/>
          <w:sz w:val="24"/>
          <w:szCs w:val="24"/>
        </w:rPr>
        <w:t>МОУ детский</w:t>
      </w:r>
      <w:r w:rsidRPr="00EC6218">
        <w:rPr>
          <w:rFonts w:ascii="Times New Roman" w:hAnsi="Times New Roman" w:cs="Times New Roman"/>
          <w:sz w:val="24"/>
          <w:szCs w:val="24"/>
        </w:rPr>
        <w:t xml:space="preserve"> сад «Ладушки» </w:t>
      </w:r>
    </w:p>
    <w:p w:rsidR="00BF1EC9" w:rsidRPr="00610581" w:rsidRDefault="00BF1EC9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на оказание муниципальных  услуг и (или) выполнение работ</w:t>
      </w:r>
    </w:p>
    <w:p w:rsidR="00BF1EC9" w:rsidRPr="00610581" w:rsidRDefault="00BF1EC9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2015-2017</w:t>
      </w:r>
      <w:r w:rsidRPr="0061058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1EC9" w:rsidRPr="00610581" w:rsidRDefault="00BF1EC9" w:rsidP="00053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5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1EC9" w:rsidRDefault="00BF1EC9" w:rsidP="005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 муниципальное  задание регулирует отношения между отделом образования администрации Первомайского муниципального района (далее - учредитель) и муниципальным образовательным учреждением детский сад «Ладушки»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гнатцево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исполнитель), связанные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 задания являются:</w:t>
      </w: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BF1EC9" w:rsidRDefault="00BF1EC9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  <w:gridCol w:w="4621"/>
      </w:tblGrid>
      <w:tr w:rsidR="00BF1EC9">
        <w:tc>
          <w:tcPr>
            <w:tcW w:w="4667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 (элемента услуги)</w:t>
            </w:r>
          </w:p>
        </w:tc>
        <w:tc>
          <w:tcPr>
            <w:tcW w:w="4621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потребителей муниципальной услуги</w:t>
            </w:r>
          </w:p>
        </w:tc>
      </w:tr>
      <w:tr w:rsidR="00BF1EC9">
        <w:tc>
          <w:tcPr>
            <w:tcW w:w="4667" w:type="dxa"/>
          </w:tcPr>
          <w:p w:rsidR="00BF1EC9" w:rsidRPr="00AE64B5" w:rsidRDefault="00BF1EC9" w:rsidP="008C5B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E64B5">
              <w:rPr>
                <w:sz w:val="24"/>
                <w:szCs w:val="24"/>
                <w:lang w:eastAsia="en-US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4621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 возрасте от 1 года до 7 лет</w:t>
            </w:r>
          </w:p>
        </w:tc>
      </w:tr>
      <w:tr w:rsidR="00BF1EC9">
        <w:tc>
          <w:tcPr>
            <w:tcW w:w="4667" w:type="dxa"/>
          </w:tcPr>
          <w:p w:rsidR="00BF1EC9" w:rsidRPr="00AE64B5" w:rsidRDefault="00BF1EC9" w:rsidP="008C5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E64B5">
              <w:rPr>
                <w:sz w:val="24"/>
                <w:szCs w:val="24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4621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 возрасте от 1 года до 7 лет</w:t>
            </w:r>
          </w:p>
        </w:tc>
      </w:tr>
    </w:tbl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Работы: нет</w:t>
      </w: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Показатели, характеризующие объем и (или) качество муниципальной  услу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</w:p>
    <w:p w:rsidR="00BF1EC9" w:rsidRDefault="00BF1EC9" w:rsidP="005A05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049"/>
        <w:gridCol w:w="2232"/>
        <w:gridCol w:w="1293"/>
        <w:gridCol w:w="558"/>
        <w:gridCol w:w="558"/>
        <w:gridCol w:w="558"/>
      </w:tblGrid>
      <w:tr w:rsidR="00BF1EC9">
        <w:tc>
          <w:tcPr>
            <w:tcW w:w="542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27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(элемента услуги)</w:t>
            </w:r>
          </w:p>
        </w:tc>
        <w:tc>
          <w:tcPr>
            <w:tcW w:w="2239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683" w:type="dxa"/>
            <w:gridSpan w:val="3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BF1EC9"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1</w:t>
            </w:r>
          </w:p>
        </w:tc>
        <w:tc>
          <w:tcPr>
            <w:tcW w:w="561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</w:t>
            </w:r>
          </w:p>
        </w:tc>
        <w:tc>
          <w:tcPr>
            <w:tcW w:w="561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3</w:t>
            </w:r>
          </w:p>
        </w:tc>
      </w:tr>
      <w:tr w:rsidR="00BF1EC9">
        <w:tc>
          <w:tcPr>
            <w:tcW w:w="9788" w:type="dxa"/>
            <w:gridSpan w:val="7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объема муниципальной  услуги (в натуральном выражении)</w:t>
            </w:r>
          </w:p>
        </w:tc>
      </w:tr>
      <w:tr w:rsidR="00BF1EC9">
        <w:tc>
          <w:tcPr>
            <w:tcW w:w="542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BF1EC9" w:rsidRPr="00AE64B5" w:rsidRDefault="00BF1EC9" w:rsidP="008C5B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E64B5">
              <w:rPr>
                <w:sz w:val="24"/>
                <w:szCs w:val="24"/>
                <w:lang w:eastAsia="en-US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2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воспитанников </w:t>
            </w:r>
          </w:p>
        </w:tc>
        <w:tc>
          <w:tcPr>
            <w:tcW w:w="1297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61" w:type="dxa"/>
          </w:tcPr>
          <w:p w:rsidR="00BF1EC9" w:rsidRPr="00DF27D0" w:rsidRDefault="00DF27D0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1EC9">
        <w:tc>
          <w:tcPr>
            <w:tcW w:w="542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BF1EC9" w:rsidRPr="00AE64B5" w:rsidRDefault="00BF1EC9" w:rsidP="008C5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E64B5">
              <w:rPr>
                <w:sz w:val="24"/>
                <w:szCs w:val="24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2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297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BF1EC9" w:rsidRPr="00DF27D0" w:rsidRDefault="00DF27D0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1EC9">
        <w:tc>
          <w:tcPr>
            <w:tcW w:w="9788" w:type="dxa"/>
            <w:gridSpan w:val="7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BF1EC9">
        <w:tc>
          <w:tcPr>
            <w:tcW w:w="542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BF1EC9" w:rsidRPr="00AE64B5" w:rsidRDefault="00BF1EC9" w:rsidP="008C5B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E64B5">
              <w:rPr>
                <w:sz w:val="24"/>
                <w:szCs w:val="24"/>
                <w:lang w:eastAsia="en-US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2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297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1" w:type="dxa"/>
          </w:tcPr>
          <w:p w:rsidR="00BF1EC9" w:rsidRPr="00190884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561" w:type="dxa"/>
          </w:tcPr>
          <w:p w:rsidR="00BF1EC9" w:rsidRPr="00190884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BF1EC9">
        <w:trPr>
          <w:trHeight w:val="1301"/>
        </w:trPr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EC9" w:rsidRDefault="00BF1EC9" w:rsidP="002A1F58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297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1" w:type="dxa"/>
          </w:tcPr>
          <w:p w:rsidR="00BF1EC9" w:rsidRPr="005A05E9" w:rsidRDefault="00BF1EC9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61" w:type="dxa"/>
          </w:tcPr>
          <w:p w:rsidR="00BF1EC9" w:rsidRPr="005A05E9" w:rsidRDefault="00BF1EC9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EC9">
        <w:tc>
          <w:tcPr>
            <w:tcW w:w="0" w:type="auto"/>
            <w:vAlign w:val="center"/>
          </w:tcPr>
          <w:p w:rsidR="00BF1EC9" w:rsidRDefault="00BF1EC9" w:rsidP="002A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1EC9" w:rsidRPr="00AE64B5" w:rsidRDefault="00BF1EC9" w:rsidP="008C5B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E64B5">
              <w:rPr>
                <w:sz w:val="24"/>
                <w:szCs w:val="24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2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297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1" w:type="dxa"/>
          </w:tcPr>
          <w:p w:rsidR="00BF1EC9" w:rsidRPr="005A05E9" w:rsidRDefault="00BF1EC9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1" w:type="dxa"/>
          </w:tcPr>
          <w:p w:rsidR="00BF1EC9" w:rsidRPr="005A05E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BF1EC9" w:rsidRDefault="00BF1EC9" w:rsidP="005A05E9">
      <w:pPr>
        <w:autoSpaceDE w:val="0"/>
        <w:autoSpaceDN w:val="0"/>
        <w:adjustRightInd w:val="0"/>
        <w:rPr>
          <w:sz w:val="24"/>
          <w:szCs w:val="24"/>
        </w:rPr>
      </w:pP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условиям, порядку и результатам оказания услуг.</w:t>
      </w: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Нормативное правовое регулирование муниципальной услуги установлено: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2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 w:rsidRPr="00F83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2 базовых требований к качеству  муниципальной </w:t>
      </w:r>
      <w:r w:rsidRPr="00F839F8">
        <w:rPr>
          <w:rFonts w:ascii="Times New Roman" w:hAnsi="Times New Roman" w:cs="Times New Roman"/>
          <w:sz w:val="24"/>
          <w:szCs w:val="24"/>
        </w:rPr>
        <w:t>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присмотра и ухода за детьми, осваивающими образовательные программы дошкольного образования</w:t>
      </w:r>
      <w:r w:rsidRPr="00F839F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3.2.Состав муниципальной услуги установлен: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пунктами 3.1, 3.2 раздела 3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пунктами 3.1, 3.2 раздела 3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3.3.Порядок информирования о предоставлении муниципальной  услуги установлен: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4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4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Осуществление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оказания муниципальной услуги установлен: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разделом 5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5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Требования к организации   предоставления муниципальной услуги установлены:</w:t>
      </w:r>
    </w:p>
    <w:p w:rsidR="00BF1EC9" w:rsidRPr="008A5E7E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6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E7E">
        <w:rPr>
          <w:rFonts w:ascii="Times New Roman" w:hAnsi="Times New Roman" w:cs="Times New Roman"/>
          <w:sz w:val="24"/>
          <w:szCs w:val="24"/>
        </w:rPr>
        <w:t>.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6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3.6.Требования к процессу предоставления муниципальной услуги установлены: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разделом 7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7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 Требования к результату предоставления муниципальной услуги установлены: </w:t>
      </w:r>
    </w:p>
    <w:p w:rsidR="00BF1EC9" w:rsidRDefault="00BF1EC9" w:rsidP="004503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пунктами 8.1, 8.2  раздела 8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пунктами 8.1, 8.2  раздела 8 базовых требований к качеству  муниципальной услуги «</w:t>
      </w:r>
      <w:r w:rsidRPr="002840E5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12</w:t>
      </w:r>
      <w:r w:rsidRPr="0038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55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55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BF1EC9" w:rsidRDefault="00BF1EC9" w:rsidP="005A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1EC9" w:rsidRPr="0038055E" w:rsidRDefault="00BF1EC9" w:rsidP="00A10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Нормативный правовой акт, устанавливающий цены (тарифы) либо порядок их установления Постановление Администрации Первомайского  муниципального района № 820  от 26</w:t>
      </w:r>
      <w:r w:rsidRPr="0038055E">
        <w:rPr>
          <w:sz w:val="24"/>
          <w:szCs w:val="24"/>
        </w:rPr>
        <w:t>.11.20</w:t>
      </w:r>
      <w:r>
        <w:rPr>
          <w:sz w:val="24"/>
          <w:szCs w:val="24"/>
        </w:rPr>
        <w:t>14</w:t>
      </w:r>
      <w:r w:rsidRPr="0038055E">
        <w:rPr>
          <w:sz w:val="24"/>
          <w:szCs w:val="24"/>
        </w:rPr>
        <w:t xml:space="preserve"> г. «О размере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BF1EC9" w:rsidRDefault="00BF1EC9" w:rsidP="005A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Орган, устанавливающий цены (тарифы) Администрация Первомайского муниципального района.</w:t>
      </w:r>
    </w:p>
    <w:p w:rsidR="00BF1EC9" w:rsidRDefault="00BF1EC9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4.3. Значения предельных цен (тарифов)</w:t>
      </w:r>
    </w:p>
    <w:p w:rsidR="00BF1EC9" w:rsidRPr="00EC6218" w:rsidRDefault="00BF1EC9" w:rsidP="00E64090">
      <w:pPr>
        <w:autoSpaceDE w:val="0"/>
        <w:autoSpaceDN w:val="0"/>
        <w:adjustRightInd w:val="0"/>
        <w:rPr>
          <w:sz w:val="24"/>
          <w:szCs w:val="24"/>
        </w:rPr>
      </w:pPr>
    </w:p>
    <w:p w:rsidR="00BF1EC9" w:rsidRDefault="00BF1EC9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1703"/>
        <w:gridCol w:w="1682"/>
        <w:gridCol w:w="1590"/>
        <w:gridCol w:w="1590"/>
      </w:tblGrid>
      <w:tr w:rsidR="00BF1EC9">
        <w:tc>
          <w:tcPr>
            <w:tcW w:w="2829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(элемента услуги) </w:t>
            </w:r>
          </w:p>
        </w:tc>
        <w:tc>
          <w:tcPr>
            <w:tcW w:w="1703" w:type="dxa"/>
            <w:vMerge w:val="restart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Категории получателей услуги</w:t>
            </w:r>
          </w:p>
        </w:tc>
        <w:tc>
          <w:tcPr>
            <w:tcW w:w="4862" w:type="dxa"/>
            <w:gridSpan w:val="3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 (тариф), </w:t>
            </w:r>
          </w:p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руб./</w:t>
            </w: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BF1EC9"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1EC9" w:rsidRDefault="00BF1EC9" w:rsidP="002A1F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159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159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BF1EC9">
        <w:tc>
          <w:tcPr>
            <w:tcW w:w="282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  <w:lang w:eastAsia="en-US"/>
              </w:rPr>
              <w:t xml:space="preserve"> присмотра и ухода за </w:t>
            </w:r>
            <w:r>
              <w:rPr>
                <w:sz w:val="24"/>
                <w:szCs w:val="24"/>
                <w:lang w:eastAsia="en-US"/>
              </w:rPr>
              <w:lastRenderedPageBreak/>
              <w:t>детьми, осваивающими образовательные программы дошкольного образования</w:t>
            </w:r>
          </w:p>
        </w:tc>
        <w:tc>
          <w:tcPr>
            <w:tcW w:w="1703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в возрасте от 1 </w:t>
            </w:r>
            <w:r>
              <w:rPr>
                <w:sz w:val="24"/>
                <w:szCs w:val="24"/>
              </w:rPr>
              <w:lastRenderedPageBreak/>
              <w:t>года  до 7 лет</w:t>
            </w:r>
          </w:p>
        </w:tc>
        <w:tc>
          <w:tcPr>
            <w:tcW w:w="1682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46 рублей в день в группе </w:t>
            </w:r>
            <w:r>
              <w:rPr>
                <w:sz w:val="24"/>
                <w:szCs w:val="24"/>
              </w:rPr>
              <w:lastRenderedPageBreak/>
              <w:t xml:space="preserve">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  <w:tc>
          <w:tcPr>
            <w:tcW w:w="159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46 рублей в день в </w:t>
            </w:r>
            <w:r>
              <w:rPr>
                <w:sz w:val="24"/>
                <w:szCs w:val="24"/>
              </w:rPr>
              <w:lastRenderedPageBreak/>
              <w:t xml:space="preserve">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  <w:tc>
          <w:tcPr>
            <w:tcW w:w="159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46 рублей в день в </w:t>
            </w:r>
            <w:r>
              <w:rPr>
                <w:sz w:val="24"/>
                <w:szCs w:val="24"/>
              </w:rPr>
              <w:lastRenderedPageBreak/>
              <w:t xml:space="preserve">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</w:tr>
    </w:tbl>
    <w:p w:rsidR="00BF1EC9" w:rsidRDefault="00BF1EC9" w:rsidP="005A05E9">
      <w:pPr>
        <w:autoSpaceDE w:val="0"/>
        <w:autoSpaceDN w:val="0"/>
        <w:adjustRightInd w:val="0"/>
        <w:rPr>
          <w:sz w:val="24"/>
          <w:szCs w:val="24"/>
        </w:rPr>
      </w:pPr>
    </w:p>
    <w:p w:rsidR="00BF1EC9" w:rsidRDefault="00BF1EC9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 Характеристика работы</w:t>
      </w:r>
    </w:p>
    <w:p w:rsidR="00BF1EC9" w:rsidRDefault="00BF1EC9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 Показатели, характеризующие объем и (или) качество работы:</w:t>
      </w:r>
    </w:p>
    <w:p w:rsidR="00BF1EC9" w:rsidRDefault="00BF1EC9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1EC9" w:rsidRDefault="00BF1EC9" w:rsidP="005A05E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339"/>
        <w:gridCol w:w="2118"/>
        <w:gridCol w:w="1850"/>
        <w:gridCol w:w="904"/>
        <w:gridCol w:w="902"/>
        <w:gridCol w:w="902"/>
      </w:tblGrid>
      <w:tr w:rsidR="00BF1EC9">
        <w:trPr>
          <w:trHeight w:val="837"/>
        </w:trPr>
        <w:tc>
          <w:tcPr>
            <w:tcW w:w="646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элемента работы)</w:t>
            </w:r>
          </w:p>
        </w:tc>
        <w:tc>
          <w:tcPr>
            <w:tcW w:w="2118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7" w:type="dxa"/>
            <w:gridSpan w:val="3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BF1EC9">
        <w:trPr>
          <w:trHeight w:val="279"/>
        </w:trPr>
        <w:tc>
          <w:tcPr>
            <w:tcW w:w="646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F1EC9" w:rsidRDefault="00BF1EC9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902" w:type="dxa"/>
          </w:tcPr>
          <w:p w:rsidR="00BF1EC9" w:rsidRDefault="00BF1EC9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</w:t>
            </w:r>
          </w:p>
        </w:tc>
        <w:tc>
          <w:tcPr>
            <w:tcW w:w="902" w:type="dxa"/>
          </w:tcPr>
          <w:p w:rsidR="00BF1EC9" w:rsidRDefault="00BF1EC9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</w:p>
        </w:tc>
      </w:tr>
      <w:tr w:rsidR="00BF1EC9">
        <w:trPr>
          <w:trHeight w:val="279"/>
        </w:trPr>
        <w:tc>
          <w:tcPr>
            <w:tcW w:w="9660" w:type="dxa"/>
            <w:gridSpan w:val="7"/>
          </w:tcPr>
          <w:p w:rsidR="00BF1EC9" w:rsidRDefault="00BF1EC9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BF1EC9">
        <w:trPr>
          <w:trHeight w:val="279"/>
        </w:trPr>
        <w:tc>
          <w:tcPr>
            <w:tcW w:w="646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BF1EC9" w:rsidRDefault="00BF1EC9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F1EC9" w:rsidRDefault="00BF1EC9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F1EC9" w:rsidRDefault="00BF1EC9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EC9">
        <w:trPr>
          <w:trHeight w:val="267"/>
        </w:trPr>
        <w:tc>
          <w:tcPr>
            <w:tcW w:w="9660" w:type="dxa"/>
            <w:gridSpan w:val="7"/>
          </w:tcPr>
          <w:p w:rsidR="00BF1EC9" w:rsidRDefault="00BF1EC9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выполнения работы</w:t>
            </w:r>
          </w:p>
        </w:tc>
      </w:tr>
      <w:tr w:rsidR="00BF1EC9">
        <w:trPr>
          <w:trHeight w:val="291"/>
        </w:trPr>
        <w:tc>
          <w:tcPr>
            <w:tcW w:w="646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BF1EC9" w:rsidRDefault="00BF1EC9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BF1EC9" w:rsidRDefault="00BF1EC9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F1EC9" w:rsidRDefault="00BF1EC9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F1EC9" w:rsidRDefault="00BF1EC9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1EC9" w:rsidRDefault="00BF1EC9" w:rsidP="00DF66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5.2.Требования к условиям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порядку и результатам выполнения работ: нет</w:t>
      </w:r>
    </w:p>
    <w:p w:rsidR="00BF1EC9" w:rsidRDefault="00BF1EC9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выполнения муниципального задания</w:t>
      </w:r>
    </w:p>
    <w:p w:rsidR="00BF1EC9" w:rsidRDefault="00BF1EC9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Форма отчета о выполнении муниципального задания по муниципальным услугам (работам):</w:t>
      </w:r>
    </w:p>
    <w:p w:rsidR="00BF1EC9" w:rsidRDefault="00BF1EC9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BF1EC9" w:rsidRDefault="00BF1EC9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268"/>
        <w:gridCol w:w="1700"/>
        <w:gridCol w:w="1080"/>
        <w:gridCol w:w="1402"/>
        <w:gridCol w:w="1492"/>
        <w:gridCol w:w="1417"/>
      </w:tblGrid>
      <w:tr w:rsidR="00BF1EC9">
        <w:trPr>
          <w:cantSplit/>
          <w:trHeight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A10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услуги (работы)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BF1EC9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работы) в натуральном выражении</w:t>
            </w:r>
          </w:p>
        </w:tc>
      </w:tr>
      <w:tr w:rsidR="00BF1EC9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401167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  <w:lang w:eastAsia="en-US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воспитанников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DF66EA" w:rsidRDefault="00DF27D0" w:rsidP="00DF2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C9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DF66EA" w:rsidRDefault="00DF27D0" w:rsidP="00DF2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C9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 муниципальной услуги (работы)</w:t>
            </w:r>
          </w:p>
        </w:tc>
      </w:tr>
      <w:tr w:rsidR="00BF1EC9">
        <w:trPr>
          <w:cantSplit/>
          <w:trHeight w:val="24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401167" w:rsidRDefault="00BF1EC9" w:rsidP="00A10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DF66EA" w:rsidRDefault="00BF1EC9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C9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C9" w:rsidRDefault="00BF1EC9" w:rsidP="007D5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C9" w:rsidRDefault="00BF1EC9" w:rsidP="007D51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DF66EA" w:rsidRDefault="00BF1EC9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C9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C9" w:rsidRDefault="00BF1EC9" w:rsidP="007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C9" w:rsidRDefault="00BF1EC9" w:rsidP="007D513B">
            <w:pPr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DF66EA" w:rsidRDefault="00BF1EC9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C9" w:rsidRDefault="00BF1EC9" w:rsidP="00DF66EA">
      <w:pPr>
        <w:autoSpaceDE w:val="0"/>
        <w:autoSpaceDN w:val="0"/>
        <w:adjustRightInd w:val="0"/>
        <w:rPr>
          <w:sz w:val="24"/>
          <w:szCs w:val="24"/>
        </w:rPr>
      </w:pP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Периодичность  представления отчета о выполнении муниципального задания промежуточный отчёт об исполнении муниципального задания за 9 месяцев текущего года предоставляется не позднее 10 октября текущего года. Годовой отчёт об исполнении муниципального задания предоставляется не позднее 1 февраля следующим за отчётным годом.</w:t>
      </w:r>
    </w:p>
    <w:p w:rsidR="00BF1EC9" w:rsidRDefault="00BF1EC9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6.3.Дополнительные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BF1EC9" w:rsidRDefault="00BF1EC9" w:rsidP="00DF66E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3089"/>
        <w:gridCol w:w="3128"/>
      </w:tblGrid>
      <w:tr w:rsidR="00BF1EC9">
        <w:tc>
          <w:tcPr>
            <w:tcW w:w="3071" w:type="dxa"/>
          </w:tcPr>
          <w:p w:rsidR="00BF1EC9" w:rsidRDefault="00BF1EC9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089" w:type="dxa"/>
          </w:tcPr>
          <w:p w:rsidR="00BF1EC9" w:rsidRDefault="00BF1EC9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проведения контроля</w:t>
            </w:r>
          </w:p>
        </w:tc>
        <w:tc>
          <w:tcPr>
            <w:tcW w:w="3128" w:type="dxa"/>
          </w:tcPr>
          <w:p w:rsidR="00BF1EC9" w:rsidRDefault="00BF1EC9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(периодичность) проведения контроля</w:t>
            </w:r>
          </w:p>
        </w:tc>
      </w:tr>
      <w:tr w:rsidR="00BF1EC9">
        <w:tc>
          <w:tcPr>
            <w:tcW w:w="3071" w:type="dxa"/>
          </w:tcPr>
          <w:p w:rsidR="00BF1EC9" w:rsidRDefault="00BF1EC9" w:rsidP="007D5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3089" w:type="dxa"/>
          </w:tcPr>
          <w:p w:rsidR="00BF1EC9" w:rsidRDefault="00BF1EC9" w:rsidP="007D5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отдела образования</w:t>
            </w:r>
          </w:p>
        </w:tc>
        <w:tc>
          <w:tcPr>
            <w:tcW w:w="3128" w:type="dxa"/>
          </w:tcPr>
          <w:p w:rsidR="00BF1EC9" w:rsidRDefault="00BF1EC9" w:rsidP="007D5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отдела образования</w:t>
            </w:r>
          </w:p>
        </w:tc>
      </w:tr>
    </w:tbl>
    <w:p w:rsidR="00BF1EC9" w:rsidRDefault="00BF1EC9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Иные требования к отчетности об исполнении муниципального задания нет.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работ);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 оказанных услуг (не выполненных работ) или  муниципальных услуг, оказанных  с качеством ниже установленного  в муниципальном  задании,  после внесения соответствующих изменений в муниципальное задание;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 внеплановую  проверку  выполнения муниципального задания, качества оказания муниципальных услуг (выполнения работ);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-рассмотреть вопрос об увеличении объема финансового обеспечения  муниципального задания в случае выявления необходимости оказания учреждением муниципальных услуг (выполнения работ)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в муниципальном задании;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 отклонения фактических значений показателей муниципального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BF1EC9" w:rsidRDefault="00BF1EC9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  для   приостановления   или  досрочного  прекращения</w:t>
      </w:r>
    </w:p>
    <w:p w:rsidR="00BF1EC9" w:rsidRDefault="00BF1EC9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BF1EC9" w:rsidRDefault="00BF1EC9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Основания для приостановления действия муниципального задания:</w:t>
      </w:r>
    </w:p>
    <w:p w:rsidR="00BF1EC9" w:rsidRDefault="00BF1EC9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BF1EC9" w:rsidRDefault="00BF1EC9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19"/>
      </w:tblGrid>
      <w:tr w:rsidR="00BF1EC9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BF1EC9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лицензии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FB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ст.93 ФЗ «Об образовании в Российской Федерации» № 273 от 29.12.2012 г</w:t>
            </w:r>
          </w:p>
        </w:tc>
      </w:tr>
      <w:tr w:rsidR="00BF1EC9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ситуаций, создающих угрозу жизни и здоровью потребителям муниципальной услуги и препятствующих выполнению МЗ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</w:tbl>
    <w:p w:rsidR="00BF1EC9" w:rsidRDefault="00BF1EC9" w:rsidP="00DF66EA">
      <w:pPr>
        <w:autoSpaceDE w:val="0"/>
        <w:autoSpaceDN w:val="0"/>
        <w:adjustRightInd w:val="0"/>
        <w:rPr>
          <w:sz w:val="24"/>
          <w:szCs w:val="24"/>
        </w:rPr>
      </w:pPr>
    </w:p>
    <w:p w:rsidR="00BF1EC9" w:rsidRDefault="00BF1EC9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BF1EC9" w:rsidRDefault="00BF1EC9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F1EC9" w:rsidRDefault="00BF1EC9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BF1EC9" w:rsidRDefault="00BF1EC9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219"/>
      </w:tblGrid>
      <w:tr w:rsidR="00BF1EC9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правового акта </w:t>
            </w:r>
          </w:p>
        </w:tc>
      </w:tr>
      <w:tr w:rsidR="00BF1EC9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Pr="00900D55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0D55">
              <w:rPr>
                <w:rFonts w:ascii="Times New Roman" w:hAnsi="Times New Roman" w:cs="Times New Roman"/>
                <w:sz w:val="24"/>
                <w:szCs w:val="24"/>
              </w:rPr>
              <w:t>Ст. 22 ФЗ «Об образовании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Федерации» № 273 от 29</w:t>
            </w:r>
            <w:r w:rsidRPr="00900D55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</w:tc>
      </w:tr>
      <w:tr w:rsidR="00BF1EC9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 исполнения муниципального задания, значительное количество жалоб со стороны потребителей муниципальной услуги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C9" w:rsidRDefault="00BF1EC9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1EC9" w:rsidRDefault="00BF1EC9" w:rsidP="00DF66EA">
      <w:pPr>
        <w:rPr>
          <w:sz w:val="24"/>
          <w:szCs w:val="24"/>
        </w:rPr>
      </w:pPr>
    </w:p>
    <w:p w:rsidR="00BF1EC9" w:rsidRDefault="00BF1EC9" w:rsidP="00DF66EA">
      <w:pPr>
        <w:rPr>
          <w:sz w:val="24"/>
          <w:szCs w:val="24"/>
        </w:rPr>
      </w:pPr>
    </w:p>
    <w:p w:rsidR="00BF1EC9" w:rsidRDefault="00BF1EC9" w:rsidP="00DF66EA"/>
    <w:p w:rsidR="00BF1EC9" w:rsidRDefault="00BF1EC9" w:rsidP="00DF66EA"/>
    <w:p w:rsidR="00BF1EC9" w:rsidRDefault="00BF1EC9" w:rsidP="005A05E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BF1EC9" w:rsidSect="00DF66EA">
      <w:pgSz w:w="11906" w:h="16838"/>
      <w:pgMar w:top="568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A4D"/>
    <w:multiLevelType w:val="hybridMultilevel"/>
    <w:tmpl w:val="0632FC76"/>
    <w:lvl w:ilvl="0" w:tplc="CA78D3EA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967"/>
    <w:rsid w:val="000012C4"/>
    <w:rsid w:val="00001758"/>
    <w:rsid w:val="00001ECB"/>
    <w:rsid w:val="000028B8"/>
    <w:rsid w:val="000044F0"/>
    <w:rsid w:val="00005817"/>
    <w:rsid w:val="00007012"/>
    <w:rsid w:val="000108B9"/>
    <w:rsid w:val="000202A9"/>
    <w:rsid w:val="000211A6"/>
    <w:rsid w:val="000317E3"/>
    <w:rsid w:val="00033F8F"/>
    <w:rsid w:val="0004155E"/>
    <w:rsid w:val="00047F9E"/>
    <w:rsid w:val="00053E43"/>
    <w:rsid w:val="000559B7"/>
    <w:rsid w:val="00055CB6"/>
    <w:rsid w:val="00064263"/>
    <w:rsid w:val="000701E9"/>
    <w:rsid w:val="000757D4"/>
    <w:rsid w:val="00075BA9"/>
    <w:rsid w:val="000770A3"/>
    <w:rsid w:val="00080DB4"/>
    <w:rsid w:val="00083A70"/>
    <w:rsid w:val="00095844"/>
    <w:rsid w:val="00097B16"/>
    <w:rsid w:val="000B5C02"/>
    <w:rsid w:val="000C4611"/>
    <w:rsid w:val="000C4CD1"/>
    <w:rsid w:val="000C7F0D"/>
    <w:rsid w:val="000D1AB2"/>
    <w:rsid w:val="000D1F74"/>
    <w:rsid w:val="000D54A9"/>
    <w:rsid w:val="000D6C40"/>
    <w:rsid w:val="000E1ED4"/>
    <w:rsid w:val="000E34E6"/>
    <w:rsid w:val="000E4B49"/>
    <w:rsid w:val="000F2BBE"/>
    <w:rsid w:val="000F5AF0"/>
    <w:rsid w:val="000F63B6"/>
    <w:rsid w:val="000F7F76"/>
    <w:rsid w:val="001041C5"/>
    <w:rsid w:val="00104585"/>
    <w:rsid w:val="00111767"/>
    <w:rsid w:val="00114578"/>
    <w:rsid w:val="00126973"/>
    <w:rsid w:val="0013126B"/>
    <w:rsid w:val="001440A4"/>
    <w:rsid w:val="001468EC"/>
    <w:rsid w:val="00150113"/>
    <w:rsid w:val="00150FB4"/>
    <w:rsid w:val="00155438"/>
    <w:rsid w:val="001559CE"/>
    <w:rsid w:val="0016223B"/>
    <w:rsid w:val="00163B91"/>
    <w:rsid w:val="0018792D"/>
    <w:rsid w:val="00190884"/>
    <w:rsid w:val="0019104A"/>
    <w:rsid w:val="001A099E"/>
    <w:rsid w:val="001B2548"/>
    <w:rsid w:val="001B7882"/>
    <w:rsid w:val="001C3E74"/>
    <w:rsid w:val="001D0F5D"/>
    <w:rsid w:val="001D1551"/>
    <w:rsid w:val="001D3119"/>
    <w:rsid w:val="001D5B39"/>
    <w:rsid w:val="001E1203"/>
    <w:rsid w:val="001E4C23"/>
    <w:rsid w:val="001E67EF"/>
    <w:rsid w:val="00203EE5"/>
    <w:rsid w:val="0020458E"/>
    <w:rsid w:val="00215283"/>
    <w:rsid w:val="00220A56"/>
    <w:rsid w:val="002279B4"/>
    <w:rsid w:val="002304EE"/>
    <w:rsid w:val="00232926"/>
    <w:rsid w:val="00252497"/>
    <w:rsid w:val="0025306D"/>
    <w:rsid w:val="00280E21"/>
    <w:rsid w:val="00283474"/>
    <w:rsid w:val="002840E5"/>
    <w:rsid w:val="002870CA"/>
    <w:rsid w:val="00294B68"/>
    <w:rsid w:val="002978D7"/>
    <w:rsid w:val="002A1F58"/>
    <w:rsid w:val="002A2E44"/>
    <w:rsid w:val="002A4E5C"/>
    <w:rsid w:val="002B48B6"/>
    <w:rsid w:val="002D2DA3"/>
    <w:rsid w:val="002D7CF8"/>
    <w:rsid w:val="002F261D"/>
    <w:rsid w:val="002F4F47"/>
    <w:rsid w:val="002F7367"/>
    <w:rsid w:val="003004BB"/>
    <w:rsid w:val="00303B62"/>
    <w:rsid w:val="003050BC"/>
    <w:rsid w:val="003127C4"/>
    <w:rsid w:val="00313CD1"/>
    <w:rsid w:val="00314445"/>
    <w:rsid w:val="003163AA"/>
    <w:rsid w:val="003203A7"/>
    <w:rsid w:val="00327DB3"/>
    <w:rsid w:val="003360FC"/>
    <w:rsid w:val="00337967"/>
    <w:rsid w:val="00340BE2"/>
    <w:rsid w:val="00351CF7"/>
    <w:rsid w:val="003541D4"/>
    <w:rsid w:val="00357921"/>
    <w:rsid w:val="00361939"/>
    <w:rsid w:val="00374E27"/>
    <w:rsid w:val="0038055E"/>
    <w:rsid w:val="00396E72"/>
    <w:rsid w:val="003A03A5"/>
    <w:rsid w:val="003A3DC1"/>
    <w:rsid w:val="003C4ACD"/>
    <w:rsid w:val="003F6C8B"/>
    <w:rsid w:val="00401167"/>
    <w:rsid w:val="00402A1B"/>
    <w:rsid w:val="004147E0"/>
    <w:rsid w:val="0042327F"/>
    <w:rsid w:val="004327AA"/>
    <w:rsid w:val="00441CFF"/>
    <w:rsid w:val="00446ED0"/>
    <w:rsid w:val="00450332"/>
    <w:rsid w:val="00463A29"/>
    <w:rsid w:val="004658C6"/>
    <w:rsid w:val="004770DD"/>
    <w:rsid w:val="004838D4"/>
    <w:rsid w:val="00483F6D"/>
    <w:rsid w:val="00486CFD"/>
    <w:rsid w:val="0049133B"/>
    <w:rsid w:val="004A10A9"/>
    <w:rsid w:val="004B0930"/>
    <w:rsid w:val="004B1DEE"/>
    <w:rsid w:val="004B4DF4"/>
    <w:rsid w:val="004C3C36"/>
    <w:rsid w:val="004C5221"/>
    <w:rsid w:val="004D16B2"/>
    <w:rsid w:val="004D5AF0"/>
    <w:rsid w:val="004D6790"/>
    <w:rsid w:val="004E5C51"/>
    <w:rsid w:val="004F2661"/>
    <w:rsid w:val="004F3049"/>
    <w:rsid w:val="004F360A"/>
    <w:rsid w:val="004F7A04"/>
    <w:rsid w:val="00500154"/>
    <w:rsid w:val="00511910"/>
    <w:rsid w:val="00535CAB"/>
    <w:rsid w:val="0054091C"/>
    <w:rsid w:val="00552D53"/>
    <w:rsid w:val="0055697A"/>
    <w:rsid w:val="005603FD"/>
    <w:rsid w:val="0056679A"/>
    <w:rsid w:val="00575A43"/>
    <w:rsid w:val="00581BEE"/>
    <w:rsid w:val="00592024"/>
    <w:rsid w:val="005979E3"/>
    <w:rsid w:val="005A05E9"/>
    <w:rsid w:val="005A6DDA"/>
    <w:rsid w:val="005B341B"/>
    <w:rsid w:val="005C359E"/>
    <w:rsid w:val="005D1626"/>
    <w:rsid w:val="005F67C3"/>
    <w:rsid w:val="00605281"/>
    <w:rsid w:val="006064DA"/>
    <w:rsid w:val="00607D04"/>
    <w:rsid w:val="00610581"/>
    <w:rsid w:val="00611881"/>
    <w:rsid w:val="00611CD1"/>
    <w:rsid w:val="0061204F"/>
    <w:rsid w:val="00612B9D"/>
    <w:rsid w:val="00617B71"/>
    <w:rsid w:val="00635B64"/>
    <w:rsid w:val="00651C2A"/>
    <w:rsid w:val="0065371F"/>
    <w:rsid w:val="00654002"/>
    <w:rsid w:val="00662E41"/>
    <w:rsid w:val="00665BD5"/>
    <w:rsid w:val="00667EAE"/>
    <w:rsid w:val="006709E8"/>
    <w:rsid w:val="006736FE"/>
    <w:rsid w:val="0067649F"/>
    <w:rsid w:val="00677914"/>
    <w:rsid w:val="006839DF"/>
    <w:rsid w:val="006875AF"/>
    <w:rsid w:val="006941AF"/>
    <w:rsid w:val="006B13B0"/>
    <w:rsid w:val="006B40B1"/>
    <w:rsid w:val="006C2A89"/>
    <w:rsid w:val="006C308F"/>
    <w:rsid w:val="006C61F0"/>
    <w:rsid w:val="006D42CE"/>
    <w:rsid w:val="006F162E"/>
    <w:rsid w:val="006F36A7"/>
    <w:rsid w:val="00707FFE"/>
    <w:rsid w:val="00710BEE"/>
    <w:rsid w:val="007116A9"/>
    <w:rsid w:val="00732379"/>
    <w:rsid w:val="0073265B"/>
    <w:rsid w:val="00740065"/>
    <w:rsid w:val="00746AA1"/>
    <w:rsid w:val="007523F7"/>
    <w:rsid w:val="0075523F"/>
    <w:rsid w:val="00756D30"/>
    <w:rsid w:val="0076081E"/>
    <w:rsid w:val="00762CA9"/>
    <w:rsid w:val="00765878"/>
    <w:rsid w:val="007672E5"/>
    <w:rsid w:val="00771806"/>
    <w:rsid w:val="00774A47"/>
    <w:rsid w:val="007752C7"/>
    <w:rsid w:val="007770E7"/>
    <w:rsid w:val="007861A0"/>
    <w:rsid w:val="007910C5"/>
    <w:rsid w:val="007A40A4"/>
    <w:rsid w:val="007B76AD"/>
    <w:rsid w:val="007C183C"/>
    <w:rsid w:val="007D513B"/>
    <w:rsid w:val="007E15C1"/>
    <w:rsid w:val="007E4E05"/>
    <w:rsid w:val="007E6749"/>
    <w:rsid w:val="007F23BF"/>
    <w:rsid w:val="00805789"/>
    <w:rsid w:val="008078BB"/>
    <w:rsid w:val="00815B95"/>
    <w:rsid w:val="00852958"/>
    <w:rsid w:val="00852EA4"/>
    <w:rsid w:val="00856CE7"/>
    <w:rsid w:val="00866C58"/>
    <w:rsid w:val="00870C8A"/>
    <w:rsid w:val="008861FF"/>
    <w:rsid w:val="00892604"/>
    <w:rsid w:val="00894E46"/>
    <w:rsid w:val="008A0DDF"/>
    <w:rsid w:val="008A3A35"/>
    <w:rsid w:val="008A4497"/>
    <w:rsid w:val="008A5E7E"/>
    <w:rsid w:val="008B3C1E"/>
    <w:rsid w:val="008B5C67"/>
    <w:rsid w:val="008C5B6F"/>
    <w:rsid w:val="008C71CA"/>
    <w:rsid w:val="008D01D1"/>
    <w:rsid w:val="008D0CE6"/>
    <w:rsid w:val="008D38CE"/>
    <w:rsid w:val="008E7A4F"/>
    <w:rsid w:val="008F081A"/>
    <w:rsid w:val="008F6DB2"/>
    <w:rsid w:val="008F6E47"/>
    <w:rsid w:val="00900D55"/>
    <w:rsid w:val="009028CF"/>
    <w:rsid w:val="009053ED"/>
    <w:rsid w:val="00906DDE"/>
    <w:rsid w:val="00912AA3"/>
    <w:rsid w:val="00913CF3"/>
    <w:rsid w:val="009278C0"/>
    <w:rsid w:val="009301C5"/>
    <w:rsid w:val="009312E9"/>
    <w:rsid w:val="009412F7"/>
    <w:rsid w:val="00942F0C"/>
    <w:rsid w:val="0096099D"/>
    <w:rsid w:val="0096572C"/>
    <w:rsid w:val="00967680"/>
    <w:rsid w:val="009709EA"/>
    <w:rsid w:val="009739DF"/>
    <w:rsid w:val="009839D8"/>
    <w:rsid w:val="0098642D"/>
    <w:rsid w:val="009A0DAE"/>
    <w:rsid w:val="009B450A"/>
    <w:rsid w:val="009C22A6"/>
    <w:rsid w:val="009D41DF"/>
    <w:rsid w:val="009E2636"/>
    <w:rsid w:val="009E684C"/>
    <w:rsid w:val="009F0826"/>
    <w:rsid w:val="00A10107"/>
    <w:rsid w:val="00A13BC8"/>
    <w:rsid w:val="00A22229"/>
    <w:rsid w:val="00A279A9"/>
    <w:rsid w:val="00A35A84"/>
    <w:rsid w:val="00A504FB"/>
    <w:rsid w:val="00A54BDE"/>
    <w:rsid w:val="00A610A8"/>
    <w:rsid w:val="00A634B5"/>
    <w:rsid w:val="00A703A7"/>
    <w:rsid w:val="00A759E7"/>
    <w:rsid w:val="00A81026"/>
    <w:rsid w:val="00A82C0A"/>
    <w:rsid w:val="00A86788"/>
    <w:rsid w:val="00AA0593"/>
    <w:rsid w:val="00AB5A25"/>
    <w:rsid w:val="00AB5FE9"/>
    <w:rsid w:val="00AB6286"/>
    <w:rsid w:val="00AC1215"/>
    <w:rsid w:val="00AC7283"/>
    <w:rsid w:val="00AD5A57"/>
    <w:rsid w:val="00AD73BE"/>
    <w:rsid w:val="00AE5732"/>
    <w:rsid w:val="00AE64B5"/>
    <w:rsid w:val="00AE70EE"/>
    <w:rsid w:val="00AF1744"/>
    <w:rsid w:val="00AF3FD7"/>
    <w:rsid w:val="00B07EE6"/>
    <w:rsid w:val="00B17740"/>
    <w:rsid w:val="00B31348"/>
    <w:rsid w:val="00B31C65"/>
    <w:rsid w:val="00B32618"/>
    <w:rsid w:val="00B33F2A"/>
    <w:rsid w:val="00B34458"/>
    <w:rsid w:val="00B41C56"/>
    <w:rsid w:val="00B51F29"/>
    <w:rsid w:val="00B6528A"/>
    <w:rsid w:val="00B74840"/>
    <w:rsid w:val="00B75DBC"/>
    <w:rsid w:val="00B76431"/>
    <w:rsid w:val="00B80E21"/>
    <w:rsid w:val="00B82E56"/>
    <w:rsid w:val="00B83688"/>
    <w:rsid w:val="00B86E52"/>
    <w:rsid w:val="00BA747A"/>
    <w:rsid w:val="00BC2598"/>
    <w:rsid w:val="00BE3AC8"/>
    <w:rsid w:val="00BE66AE"/>
    <w:rsid w:val="00BE695C"/>
    <w:rsid w:val="00BE709A"/>
    <w:rsid w:val="00BF1EC9"/>
    <w:rsid w:val="00BF6FBE"/>
    <w:rsid w:val="00BF7024"/>
    <w:rsid w:val="00C06571"/>
    <w:rsid w:val="00C13D02"/>
    <w:rsid w:val="00C13FF5"/>
    <w:rsid w:val="00C2230C"/>
    <w:rsid w:val="00C34D5F"/>
    <w:rsid w:val="00C379BD"/>
    <w:rsid w:val="00C43A94"/>
    <w:rsid w:val="00C46A7A"/>
    <w:rsid w:val="00C57700"/>
    <w:rsid w:val="00C63E26"/>
    <w:rsid w:val="00C719DB"/>
    <w:rsid w:val="00C75792"/>
    <w:rsid w:val="00C80C0C"/>
    <w:rsid w:val="00CA1BE8"/>
    <w:rsid w:val="00CB5098"/>
    <w:rsid w:val="00CC60BF"/>
    <w:rsid w:val="00CC7CF2"/>
    <w:rsid w:val="00CD075E"/>
    <w:rsid w:val="00CD389D"/>
    <w:rsid w:val="00CE30F3"/>
    <w:rsid w:val="00D011D2"/>
    <w:rsid w:val="00D20E01"/>
    <w:rsid w:val="00D2439A"/>
    <w:rsid w:val="00D41E22"/>
    <w:rsid w:val="00D57E26"/>
    <w:rsid w:val="00D60972"/>
    <w:rsid w:val="00D62CBA"/>
    <w:rsid w:val="00D72864"/>
    <w:rsid w:val="00D80E80"/>
    <w:rsid w:val="00D82C40"/>
    <w:rsid w:val="00D8378A"/>
    <w:rsid w:val="00D874DD"/>
    <w:rsid w:val="00D91E7C"/>
    <w:rsid w:val="00D93345"/>
    <w:rsid w:val="00D963E0"/>
    <w:rsid w:val="00DC09CE"/>
    <w:rsid w:val="00DC1369"/>
    <w:rsid w:val="00DC68B2"/>
    <w:rsid w:val="00DD0B83"/>
    <w:rsid w:val="00DD2A32"/>
    <w:rsid w:val="00DD5CB7"/>
    <w:rsid w:val="00DE54CA"/>
    <w:rsid w:val="00DF27D0"/>
    <w:rsid w:val="00DF66EA"/>
    <w:rsid w:val="00E001A6"/>
    <w:rsid w:val="00E05F03"/>
    <w:rsid w:val="00E10131"/>
    <w:rsid w:val="00E12D71"/>
    <w:rsid w:val="00E13CCA"/>
    <w:rsid w:val="00E149FD"/>
    <w:rsid w:val="00E15214"/>
    <w:rsid w:val="00E218AE"/>
    <w:rsid w:val="00E24345"/>
    <w:rsid w:val="00E4328D"/>
    <w:rsid w:val="00E45BEB"/>
    <w:rsid w:val="00E4648C"/>
    <w:rsid w:val="00E54FB2"/>
    <w:rsid w:val="00E61FA1"/>
    <w:rsid w:val="00E62AA8"/>
    <w:rsid w:val="00E64090"/>
    <w:rsid w:val="00E83CAF"/>
    <w:rsid w:val="00E926BD"/>
    <w:rsid w:val="00E96549"/>
    <w:rsid w:val="00EA1397"/>
    <w:rsid w:val="00EA1BC9"/>
    <w:rsid w:val="00EB06BE"/>
    <w:rsid w:val="00EB1EC8"/>
    <w:rsid w:val="00EB27FD"/>
    <w:rsid w:val="00EB42FE"/>
    <w:rsid w:val="00EB4741"/>
    <w:rsid w:val="00EC6218"/>
    <w:rsid w:val="00ED1B36"/>
    <w:rsid w:val="00ED3673"/>
    <w:rsid w:val="00ED65AC"/>
    <w:rsid w:val="00F03695"/>
    <w:rsid w:val="00F04A05"/>
    <w:rsid w:val="00F13BA9"/>
    <w:rsid w:val="00F174B8"/>
    <w:rsid w:val="00F209ED"/>
    <w:rsid w:val="00F21F76"/>
    <w:rsid w:val="00F3205B"/>
    <w:rsid w:val="00F444F6"/>
    <w:rsid w:val="00F45EC5"/>
    <w:rsid w:val="00F52935"/>
    <w:rsid w:val="00F554D5"/>
    <w:rsid w:val="00F55D30"/>
    <w:rsid w:val="00F63578"/>
    <w:rsid w:val="00F655C0"/>
    <w:rsid w:val="00F66A9D"/>
    <w:rsid w:val="00F71443"/>
    <w:rsid w:val="00F77D14"/>
    <w:rsid w:val="00F839F8"/>
    <w:rsid w:val="00F9715C"/>
    <w:rsid w:val="00FB089E"/>
    <w:rsid w:val="00FC02AE"/>
    <w:rsid w:val="00FC203E"/>
    <w:rsid w:val="00FC2EC2"/>
    <w:rsid w:val="00FC61C8"/>
    <w:rsid w:val="00FC6EAF"/>
    <w:rsid w:val="00FD4E0F"/>
    <w:rsid w:val="00FE39D3"/>
    <w:rsid w:val="00FF01EF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CA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13CD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511910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1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53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3E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53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uiPriority w:val="99"/>
    <w:rsid w:val="006B13B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874D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B5C6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7579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2EA4"/>
    <w:pPr>
      <w:ind w:left="720"/>
    </w:pPr>
  </w:style>
  <w:style w:type="paragraph" w:styleId="a5">
    <w:name w:val="Balloon Text"/>
    <w:basedOn w:val="a"/>
    <w:link w:val="a6"/>
    <w:uiPriority w:val="99"/>
    <w:semiHidden/>
    <w:rsid w:val="00CA1BE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Правительство Ярославской Области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wizard</dc:creator>
  <cp:keywords/>
  <dc:description/>
  <cp:lastModifiedBy>Admin</cp:lastModifiedBy>
  <cp:revision>15</cp:revision>
  <cp:lastPrinted>2016-01-20T10:28:00Z</cp:lastPrinted>
  <dcterms:created xsi:type="dcterms:W3CDTF">2014-09-24T07:49:00Z</dcterms:created>
  <dcterms:modified xsi:type="dcterms:W3CDTF">2016-01-20T10:29:00Z</dcterms:modified>
</cp:coreProperties>
</file>