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45"/>
        <w:gridCol w:w="2957"/>
        <w:gridCol w:w="1384"/>
      </w:tblGrid>
      <w:tr w:rsidR="00E90BE8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Название показателя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Значение</w:t>
            </w: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bottom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E90BE8" w:rsidRDefault="00E90B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BE8" w:rsidRPr="00BC7FC5" w:rsidTr="00BC7FC5">
        <w:trPr>
          <w:trHeight w:val="405"/>
        </w:trPr>
        <w:tc>
          <w:tcPr>
            <w:tcW w:w="3532" w:type="pct"/>
            <w:shd w:val="clear" w:color="000000" w:fill="D7E4BC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C7FC5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eastAsia="ru-RU"/>
              </w:rPr>
              <w:t>I. Общее образование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E90BE8" w:rsidRDefault="00E90B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bottom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E90BE8" w:rsidRDefault="00E90B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BE8" w:rsidRPr="00BC7FC5" w:rsidTr="00BC7FC5">
        <w:trPr>
          <w:trHeight w:val="315"/>
        </w:trPr>
        <w:tc>
          <w:tcPr>
            <w:tcW w:w="3532" w:type="pct"/>
            <w:shd w:val="clear" w:color="auto" w:fill="auto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7F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 Сведения о развитии дошкольного образования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E90BE8" w:rsidRDefault="00E90B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shd w:val="clear" w:color="000000" w:fill="EAF1DD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1.1. Уровень доступности дошкольного образования и численность населения, получающего дошкольное образование</w:t>
            </w:r>
          </w:p>
        </w:tc>
        <w:tc>
          <w:tcPr>
            <w:tcW w:w="1000" w:type="pct"/>
            <w:shd w:val="clear" w:color="000000" w:fill="EAF1DD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shd w:val="clear" w:color="000000" w:fill="EAF1DD"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90BE8" w:rsidRPr="00BC7FC5" w:rsidTr="00BC7FC5">
        <w:trPr>
          <w:trHeight w:val="765"/>
        </w:trPr>
        <w:tc>
          <w:tcPr>
            <w:tcW w:w="3532" w:type="pct"/>
            <w:shd w:val="clear" w:color="auto" w:fill="auto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 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 и численности детей в возрасте от 3 до 7 лет, находящихся в очереди на получение в текущем году дошкольного образования)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48,62888483</w:t>
            </w:r>
          </w:p>
        </w:tc>
      </w:tr>
      <w:tr w:rsidR="00E90BE8" w:rsidRPr="00BC7FC5" w:rsidTr="00BC7FC5">
        <w:trPr>
          <w:trHeight w:val="765"/>
        </w:trPr>
        <w:tc>
          <w:tcPr>
            <w:tcW w:w="3532" w:type="pct"/>
            <w:shd w:val="clear" w:color="auto" w:fill="auto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 Охват детей дошкольными образовательными организациями (отношение численности детей, посещающих дошкольные образовательные организации,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организациях)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59,5410628</w:t>
            </w:r>
          </w:p>
        </w:tc>
      </w:tr>
      <w:tr w:rsidR="00E90BE8" w:rsidRPr="00BC7FC5" w:rsidTr="00BC7FC5">
        <w:trPr>
          <w:trHeight w:val="510"/>
        </w:trPr>
        <w:tc>
          <w:tcPr>
            <w:tcW w:w="3532" w:type="pct"/>
            <w:shd w:val="clear" w:color="auto" w:fill="auto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 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shd w:val="clear" w:color="000000" w:fill="EAF1DD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1000" w:type="pct"/>
            <w:shd w:val="clear" w:color="000000" w:fill="EAF1DD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shd w:val="clear" w:color="000000" w:fill="EAF1DD"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BE8" w:rsidRPr="00BC7FC5" w:rsidTr="00BC7FC5">
        <w:trPr>
          <w:trHeight w:val="510"/>
        </w:trPr>
        <w:tc>
          <w:tcPr>
            <w:tcW w:w="3532" w:type="pct"/>
            <w:shd w:val="clear" w:color="auto" w:fill="auto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 Удельный вес численности детей, обучающихся в группах кратковременного пребывания, в общей численности воспитанников дошкольных образовательных организаций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shd w:val="clear" w:color="000000" w:fill="EAF1DD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1000" w:type="pct"/>
            <w:shd w:val="clear" w:color="000000" w:fill="EAF1DD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shd w:val="clear" w:color="000000" w:fill="EAF1DD"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1.3.1. Численность воспитанников организаций дошкольного образования в расчете на 1 педагогического работника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8,649122807</w:t>
            </w:r>
          </w:p>
        </w:tc>
      </w:tr>
      <w:tr w:rsidR="00E90BE8" w:rsidRPr="00BC7FC5" w:rsidTr="00BC7FC5">
        <w:trPr>
          <w:trHeight w:val="510"/>
        </w:trPr>
        <w:tc>
          <w:tcPr>
            <w:tcW w:w="3532" w:type="pct"/>
            <w:shd w:val="clear" w:color="auto" w:fill="auto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1.3.2.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97,00364396</w:t>
            </w: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shd w:val="clear" w:color="000000" w:fill="EAF1DD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1000" w:type="pct"/>
            <w:shd w:val="clear" w:color="000000" w:fill="EAF1DD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shd w:val="clear" w:color="000000" w:fill="EAF1DD"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1.4.1. Площадь помещений, используемых непосредственно для нужд дошкольных образовательных организаций, в расчете на одного воспитанника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9,325876011</w:t>
            </w: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vMerge w:val="restart"/>
            <w:shd w:val="clear" w:color="auto" w:fill="auto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1.4.2. Удельный вес числа организаций, имеющих водоснабжение, центральное отопление, канализацию, в общем числе дошкольных образовательных организаций: водоснабжение; центральное отопление; канализацию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vMerge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vMerge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канализация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1.4.3. Удельный вес числа организаций, имеющих физкультурные залы, в общем числе дошкольных образовательных организаций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66,66666667</w:t>
            </w: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1.4.4. Удельный вес числа организаций, имеющих закрытые плавательные бассейны, в общем числе дошкольных образовательных организаций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1.4.5. Число персональных компьютеров, доступных для использования детьми, в расчете на 100 воспитанников дошкольных образовательных организаций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shd w:val="clear" w:color="000000" w:fill="EAF1DD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1.5.   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1000" w:type="pct"/>
            <w:shd w:val="clear" w:color="000000" w:fill="EAF1DD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shd w:val="clear" w:color="000000" w:fill="EAF1DD"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BE8" w:rsidRPr="00BC7FC5" w:rsidTr="00BC7FC5">
        <w:trPr>
          <w:trHeight w:val="510"/>
        </w:trPr>
        <w:tc>
          <w:tcPr>
            <w:tcW w:w="3532" w:type="pct"/>
            <w:shd w:val="clear" w:color="auto" w:fill="auto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1.5.1. Удельный вес численности детей с ограниченными возможностями здоровья в общей численности воспитанников дошкольных образовательных организаций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1,622718053</w:t>
            </w: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1.5.2. Удельный вес численности детей-инвалидов в общей численности воспитанников дошкольных образовательных организаций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shd w:val="clear" w:color="000000" w:fill="EAF1DD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1000" w:type="pct"/>
            <w:shd w:val="clear" w:color="000000" w:fill="EAF1DD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shd w:val="clear" w:color="000000" w:fill="EAF1DD"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1.6.1. Пропущено дней по болезни одним ребенком в дошкольной образовательной организации в год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#ДЕЛ/0!</w:t>
            </w: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shd w:val="clear" w:color="000000" w:fill="EAF1DD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000" w:type="pct"/>
            <w:shd w:val="clear" w:color="000000" w:fill="EAF1DD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shd w:val="clear" w:color="000000" w:fill="EAF1DD"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1.7.1. Темп роста числа дошкольных образовательных организаций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shd w:val="clear" w:color="000000" w:fill="EAF1DD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1000" w:type="pct"/>
            <w:shd w:val="clear" w:color="000000" w:fill="EAF1DD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shd w:val="clear" w:color="000000" w:fill="EAF1DD"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1.8.1. Общий объем финансовых средств, поступивших в дошкольные образовательные организации, в расчете на одного воспитанника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89147,35376</w:t>
            </w:r>
          </w:p>
        </w:tc>
      </w:tr>
      <w:tr w:rsidR="00E90BE8" w:rsidRPr="00BC7FC5" w:rsidTr="00BC7FC5">
        <w:trPr>
          <w:trHeight w:val="270"/>
        </w:trPr>
        <w:tc>
          <w:tcPr>
            <w:tcW w:w="3532" w:type="pct"/>
            <w:shd w:val="clear" w:color="auto" w:fill="auto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1.8.2. Удельный вес финансовых средств от приносящей доход деятельности в общем объеме финансовых средств дошкольных образовательных организаций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7,024143932</w:t>
            </w: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shd w:val="clear" w:color="000000" w:fill="EAF1DD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1000" w:type="pct"/>
            <w:shd w:val="clear" w:color="000000" w:fill="EAF1DD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shd w:val="clear" w:color="000000" w:fill="EAF1DD"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1.9.1. Удельный вес числа организаций, здания которых находятся в аварийном состоянии, в общем числе дошкольных образовательных организаций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1.9.2. Удельный вес числа организаций, здания которых требуют капитального ремонта, в общем числе дошкольных образовательных организаций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BE8" w:rsidRPr="00BC7FC5" w:rsidTr="00BC7FC5">
        <w:trPr>
          <w:trHeight w:val="630"/>
        </w:trPr>
        <w:tc>
          <w:tcPr>
            <w:tcW w:w="3532" w:type="pct"/>
            <w:shd w:val="clear" w:color="auto" w:fill="auto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7F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shd w:val="clear" w:color="000000" w:fill="EAF1DD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 образование, основное общее образование и среднее общее образование</w:t>
            </w:r>
          </w:p>
        </w:tc>
        <w:tc>
          <w:tcPr>
            <w:tcW w:w="1000" w:type="pct"/>
            <w:shd w:val="clear" w:color="000000" w:fill="EAF1DD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shd w:val="clear" w:color="000000" w:fill="EAF1DD"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bottom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E90BE8" w:rsidRDefault="00E90B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BE8" w:rsidRPr="00BC7FC5" w:rsidTr="00BC7FC5">
        <w:trPr>
          <w:trHeight w:val="510"/>
        </w:trPr>
        <w:tc>
          <w:tcPr>
            <w:tcW w:w="3532" w:type="pct"/>
            <w:shd w:val="clear" w:color="auto" w:fill="auto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2.1.1. 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7-17 лет)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80,28846154</w:t>
            </w:r>
          </w:p>
        </w:tc>
      </w:tr>
      <w:tr w:rsidR="00E90BE8" w:rsidRPr="00BC7FC5" w:rsidTr="00BC7FC5">
        <w:trPr>
          <w:trHeight w:val="510"/>
        </w:trPr>
        <w:tc>
          <w:tcPr>
            <w:tcW w:w="3532" w:type="pct"/>
            <w:shd w:val="clear" w:color="auto" w:fill="auto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2.1.2. 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38,62275449</w:t>
            </w: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0BE8" w:rsidRPr="00BC7FC5" w:rsidTr="00BC7FC5">
        <w:trPr>
          <w:trHeight w:val="510"/>
        </w:trPr>
        <w:tc>
          <w:tcPr>
            <w:tcW w:w="3532" w:type="pct"/>
            <w:shd w:val="clear" w:color="000000" w:fill="EAF1DD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000" w:type="pct"/>
            <w:shd w:val="clear" w:color="000000" w:fill="EAF1DD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shd w:val="clear" w:color="000000" w:fill="EAF1DD"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2.2.1. Удельный вес численности лиц, занимающихся во вторую и третью смены, в общей численности учащихся общеобразовательных организаций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4,790419162</w:t>
            </w: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2.2.2. Удельный вес численности лиц, углубленно изучающих отдельные предметы, в общей численности учащихся общеобразовательных организаций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0BE8" w:rsidRPr="00BC7FC5" w:rsidTr="00BC7FC5">
        <w:trPr>
          <w:trHeight w:val="765"/>
        </w:trPr>
        <w:tc>
          <w:tcPr>
            <w:tcW w:w="3532" w:type="pct"/>
            <w:shd w:val="clear" w:color="000000" w:fill="EAF1DD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2.3. Кадровое обеспечение общеобразовательных организаций, иных организаций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1000" w:type="pct"/>
            <w:shd w:val="clear" w:color="000000" w:fill="EAF1DD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shd w:val="clear" w:color="000000" w:fill="EAF1DD"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2.3.1. Численность учащихся в общеобразовательных организациях в расчете на 1 педагогического работника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6,464516129</w:t>
            </w: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2.3.2. Удельный вес численности учителей в возрасте до 35 лет в общей численности учителей общеобразовательных организаций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4,724409449</w:t>
            </w: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vMerge w:val="restart"/>
            <w:shd w:val="clear" w:color="auto" w:fill="auto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заработной плате в субъекте Российской Федерации: педагогических работников - всего; из них учителей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учителей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94,35863095</w:t>
            </w: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vMerge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пед.работников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93,80558473</w:t>
            </w: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0BE8" w:rsidRPr="00BC7FC5" w:rsidTr="00BC7FC5">
        <w:trPr>
          <w:trHeight w:val="510"/>
        </w:trPr>
        <w:tc>
          <w:tcPr>
            <w:tcW w:w="3532" w:type="pct"/>
            <w:shd w:val="clear" w:color="000000" w:fill="EAF1DD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2.4. Материально-техническое и информационное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000" w:type="pct"/>
            <w:shd w:val="clear" w:color="000000" w:fill="EAF1DD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shd w:val="clear" w:color="000000" w:fill="EAF1DD"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2.4.1. Общая площадь всех помещений общеобразовательных организаций в расчете на одного учащегося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20,10587002</w:t>
            </w: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vMerge w:val="restart"/>
            <w:shd w:val="clear" w:color="auto" w:fill="auto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2.4.2. Удельный вес числа организаций, имеющих водопровод, центральное отопление, канализацию, в общем числе общеобразовательных организаций: водопровод; центральное отопление; канализацию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водопровод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vMerge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vMerge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канализация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vMerge w:val="restart"/>
            <w:shd w:val="clear" w:color="auto" w:fill="auto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2.4.3. Число персональных компьютеров, используемых в учебных целях, в расчете на 100 учащихся общеобразовательных организаций: всего; имеющих доступ к Интернету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24,6506986</w:t>
            </w: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vMerge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имеющих доступ к интернету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18,06387226</w:t>
            </w:r>
          </w:p>
        </w:tc>
      </w:tr>
      <w:tr w:rsidR="00E90BE8" w:rsidRPr="00BC7FC5" w:rsidTr="00BC7FC5">
        <w:trPr>
          <w:trHeight w:val="510"/>
        </w:trPr>
        <w:tc>
          <w:tcPr>
            <w:tcW w:w="3532" w:type="pct"/>
            <w:shd w:val="clear" w:color="auto" w:fill="auto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2.4.4. Удельный вес числа общеобразовательных организаций, имеющих скорость подключения к сети Интернет от 1 Мбит/с и выше, в общем числе общеобразовательных организаций, подключенных к сети Интернет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0BE8" w:rsidRPr="00BC7FC5" w:rsidTr="00BC7FC5">
        <w:trPr>
          <w:trHeight w:val="510"/>
        </w:trPr>
        <w:tc>
          <w:tcPr>
            <w:tcW w:w="3532" w:type="pct"/>
            <w:shd w:val="clear" w:color="000000" w:fill="EAF1DD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1000" w:type="pct"/>
            <w:shd w:val="clear" w:color="000000" w:fill="EAF1DD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shd w:val="clear" w:color="000000" w:fill="EAF1DD"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BE8" w:rsidRPr="00BC7FC5" w:rsidTr="00BC7FC5">
        <w:trPr>
          <w:trHeight w:val="765"/>
        </w:trPr>
        <w:tc>
          <w:tcPr>
            <w:tcW w:w="3532" w:type="pct"/>
            <w:shd w:val="clear" w:color="auto" w:fill="auto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2.5.1. Удельный вес численности детей с ограниченными возможностями 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общеобразовательных организациях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60,16949153</w:t>
            </w:r>
          </w:p>
        </w:tc>
      </w:tr>
      <w:tr w:rsidR="00E90BE8" w:rsidRPr="00BC7FC5" w:rsidTr="00BC7FC5">
        <w:trPr>
          <w:trHeight w:val="510"/>
        </w:trPr>
        <w:tc>
          <w:tcPr>
            <w:tcW w:w="3532" w:type="pct"/>
            <w:shd w:val="clear" w:color="auto" w:fill="auto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2.5.2. 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76,92307692</w:t>
            </w: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0BE8" w:rsidRPr="00BC7FC5" w:rsidTr="00BC7FC5">
        <w:trPr>
          <w:trHeight w:val="510"/>
        </w:trPr>
        <w:tc>
          <w:tcPr>
            <w:tcW w:w="3532" w:type="pct"/>
            <w:shd w:val="clear" w:color="000000" w:fill="EAF1DD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2.6. Результаты аттестации лиц, обучающихся по образовательным программам начального общегЬ образования, основного общего образования и среднего общего образования</w:t>
            </w:r>
          </w:p>
        </w:tc>
        <w:tc>
          <w:tcPr>
            <w:tcW w:w="1000" w:type="pct"/>
            <w:shd w:val="clear" w:color="000000" w:fill="EAF1DD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shd w:val="clear" w:color="000000" w:fill="EAF1DD"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vMerge w:val="restart"/>
            <w:shd w:val="clear" w:color="auto" w:fill="auto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2.6.1. Отношение среднего балла единого государственного экзамена (далее - ЕГЭ) (в расчете на 1 предмет) в 10% общеобразовательных организаций с лучшими результатами ЕГЭ к среднему баллу ЕГЭ (в расчете на 1 предмет) в общеобразовательных организаций с худшими результатами ЕГЭ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468" w:type="pct"/>
            <w:shd w:val="clear" w:color="000000" w:fill="E5E0EC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0,991624791</w:t>
            </w: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vMerge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68" w:type="pct"/>
            <w:shd w:val="clear" w:color="000000" w:fill="E5E0EC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1,231607629</w:t>
            </w: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vMerge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68" w:type="pct"/>
            <w:shd w:val="clear" w:color="000000" w:fill="E5E0EC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vMerge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68" w:type="pct"/>
            <w:shd w:val="clear" w:color="000000" w:fill="E5E0EC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vMerge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68" w:type="pct"/>
            <w:shd w:val="clear" w:color="000000" w:fill="E5E0EC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vMerge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68" w:type="pct"/>
            <w:shd w:val="clear" w:color="000000" w:fill="E5E0EC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1,291666667</w:t>
            </w: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vMerge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68" w:type="pct"/>
            <w:shd w:val="clear" w:color="000000" w:fill="E5E0EC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vMerge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68" w:type="pct"/>
            <w:shd w:val="clear" w:color="000000" w:fill="E5E0EC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vMerge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468" w:type="pct"/>
            <w:shd w:val="clear" w:color="000000" w:fill="E5E0EC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1,311111111</w:t>
            </w: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vMerge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Немецкий</w:t>
            </w:r>
          </w:p>
        </w:tc>
        <w:tc>
          <w:tcPr>
            <w:tcW w:w="468" w:type="pct"/>
            <w:shd w:val="clear" w:color="000000" w:fill="E5E0EC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vMerge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Французский</w:t>
            </w:r>
          </w:p>
        </w:tc>
        <w:tc>
          <w:tcPr>
            <w:tcW w:w="468" w:type="pct"/>
            <w:shd w:val="clear" w:color="000000" w:fill="E5E0EC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vMerge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68" w:type="pct"/>
            <w:shd w:val="clear" w:color="000000" w:fill="E5E0EC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1,3125</w:t>
            </w: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vMerge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Испанский</w:t>
            </w:r>
          </w:p>
        </w:tc>
        <w:tc>
          <w:tcPr>
            <w:tcW w:w="468" w:type="pct"/>
            <w:shd w:val="clear" w:color="000000" w:fill="E5E0EC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vMerge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68" w:type="pct"/>
            <w:shd w:val="clear" w:color="000000" w:fill="E5E0EC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vMerge w:val="restart"/>
            <w:shd w:val="clear" w:color="auto" w:fill="auto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2.6.2. Среднее значение количества баллов по ЕГЭ, полученных выпускниками, освоившими образовательные программы среднего общего образования: по математике; по русскому языку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468" w:type="pct"/>
            <w:shd w:val="clear" w:color="000000" w:fill="B6DDE8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67,64</w:t>
            </w: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vMerge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68" w:type="pct"/>
            <w:shd w:val="clear" w:color="000000" w:fill="B6DDE8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45,98</w:t>
            </w: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vMerge w:val="restart"/>
            <w:shd w:val="clear" w:color="auto" w:fill="auto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2.6.3. Среднее значение количества баллов по государственной итоговой аттестации (далее - ГИА), полученны выпускниками, освоившими образовательные программы основного общего образования: по математике; по русскому языку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68" w:type="pct"/>
            <w:shd w:val="clear" w:color="000000" w:fill="B6DDE8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19,2</w:t>
            </w: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vMerge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468" w:type="pct"/>
            <w:shd w:val="clear" w:color="000000" w:fill="B6DDE8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30,95</w:t>
            </w:r>
          </w:p>
        </w:tc>
      </w:tr>
      <w:tr w:rsidR="00E90BE8" w:rsidRPr="00BC7FC5" w:rsidTr="00BC7FC5">
        <w:trPr>
          <w:trHeight w:val="450"/>
        </w:trPr>
        <w:tc>
          <w:tcPr>
            <w:tcW w:w="3532" w:type="pct"/>
            <w:vMerge w:val="restart"/>
            <w:shd w:val="clear" w:color="auto" w:fill="auto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2.6.4. Удельный  вес  численности   выпускников,   освоивших  образовательные  программы  среднего   общефобразования,  получивших  количество  баллов  по  ЕГЭ  ниже  минимального,   в  общей  численности  выпускников, освоивших образовательные программы среднего общего образования, сдававших ЕГЭ: по математике; по русскому языку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468" w:type="pct"/>
            <w:shd w:val="clear" w:color="000000" w:fill="B6DDE8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90BE8" w:rsidRPr="00BC7FC5" w:rsidTr="00BC7FC5">
        <w:trPr>
          <w:trHeight w:val="450"/>
        </w:trPr>
        <w:tc>
          <w:tcPr>
            <w:tcW w:w="3532" w:type="pct"/>
            <w:vMerge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68" w:type="pct"/>
            <w:shd w:val="clear" w:color="000000" w:fill="B6DDE8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vMerge w:val="restart"/>
            <w:shd w:val="clear" w:color="auto" w:fill="auto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2.6.5. Удельный вес численности выпускников, освоивших образовательные программы основного общегр образования, получивших количество баллов по ГИА ниже минимального, в общей численности выпускников, освоивших образовательные программы основного общего образования, сдававших ГИА: по математике; по русскому языку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68" w:type="pct"/>
            <w:shd w:val="clear" w:color="000000" w:fill="B6DDE8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vMerge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468" w:type="pct"/>
            <w:shd w:val="clear" w:color="000000" w:fill="B6DDE8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0BE8" w:rsidRPr="00BC7FC5" w:rsidTr="00BC7FC5">
        <w:trPr>
          <w:trHeight w:val="1020"/>
        </w:trPr>
        <w:tc>
          <w:tcPr>
            <w:tcW w:w="3532" w:type="pct"/>
            <w:shd w:val="clear" w:color="000000" w:fill="EAF1DD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2.7. Состояние здоровья лиц, обучающихся по основным общеобразовательным программам, здоровьесберегающие условия, условия организации физкультурно-оздоровительной и спортивной работы js общеобразовательных организациях, а также в иных организациях, осуществляющих образовательнуф деятельность в части реализации основных общеобразовательных программ</w:t>
            </w:r>
          </w:p>
        </w:tc>
        <w:tc>
          <w:tcPr>
            <w:tcW w:w="1000" w:type="pct"/>
            <w:shd w:val="clear" w:color="000000" w:fill="EAF1DD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shd w:val="clear" w:color="000000" w:fill="EAF1DD"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2.7.1. Удельный вес лиц, обеспеченных горячим питанием, в общей численности обучающихся общеобразовательных организаций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97,20558882</w:t>
            </w: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2.7.2. Удельный вес числа организаций, имеющих логопедический пункт или логопедический кабинет, в общем числе общеобразовательных организаций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2.7.3. Удельный вес числа организаций, имеющих физкультурные залы, в общем числе общеобразовательных организаций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88,88888889</w:t>
            </w: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2.7.4. Удельный вес числа организаций, имеющих плавательные бассейны, в общем числе общеобразовательных организаций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0BE8" w:rsidRPr="00BC7FC5" w:rsidTr="00BC7FC5">
        <w:trPr>
          <w:trHeight w:val="510"/>
        </w:trPr>
        <w:tc>
          <w:tcPr>
            <w:tcW w:w="3532" w:type="pct"/>
            <w:shd w:val="clear" w:color="000000" w:fill="EAF1DD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000" w:type="pct"/>
            <w:shd w:val="clear" w:color="000000" w:fill="EAF1DD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shd w:val="clear" w:color="000000" w:fill="EAF1DD"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2.8.1. Темп роста числа общеобразовательных организаций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81,81818182</w:t>
            </w: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0BE8" w:rsidRPr="00BC7FC5" w:rsidTr="00BC7FC5">
        <w:trPr>
          <w:trHeight w:val="510"/>
        </w:trPr>
        <w:tc>
          <w:tcPr>
            <w:tcW w:w="3532" w:type="pct"/>
            <w:shd w:val="clear" w:color="000000" w:fill="EAF1DD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2.9. Финансово-экономическая деятельность общеобразовательных организаций, иных организаций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000" w:type="pct"/>
            <w:shd w:val="clear" w:color="000000" w:fill="EAF1DD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shd w:val="clear" w:color="000000" w:fill="EAF1DD"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2.9.1. Общий объем финансовых средств, поступивших в общеобразовательные организации, в расчете на одного учащегося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123252,5862</w:t>
            </w: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2.9.2. Удельный вес финансовых средств от приносящей доход деятельности в общем объеме финансовых средств общеобразовательных организаций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0,52457457</w:t>
            </w: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shd w:val="clear" w:color="000000" w:fill="EAF1DD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2.10.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1000" w:type="pct"/>
            <w:shd w:val="clear" w:color="000000" w:fill="EAF1DD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shd w:val="clear" w:color="000000" w:fill="EAF1DD"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2.10.1. Удельный вес числа организаций, имеющих пожарные краны и рукава, в общем числе общеобразовательных организаций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22,22222222</w:t>
            </w: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2.10.2. Удельный вес числа организаций, имеющих дымовые извещатели, в общем числе общеобразовательных организаций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2.10.3. Удельный вес числа организаций, имеющих «тревожную кнопку», в общем числе общеобразовательных организаций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11,11111111</w:t>
            </w: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2.10.4. Удельный вес числа организаций, имеющих охрану, в общем числе общеобразовательных организаций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44,44444444</w:t>
            </w: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2.10.5. Удельный вес числа организаций, имеющих систему видеонаблюдения, в общем числе общеобразовательных организаций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88,88888889</w:t>
            </w: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2.10.6. Удельный вес числа организаций, здания которых находятся в аварийном состоянии, в общем числе общеобразовательных организаций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2.10.7. Удельный вес числа организаций, здания которых требуют капитального ремонта, в общем числе общеобразовательных организаций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shd w:val="clear" w:color="auto" w:fill="auto"/>
            <w:noWrap/>
            <w:vAlign w:val="bottom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8575" cy="6705600"/>
                  <wp:effectExtent l="0" t="0" r="0" b="0"/>
                  <wp:wrapNone/>
                  <wp:docPr id="9" name="Line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26860500"/>
                            <a:ext cx="0" cy="6705600"/>
                            <a:chOff x="0" y="26860500"/>
                            <a:chExt cx="0" cy="6705600"/>
                          </a:xfrm>
                        </a:grpSpPr>
                        <a:sp>
                          <a:nvSpPr>
                            <a:cNvPr id="2189" name="Line 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0" y="26860500"/>
                              <a:ext cx="0" cy="6705600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6705600"/>
                  <wp:effectExtent l="0" t="0" r="0" b="0"/>
                  <wp:wrapNone/>
                  <wp:docPr id="10" name="Line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26860500"/>
                            <a:ext cx="0" cy="6705600"/>
                            <a:chOff x="0" y="26860500"/>
                            <a:chExt cx="0" cy="6705600"/>
                          </a:xfrm>
                        </a:grpSpPr>
                        <a:sp>
                          <a:nvSpPr>
                            <a:cNvPr id="2190" name="Line 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0" y="26860500"/>
                              <a:ext cx="0" cy="67056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3520"/>
            </w:tblGrid>
            <w:tr w:rsidR="00E90BE8" w:rsidRPr="00BC7FC5" w:rsidTr="00BC7FC5">
              <w:trPr>
                <w:trHeight w:val="255"/>
                <w:tblCellSpacing w:w="0" w:type="dxa"/>
              </w:trPr>
              <w:tc>
                <w:tcPr>
                  <w:tcW w:w="1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BE8" w:rsidRPr="00BC7FC5" w:rsidRDefault="00E90BE8" w:rsidP="00BC7F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BE8" w:rsidRPr="00BC7FC5" w:rsidTr="00BC7FC5">
        <w:trPr>
          <w:trHeight w:val="405"/>
        </w:trPr>
        <w:tc>
          <w:tcPr>
            <w:tcW w:w="3532" w:type="pct"/>
            <w:shd w:val="clear" w:color="000000" w:fill="FF66FF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C7FC5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eastAsia="ru-RU"/>
              </w:rPr>
              <w:t>III. Дополнительное образование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E90BE8" w:rsidRDefault="00E90B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BE8" w:rsidRPr="00BC7FC5" w:rsidTr="00BC7FC5">
        <w:trPr>
          <w:trHeight w:val="315"/>
        </w:trPr>
        <w:tc>
          <w:tcPr>
            <w:tcW w:w="3532" w:type="pct"/>
            <w:shd w:val="clear" w:color="auto" w:fill="auto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7F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5. Сведения о развитии дополнительного образования детей и взрослых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E90BE8" w:rsidRDefault="00E90B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shd w:val="clear" w:color="000000" w:fill="FFCCFF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1000" w:type="pct"/>
            <w:shd w:val="clear" w:color="000000" w:fill="FFCCFF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shd w:val="clear" w:color="000000" w:fill="FFCCFF"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90BE8" w:rsidRPr="00BC7FC5" w:rsidTr="00BC7FC5">
        <w:trPr>
          <w:trHeight w:val="510"/>
        </w:trPr>
        <w:tc>
          <w:tcPr>
            <w:tcW w:w="3532" w:type="pct"/>
            <w:shd w:val="clear" w:color="auto" w:fill="auto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5.1.1. Охват детей в возрасте 5-18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5-18 </w:t>
            </w: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лет)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69,8125404</w:t>
            </w: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0BE8" w:rsidRPr="00BC7FC5" w:rsidTr="00BC7FC5">
        <w:trPr>
          <w:trHeight w:val="510"/>
        </w:trPr>
        <w:tc>
          <w:tcPr>
            <w:tcW w:w="3532" w:type="pct"/>
            <w:shd w:val="clear" w:color="000000" w:fill="FFCCFF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5.2. Содержание образовательной деятельности и организация образовательного процесса по образовательным программам дополнительным общеобразовательным программам</w:t>
            </w:r>
          </w:p>
        </w:tc>
        <w:tc>
          <w:tcPr>
            <w:tcW w:w="1000" w:type="pct"/>
            <w:shd w:val="clear" w:color="000000" w:fill="FFCCFF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shd w:val="clear" w:color="000000" w:fill="FFCCFF"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vMerge w:val="restart"/>
            <w:shd w:val="clear" w:color="auto" w:fill="auto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5.2.1. Структура численности обучающихся в организациях дополнительного образования по видам образовательной деятельности (удельный вес численности детей, обучающихся в организациях, реализующих дополнительные общеобразовательные программы различных видов, в общей численности детей, обучающихся в организациях, реализующих дополнительные общеобразовательные программы)</w:t>
            </w:r>
          </w:p>
        </w:tc>
        <w:tc>
          <w:tcPr>
            <w:tcW w:w="1000" w:type="pct"/>
            <w:shd w:val="clear" w:color="000000" w:fill="92D050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ОДОД</w:t>
            </w:r>
          </w:p>
        </w:tc>
        <w:tc>
          <w:tcPr>
            <w:tcW w:w="468" w:type="pct"/>
            <w:shd w:val="clear" w:color="000000" w:fill="92D050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vMerge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000000" w:fill="D7E4BC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…работающая по всем видам образовательной деятельности</w:t>
            </w:r>
          </w:p>
        </w:tc>
        <w:tc>
          <w:tcPr>
            <w:tcW w:w="468" w:type="pct"/>
            <w:shd w:val="clear" w:color="000000" w:fill="D7E4BC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vMerge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000000" w:fill="D7E4BC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...художественная</w:t>
            </w:r>
          </w:p>
        </w:tc>
        <w:tc>
          <w:tcPr>
            <w:tcW w:w="468" w:type="pct"/>
            <w:shd w:val="clear" w:color="000000" w:fill="D7E4BC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vMerge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000000" w:fill="D7E4BC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...эколого-биологическая</w:t>
            </w:r>
          </w:p>
        </w:tc>
        <w:tc>
          <w:tcPr>
            <w:tcW w:w="468" w:type="pct"/>
            <w:shd w:val="clear" w:color="000000" w:fill="D7E4BC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vMerge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000000" w:fill="D7E4BC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...туристско-краеведческая</w:t>
            </w:r>
          </w:p>
        </w:tc>
        <w:tc>
          <w:tcPr>
            <w:tcW w:w="468" w:type="pct"/>
            <w:shd w:val="clear" w:color="000000" w:fill="D7E4BC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vMerge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000000" w:fill="D7E4BC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...техническая</w:t>
            </w:r>
          </w:p>
        </w:tc>
        <w:tc>
          <w:tcPr>
            <w:tcW w:w="468" w:type="pct"/>
            <w:shd w:val="clear" w:color="000000" w:fill="D7E4BC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vMerge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000000" w:fill="D7E4BC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...спортивная</w:t>
            </w:r>
          </w:p>
        </w:tc>
        <w:tc>
          <w:tcPr>
            <w:tcW w:w="468" w:type="pct"/>
            <w:shd w:val="clear" w:color="000000" w:fill="D7E4BC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vMerge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000000" w:fill="D7E4BC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...военно-патриотическая и спортивно-техническая</w:t>
            </w:r>
          </w:p>
        </w:tc>
        <w:tc>
          <w:tcPr>
            <w:tcW w:w="468" w:type="pct"/>
            <w:shd w:val="clear" w:color="000000" w:fill="D7E4BC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vMerge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000000" w:fill="D7E4BC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...другое</w:t>
            </w:r>
          </w:p>
        </w:tc>
        <w:tc>
          <w:tcPr>
            <w:tcW w:w="468" w:type="pct"/>
            <w:shd w:val="clear" w:color="000000" w:fill="D7E4BC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vMerge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000000" w:fill="E6B9B8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ура</w:t>
            </w:r>
          </w:p>
        </w:tc>
        <w:tc>
          <w:tcPr>
            <w:tcW w:w="468" w:type="pct"/>
            <w:shd w:val="clear" w:color="000000" w:fill="E6B9B8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vMerge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000000" w:fill="FAC090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</w:t>
            </w:r>
          </w:p>
        </w:tc>
        <w:tc>
          <w:tcPr>
            <w:tcW w:w="468" w:type="pct"/>
            <w:shd w:val="clear" w:color="000000" w:fill="FAC090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0BE8" w:rsidRPr="00BC7FC5" w:rsidTr="00BC7FC5">
        <w:trPr>
          <w:trHeight w:val="510"/>
        </w:trPr>
        <w:tc>
          <w:tcPr>
            <w:tcW w:w="3532" w:type="pct"/>
            <w:shd w:val="clear" w:color="000000" w:fill="FFCCFF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5.3. Кадровое обеспечение организаций, осуществляющих образовательную деятельность в части ] реализации дополнительных общеобразовательных программ</w:t>
            </w:r>
          </w:p>
        </w:tc>
        <w:tc>
          <w:tcPr>
            <w:tcW w:w="1000" w:type="pct"/>
            <w:shd w:val="clear" w:color="000000" w:fill="FFCCFF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shd w:val="clear" w:color="000000" w:fill="FFCCFF"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90BE8" w:rsidRPr="00BC7FC5" w:rsidTr="00BC7FC5">
        <w:trPr>
          <w:trHeight w:val="510"/>
        </w:trPr>
        <w:tc>
          <w:tcPr>
            <w:tcW w:w="3532" w:type="pct"/>
            <w:shd w:val="clear" w:color="auto" w:fill="auto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5.3.1. 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i в субъекте Российской Федерации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69,30147059</w:t>
            </w: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0BE8" w:rsidRPr="00BC7FC5" w:rsidTr="00BC7FC5">
        <w:trPr>
          <w:trHeight w:val="510"/>
        </w:trPr>
        <w:tc>
          <w:tcPr>
            <w:tcW w:w="3532" w:type="pct"/>
            <w:shd w:val="clear" w:color="000000" w:fill="FFCCFF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5.4. Материально-техническое и информационное обеспечение образовательных организаций,,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000" w:type="pct"/>
            <w:shd w:val="clear" w:color="000000" w:fill="FFCCFF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shd w:val="clear" w:color="000000" w:fill="FFCCFF"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5.4.1. Общая площадь всех помещений организаций дополнительного образования в расчете на одного обучающегося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24,07407407</w:t>
            </w: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vMerge w:val="restart"/>
            <w:shd w:val="clear" w:color="auto" w:fill="auto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5.4.2. Удельный вес числа организаций, имеющих водопровод, центральное отопление, канализацию, в общем числе образовательных организаций дополнительного образования: водопровод; центральное отопление; канализацию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водопровод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vMerge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центральное от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BC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пление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vMerge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канализация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5.4.3. Число персональных компьютеров, используемых в учебных целях, в расчете на 100 обучающихся| организаций дополнительного образования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0,555555556</w:t>
            </w: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имеющих доступ к интернету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0,555555556</w:t>
            </w: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BE8" w:rsidRPr="00BC7FC5" w:rsidTr="00BC7FC5">
        <w:trPr>
          <w:trHeight w:val="510"/>
        </w:trPr>
        <w:tc>
          <w:tcPr>
            <w:tcW w:w="3532" w:type="pct"/>
            <w:shd w:val="clear" w:color="000000" w:fill="FFCCFF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000" w:type="pct"/>
            <w:shd w:val="clear" w:color="000000" w:fill="FFCCFF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shd w:val="clear" w:color="000000" w:fill="FFCCFF"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5.5.1. Темп роста числа образовательных организаций дополнительного образования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0BE8" w:rsidRPr="00BC7FC5" w:rsidTr="00BC7FC5">
        <w:trPr>
          <w:trHeight w:val="510"/>
        </w:trPr>
        <w:tc>
          <w:tcPr>
            <w:tcW w:w="3532" w:type="pct"/>
            <w:shd w:val="clear" w:color="000000" w:fill="FFCCFF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5.6. Финансово-экономическая деятельность образовательных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000" w:type="pct"/>
            <w:shd w:val="clear" w:color="000000" w:fill="FFCCFF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shd w:val="clear" w:color="000000" w:fill="FFCCFF"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90BE8" w:rsidRPr="00BC7FC5" w:rsidTr="00BC7FC5">
        <w:trPr>
          <w:trHeight w:val="510"/>
        </w:trPr>
        <w:tc>
          <w:tcPr>
            <w:tcW w:w="3532" w:type="pct"/>
            <w:shd w:val="clear" w:color="auto" w:fill="auto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5.6.1. Общий объем финансовых средств, поступивших в образовательные организации дополнительного j образования, в расчете на одного обучающегося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3534,259259</w:t>
            </w:r>
          </w:p>
        </w:tc>
      </w:tr>
      <w:tr w:rsidR="00E90BE8" w:rsidRPr="00BC7FC5" w:rsidTr="00BC7FC5">
        <w:trPr>
          <w:trHeight w:val="510"/>
        </w:trPr>
        <w:tc>
          <w:tcPr>
            <w:tcW w:w="3532" w:type="pct"/>
            <w:shd w:val="clear" w:color="auto" w:fill="auto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5.6.2. 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0BE8" w:rsidRPr="00BC7FC5" w:rsidTr="00BC7FC5">
        <w:trPr>
          <w:trHeight w:val="510"/>
        </w:trPr>
        <w:tc>
          <w:tcPr>
            <w:tcW w:w="3532" w:type="pct"/>
            <w:shd w:val="clear" w:color="000000" w:fill="FFCCFF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5.7.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  <w:tc>
          <w:tcPr>
            <w:tcW w:w="1000" w:type="pct"/>
            <w:shd w:val="clear" w:color="000000" w:fill="FFCCFF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shd w:val="clear" w:color="000000" w:fill="FFCCFF"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5.7.1. Удельный вес числа организаций, имеющих филиалы, в общем числе образовательных организаций дополнительного образования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0BE8" w:rsidRPr="00BC7FC5" w:rsidTr="00BC7FC5">
        <w:trPr>
          <w:trHeight w:val="510"/>
        </w:trPr>
        <w:tc>
          <w:tcPr>
            <w:tcW w:w="3532" w:type="pct"/>
            <w:shd w:val="clear" w:color="000000" w:fill="FFCCFF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000" w:type="pct"/>
            <w:shd w:val="clear" w:color="000000" w:fill="FFCCFF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shd w:val="clear" w:color="000000" w:fill="FFCCFF"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5.8.1. Удельный вес числа организаций, имеющих пожарные краны и рукава, в общем числе образовательных Организаций дополнительного образования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5.8.2. Удельный вес числа организаций, имеющих дымовые извещатели, в общем числе образовательных организаций дополнительного образования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90BE8" w:rsidRPr="00BC7FC5" w:rsidTr="00BC7FC5">
        <w:trPr>
          <w:trHeight w:val="510"/>
        </w:trPr>
        <w:tc>
          <w:tcPr>
            <w:tcW w:w="3532" w:type="pct"/>
            <w:shd w:val="clear" w:color="auto" w:fill="auto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5.8.3. Удельный вес числа организаций, здания которых находятся в аварийном состоянии, в общем числе образовательных организаций дополнительного образования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90BE8" w:rsidRPr="00BC7FC5" w:rsidTr="00BC7FC5">
        <w:trPr>
          <w:trHeight w:val="510"/>
        </w:trPr>
        <w:tc>
          <w:tcPr>
            <w:tcW w:w="3532" w:type="pct"/>
            <w:shd w:val="clear" w:color="auto" w:fill="auto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5.8.4.   Удельный  вес  числа  организаций,  здания  которых требуют  капитального  ремонта,   в  общем  чис. образовательных организаций дополнительного образования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E90BE8" w:rsidRDefault="00E90B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E90BE8" w:rsidRDefault="00E90B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BE8" w:rsidRPr="00BC7FC5" w:rsidTr="00BC7FC5">
        <w:trPr>
          <w:trHeight w:val="315"/>
        </w:trPr>
        <w:tc>
          <w:tcPr>
            <w:tcW w:w="3532" w:type="pct"/>
            <w:shd w:val="clear" w:color="auto" w:fill="auto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7F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IV. Дополнительная информация о системе образования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E90BE8" w:rsidRDefault="00E90B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shd w:val="clear" w:color="000000" w:fill="FFCCFF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10. Развитие системы оценки качества образования и информационной прозрачности системы образования </w:t>
            </w:r>
          </w:p>
        </w:tc>
        <w:tc>
          <w:tcPr>
            <w:tcW w:w="1000" w:type="pct"/>
            <w:shd w:val="clear" w:color="000000" w:fill="FFCCFF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shd w:val="clear" w:color="000000" w:fill="FFCCFF"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90BE8" w:rsidRPr="00BC7FC5" w:rsidTr="00BC7FC5">
        <w:trPr>
          <w:trHeight w:val="255"/>
        </w:trPr>
        <w:tc>
          <w:tcPr>
            <w:tcW w:w="3532" w:type="pct"/>
            <w:shd w:val="clear" w:color="000000" w:fill="DBE5F1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10.3. Развитие механизмов государственно-частного управления в системе образования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0BE8" w:rsidRPr="00BC7FC5" w:rsidTr="00BC7FC5">
        <w:trPr>
          <w:trHeight w:val="510"/>
        </w:trPr>
        <w:tc>
          <w:tcPr>
            <w:tcW w:w="3532" w:type="pct"/>
            <w:shd w:val="clear" w:color="auto" w:fill="auto"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10.3.2. Удельный вес числа общеобразовательных организаций, в которых созданы коллегиальные органы управления, в общем числе общеобразовательных организаций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90BE8" w:rsidRPr="00BC7FC5" w:rsidRDefault="00E90BE8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E90BE8" w:rsidRDefault="00E9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243397" w:rsidRDefault="00243397"/>
    <w:sectPr w:rsidR="00243397" w:rsidSect="00BC7FC5">
      <w:footerReference w:type="default" r:id="rId6"/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850" w:rsidRDefault="00717850" w:rsidP="00BC7FC5">
      <w:pPr>
        <w:spacing w:after="0" w:line="240" w:lineRule="auto"/>
      </w:pPr>
      <w:r>
        <w:separator/>
      </w:r>
    </w:p>
  </w:endnote>
  <w:endnote w:type="continuationSeparator" w:id="1">
    <w:p w:rsidR="00717850" w:rsidRDefault="00717850" w:rsidP="00BC7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08516"/>
      <w:docPartObj>
        <w:docPartGallery w:val="Page Numbers (Bottom of Page)"/>
        <w:docPartUnique/>
      </w:docPartObj>
    </w:sdtPr>
    <w:sdtContent>
      <w:p w:rsidR="00BC7FC5" w:rsidRDefault="00A70270">
        <w:pPr>
          <w:pStyle w:val="a5"/>
          <w:jc w:val="center"/>
        </w:pPr>
        <w:fldSimple w:instr=" PAGE   \* MERGEFORMAT ">
          <w:r w:rsidR="00E90BE8">
            <w:rPr>
              <w:noProof/>
            </w:rPr>
            <w:t>1</w:t>
          </w:r>
        </w:fldSimple>
      </w:p>
    </w:sdtContent>
  </w:sdt>
  <w:p w:rsidR="00BC7FC5" w:rsidRDefault="00BC7FC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850" w:rsidRDefault="00717850" w:rsidP="00BC7FC5">
      <w:pPr>
        <w:spacing w:after="0" w:line="240" w:lineRule="auto"/>
      </w:pPr>
      <w:r>
        <w:separator/>
      </w:r>
    </w:p>
  </w:footnote>
  <w:footnote w:type="continuationSeparator" w:id="1">
    <w:p w:rsidR="00717850" w:rsidRDefault="00717850" w:rsidP="00BC7F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7FC5"/>
    <w:rsid w:val="001D0074"/>
    <w:rsid w:val="00243397"/>
    <w:rsid w:val="002D0B3B"/>
    <w:rsid w:val="00717850"/>
    <w:rsid w:val="00A40467"/>
    <w:rsid w:val="00A70270"/>
    <w:rsid w:val="00BC7FC5"/>
    <w:rsid w:val="00E34797"/>
    <w:rsid w:val="00E9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7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C7FC5"/>
  </w:style>
  <w:style w:type="paragraph" w:styleId="a5">
    <w:name w:val="footer"/>
    <w:basedOn w:val="a"/>
    <w:link w:val="a6"/>
    <w:uiPriority w:val="99"/>
    <w:unhideWhenUsed/>
    <w:rsid w:val="00BC7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7F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3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2691</Words>
  <Characters>15341</Characters>
  <Application>Microsoft Office Word</Application>
  <DocSecurity>0</DocSecurity>
  <Lines>127</Lines>
  <Paragraphs>35</Paragraphs>
  <ScaleCrop>false</ScaleCrop>
  <Company>ГУ ЯО ЦОиККО</Company>
  <LinksUpToDate>false</LinksUpToDate>
  <CharactersWithSpaces>17997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РЦОИ</dc:creator>
  <cp:keywords/>
  <dc:description/>
  <cp:lastModifiedBy>РЦОИ</cp:lastModifiedBy>
  <cp:revision>2</cp:revision>
  <dcterms:created xsi:type="dcterms:W3CDTF">2014-10-29T12:18:00Z</dcterms:created>
  <dcterms:modified xsi:type="dcterms:W3CDTF">2014-10-29T12:18:00Z</dcterms:modified>
</cp:coreProperties>
</file>