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9997" w14:textId="10351696" w:rsidR="00D951A2" w:rsidRPr="00F61C0F" w:rsidRDefault="009E405E" w:rsidP="006C100E">
      <w:pPr>
        <w:tabs>
          <w:tab w:val="left" w:pos="1134"/>
        </w:tabs>
        <w:spacing w:after="0" w:line="240" w:lineRule="auto"/>
        <w:jc w:val="center"/>
        <w:rPr>
          <w:rFonts w:ascii="Times New Roman" w:eastAsia="Calibri" w:hAnsi="Times New Roman" w:cs="Times New Roman"/>
          <w:b/>
          <w:bCs/>
          <w:sz w:val="30"/>
          <w:szCs w:val="30"/>
        </w:rPr>
      </w:pPr>
      <w:bookmarkStart w:id="0" w:name="_GoBack"/>
      <w:r w:rsidRPr="00F61C0F">
        <w:rPr>
          <w:rFonts w:ascii="Times New Roman" w:eastAsia="Calibri" w:hAnsi="Times New Roman" w:cs="Times New Roman"/>
          <w:b/>
          <w:bCs/>
          <w:sz w:val="30"/>
          <w:szCs w:val="30"/>
        </w:rPr>
        <w:t xml:space="preserve">Методическое письмо </w:t>
      </w:r>
      <w:r w:rsidRPr="00F61C0F">
        <w:rPr>
          <w:rFonts w:ascii="Times New Roman" w:eastAsia="Calibri" w:hAnsi="Times New Roman" w:cs="Times New Roman"/>
          <w:b/>
          <w:bCs/>
          <w:sz w:val="30"/>
          <w:szCs w:val="30"/>
        </w:rPr>
        <w:br/>
        <w:t>о преподавании учебн</w:t>
      </w:r>
      <w:r w:rsidR="00BB6FD6" w:rsidRPr="00F61C0F">
        <w:rPr>
          <w:rFonts w:ascii="Times New Roman" w:eastAsia="Calibri" w:hAnsi="Times New Roman" w:cs="Times New Roman"/>
          <w:b/>
          <w:bCs/>
          <w:sz w:val="30"/>
          <w:szCs w:val="30"/>
        </w:rPr>
        <w:t>ых</w:t>
      </w:r>
      <w:r w:rsidRPr="00F61C0F">
        <w:rPr>
          <w:rFonts w:ascii="Times New Roman" w:eastAsia="Calibri" w:hAnsi="Times New Roman" w:cs="Times New Roman"/>
          <w:b/>
          <w:bCs/>
          <w:sz w:val="30"/>
          <w:szCs w:val="30"/>
        </w:rPr>
        <w:t xml:space="preserve"> предмет</w:t>
      </w:r>
      <w:r w:rsidR="00BB6FD6" w:rsidRPr="00F61C0F">
        <w:rPr>
          <w:rFonts w:ascii="Times New Roman" w:eastAsia="Calibri" w:hAnsi="Times New Roman" w:cs="Times New Roman"/>
          <w:b/>
          <w:bCs/>
          <w:sz w:val="30"/>
          <w:szCs w:val="30"/>
        </w:rPr>
        <w:t>ов</w:t>
      </w:r>
      <w:r w:rsidRPr="00F61C0F">
        <w:rPr>
          <w:rFonts w:ascii="Times New Roman" w:eastAsia="Calibri" w:hAnsi="Times New Roman" w:cs="Times New Roman"/>
          <w:b/>
          <w:bCs/>
          <w:sz w:val="30"/>
          <w:szCs w:val="30"/>
        </w:rPr>
        <w:t xml:space="preserve"> «</w:t>
      </w:r>
      <w:r w:rsidR="00BB6FD6" w:rsidRPr="00F61C0F">
        <w:rPr>
          <w:rFonts w:ascii="Times New Roman" w:eastAsia="Calibri" w:hAnsi="Times New Roman" w:cs="Times New Roman"/>
          <w:b/>
          <w:bCs/>
          <w:sz w:val="30"/>
          <w:szCs w:val="30"/>
        </w:rPr>
        <w:t>Математика</w:t>
      </w:r>
      <w:r w:rsidRPr="00F61C0F">
        <w:rPr>
          <w:rFonts w:ascii="Times New Roman" w:eastAsia="Calibri" w:hAnsi="Times New Roman" w:cs="Times New Roman"/>
          <w:b/>
          <w:bCs/>
          <w:sz w:val="30"/>
          <w:szCs w:val="30"/>
        </w:rPr>
        <w:t>»</w:t>
      </w:r>
      <w:r w:rsidR="00BB6FD6" w:rsidRPr="00F61C0F">
        <w:rPr>
          <w:rFonts w:ascii="Times New Roman" w:eastAsia="Calibri" w:hAnsi="Times New Roman" w:cs="Times New Roman"/>
          <w:b/>
          <w:bCs/>
          <w:sz w:val="30"/>
          <w:szCs w:val="30"/>
        </w:rPr>
        <w:t>,</w:t>
      </w:r>
      <w:r w:rsidRPr="00F61C0F">
        <w:rPr>
          <w:rFonts w:ascii="Times New Roman" w:eastAsia="Calibri" w:hAnsi="Times New Roman" w:cs="Times New Roman"/>
          <w:b/>
          <w:bCs/>
          <w:sz w:val="30"/>
          <w:szCs w:val="30"/>
        </w:rPr>
        <w:t xml:space="preserve"> </w:t>
      </w:r>
      <w:r w:rsidR="00BB6FD6" w:rsidRPr="00F61C0F">
        <w:rPr>
          <w:rFonts w:ascii="Times New Roman" w:eastAsia="Calibri" w:hAnsi="Times New Roman" w:cs="Times New Roman"/>
          <w:b/>
          <w:bCs/>
          <w:sz w:val="30"/>
          <w:szCs w:val="30"/>
        </w:rPr>
        <w:t>«Алгебра»,</w:t>
      </w:r>
      <w:r w:rsidR="00BB6FD6" w:rsidRPr="00F61C0F">
        <w:rPr>
          <w:rFonts w:ascii="Times New Roman" w:eastAsia="Calibri" w:hAnsi="Times New Roman" w:cs="Times New Roman"/>
          <w:b/>
          <w:bCs/>
          <w:sz w:val="30"/>
          <w:szCs w:val="30"/>
        </w:rPr>
        <w:br/>
        <w:t xml:space="preserve">«Геометрия», «Математика: алгебра и начала математического анализа, геометрия» </w:t>
      </w:r>
      <w:r w:rsidRPr="00F61C0F">
        <w:rPr>
          <w:rFonts w:ascii="Times New Roman" w:eastAsia="Calibri" w:hAnsi="Times New Roman" w:cs="Times New Roman"/>
          <w:b/>
          <w:bCs/>
          <w:sz w:val="30"/>
          <w:szCs w:val="30"/>
        </w:rPr>
        <w:t xml:space="preserve">в общеобразовательных </w:t>
      </w:r>
      <w:r w:rsidR="00BB6FD6" w:rsidRPr="00F61C0F">
        <w:rPr>
          <w:rFonts w:ascii="Times New Roman" w:eastAsia="Calibri" w:hAnsi="Times New Roman" w:cs="Times New Roman"/>
          <w:b/>
          <w:bCs/>
          <w:sz w:val="30"/>
          <w:szCs w:val="30"/>
        </w:rPr>
        <w:t>организациях</w:t>
      </w:r>
      <w:r w:rsidR="00BB6FD6" w:rsidRPr="00F61C0F">
        <w:rPr>
          <w:rFonts w:ascii="Times New Roman" w:eastAsia="Calibri" w:hAnsi="Times New Roman" w:cs="Times New Roman"/>
          <w:b/>
          <w:bCs/>
          <w:sz w:val="30"/>
          <w:szCs w:val="30"/>
        </w:rPr>
        <w:br/>
      </w:r>
      <w:r w:rsidRPr="00F61C0F">
        <w:rPr>
          <w:rFonts w:ascii="Times New Roman" w:eastAsia="Calibri" w:hAnsi="Times New Roman" w:cs="Times New Roman"/>
          <w:b/>
          <w:bCs/>
          <w:sz w:val="30"/>
          <w:szCs w:val="30"/>
        </w:rPr>
        <w:t xml:space="preserve"> Ярославской области</w:t>
      </w:r>
      <w:r w:rsidR="00BB6FD6" w:rsidRPr="00F61C0F">
        <w:rPr>
          <w:rFonts w:ascii="Times New Roman" w:eastAsia="Calibri" w:hAnsi="Times New Roman" w:cs="Times New Roman"/>
          <w:b/>
          <w:bCs/>
          <w:sz w:val="30"/>
          <w:szCs w:val="30"/>
        </w:rPr>
        <w:t xml:space="preserve"> </w:t>
      </w:r>
      <w:r w:rsidRPr="00F61C0F">
        <w:rPr>
          <w:rFonts w:ascii="Times New Roman" w:eastAsia="Calibri" w:hAnsi="Times New Roman" w:cs="Times New Roman"/>
          <w:b/>
          <w:bCs/>
          <w:sz w:val="30"/>
          <w:szCs w:val="30"/>
        </w:rPr>
        <w:t>в 2017/2018 уч.г.</w:t>
      </w:r>
    </w:p>
    <w:p w14:paraId="1702DD92" w14:textId="77777777" w:rsidR="00D951A2" w:rsidRPr="00F61C0F" w:rsidRDefault="00D951A2" w:rsidP="00F61C0F">
      <w:pPr>
        <w:spacing w:after="0" w:line="240" w:lineRule="auto"/>
        <w:ind w:firstLine="709"/>
        <w:jc w:val="center"/>
        <w:rPr>
          <w:rFonts w:ascii="Times New Roman" w:eastAsia="Calibri" w:hAnsi="Times New Roman" w:cs="Times New Roman"/>
          <w:i/>
          <w:iCs/>
          <w:sz w:val="30"/>
          <w:szCs w:val="30"/>
        </w:rPr>
      </w:pPr>
    </w:p>
    <w:p w14:paraId="63FAE7DA" w14:textId="2430641E" w:rsidR="00D951A2" w:rsidRPr="00E532A4" w:rsidRDefault="009E405E" w:rsidP="006869A8">
      <w:pPr>
        <w:tabs>
          <w:tab w:val="left" w:pos="1134"/>
        </w:tabs>
        <w:spacing w:after="0" w:line="240" w:lineRule="auto"/>
        <w:ind w:left="5103"/>
        <w:rPr>
          <w:rFonts w:ascii="Times New Roman" w:eastAsia="Calibri" w:hAnsi="Times New Roman" w:cs="Times New Roman"/>
          <w:i/>
          <w:iCs/>
          <w:sz w:val="30"/>
          <w:szCs w:val="30"/>
        </w:rPr>
      </w:pPr>
      <w:r w:rsidRPr="006869A8">
        <w:rPr>
          <w:rFonts w:ascii="Times New Roman" w:eastAsia="Calibri" w:hAnsi="Times New Roman" w:cs="Times New Roman"/>
          <w:i/>
          <w:iCs/>
          <w:sz w:val="30"/>
          <w:szCs w:val="30"/>
          <w:lang w:val="en-US"/>
        </w:rPr>
        <w:t>C</w:t>
      </w:r>
      <w:r w:rsidRPr="00E532A4">
        <w:rPr>
          <w:rFonts w:ascii="Times New Roman" w:eastAsia="Calibri" w:hAnsi="Times New Roman" w:cs="Times New Roman"/>
          <w:i/>
          <w:iCs/>
          <w:sz w:val="30"/>
          <w:szCs w:val="30"/>
        </w:rPr>
        <w:t xml:space="preserve">оставитель: </w:t>
      </w:r>
      <w:r w:rsidR="00BB6FD6" w:rsidRPr="00E532A4">
        <w:rPr>
          <w:rFonts w:ascii="Times New Roman" w:eastAsia="Calibri" w:hAnsi="Times New Roman" w:cs="Times New Roman"/>
          <w:i/>
          <w:iCs/>
          <w:sz w:val="30"/>
          <w:szCs w:val="30"/>
        </w:rPr>
        <w:t>Головлева С.М.,</w:t>
      </w:r>
      <w:r w:rsidRPr="00E532A4">
        <w:rPr>
          <w:rFonts w:ascii="Times New Roman" w:eastAsia="Calibri" w:hAnsi="Times New Roman" w:cs="Times New Roman"/>
          <w:i/>
          <w:iCs/>
          <w:sz w:val="30"/>
          <w:szCs w:val="30"/>
        </w:rPr>
        <w:t xml:space="preserve"> </w:t>
      </w:r>
    </w:p>
    <w:p w14:paraId="2B9D90C8" w14:textId="08596CC2" w:rsidR="00D951A2" w:rsidRPr="00E532A4" w:rsidRDefault="00BB6FD6" w:rsidP="006869A8">
      <w:pPr>
        <w:tabs>
          <w:tab w:val="left" w:pos="1134"/>
        </w:tabs>
        <w:spacing w:after="0" w:line="240" w:lineRule="auto"/>
        <w:ind w:left="5103"/>
        <w:rPr>
          <w:rFonts w:ascii="Times New Roman" w:eastAsia="Calibri" w:hAnsi="Times New Roman" w:cs="Times New Roman"/>
          <w:i/>
          <w:iCs/>
          <w:sz w:val="30"/>
          <w:szCs w:val="30"/>
        </w:rPr>
      </w:pPr>
      <w:r w:rsidRPr="00E532A4">
        <w:rPr>
          <w:rFonts w:ascii="Times New Roman" w:eastAsia="Calibri" w:hAnsi="Times New Roman" w:cs="Times New Roman"/>
          <w:i/>
          <w:iCs/>
          <w:sz w:val="30"/>
          <w:szCs w:val="30"/>
        </w:rPr>
        <w:t>Зав.</w:t>
      </w:r>
      <w:r w:rsidR="009E405E" w:rsidRPr="00E532A4">
        <w:rPr>
          <w:rFonts w:ascii="Times New Roman" w:eastAsia="Calibri" w:hAnsi="Times New Roman" w:cs="Times New Roman"/>
          <w:i/>
          <w:iCs/>
          <w:sz w:val="30"/>
          <w:szCs w:val="30"/>
        </w:rPr>
        <w:t xml:space="preserve"> кафедр</w:t>
      </w:r>
      <w:r w:rsidRPr="00E532A4">
        <w:rPr>
          <w:rFonts w:ascii="Times New Roman" w:eastAsia="Calibri" w:hAnsi="Times New Roman" w:cs="Times New Roman"/>
          <w:i/>
          <w:iCs/>
          <w:sz w:val="30"/>
          <w:szCs w:val="30"/>
        </w:rPr>
        <w:t>ой</w:t>
      </w:r>
      <w:r w:rsidR="009E405E" w:rsidRPr="00E532A4">
        <w:rPr>
          <w:rFonts w:ascii="Times New Roman" w:eastAsia="Calibri" w:hAnsi="Times New Roman" w:cs="Times New Roman"/>
          <w:i/>
          <w:iCs/>
          <w:sz w:val="30"/>
          <w:szCs w:val="30"/>
        </w:rPr>
        <w:t xml:space="preserve"> </w:t>
      </w:r>
    </w:p>
    <w:p w14:paraId="1D501AEB" w14:textId="77777777" w:rsidR="006869A8" w:rsidRPr="00E532A4" w:rsidRDefault="009E405E" w:rsidP="006869A8">
      <w:pPr>
        <w:tabs>
          <w:tab w:val="left" w:pos="1134"/>
        </w:tabs>
        <w:spacing w:after="0" w:line="240" w:lineRule="auto"/>
        <w:ind w:left="5103"/>
        <w:rPr>
          <w:rFonts w:ascii="Times New Roman" w:eastAsia="Calibri" w:hAnsi="Times New Roman" w:cs="Times New Roman"/>
          <w:i/>
          <w:iCs/>
          <w:sz w:val="30"/>
          <w:szCs w:val="30"/>
        </w:rPr>
      </w:pPr>
      <w:r w:rsidRPr="00E532A4">
        <w:rPr>
          <w:rFonts w:ascii="Times New Roman" w:eastAsia="Calibri" w:hAnsi="Times New Roman" w:cs="Times New Roman"/>
          <w:i/>
          <w:iCs/>
          <w:sz w:val="30"/>
          <w:szCs w:val="30"/>
        </w:rPr>
        <w:t xml:space="preserve">естественно-математических </w:t>
      </w:r>
    </w:p>
    <w:p w14:paraId="5211EB29" w14:textId="28759F54" w:rsidR="00D951A2" w:rsidRPr="00E532A4" w:rsidRDefault="009E405E" w:rsidP="006869A8">
      <w:pPr>
        <w:tabs>
          <w:tab w:val="left" w:pos="1134"/>
        </w:tabs>
        <w:spacing w:after="0" w:line="240" w:lineRule="auto"/>
        <w:ind w:left="5103"/>
        <w:rPr>
          <w:rFonts w:ascii="Times New Roman" w:eastAsia="Calibri" w:hAnsi="Times New Roman" w:cs="Times New Roman"/>
          <w:i/>
          <w:iCs/>
          <w:sz w:val="30"/>
          <w:szCs w:val="30"/>
        </w:rPr>
      </w:pPr>
      <w:r w:rsidRPr="00E532A4">
        <w:rPr>
          <w:rFonts w:ascii="Times New Roman" w:eastAsia="Calibri" w:hAnsi="Times New Roman" w:cs="Times New Roman"/>
          <w:i/>
          <w:iCs/>
          <w:sz w:val="30"/>
          <w:szCs w:val="30"/>
        </w:rPr>
        <w:t>дисциплин Г</w:t>
      </w:r>
      <w:r w:rsidR="00BB6FD6" w:rsidRPr="00E532A4">
        <w:rPr>
          <w:rFonts w:ascii="Times New Roman" w:eastAsia="Calibri" w:hAnsi="Times New Roman" w:cs="Times New Roman"/>
          <w:i/>
          <w:iCs/>
          <w:sz w:val="30"/>
          <w:szCs w:val="30"/>
        </w:rPr>
        <w:t xml:space="preserve">АУ ДПО </w:t>
      </w:r>
      <w:r w:rsidRPr="00E532A4">
        <w:rPr>
          <w:rFonts w:ascii="Times New Roman" w:eastAsia="Calibri" w:hAnsi="Times New Roman" w:cs="Times New Roman"/>
          <w:i/>
          <w:iCs/>
          <w:sz w:val="30"/>
          <w:szCs w:val="30"/>
        </w:rPr>
        <w:t>ЯО ИРО</w:t>
      </w:r>
    </w:p>
    <w:p w14:paraId="14775C63" w14:textId="77777777" w:rsidR="00D951A2" w:rsidRPr="00F61C0F" w:rsidRDefault="00D951A2" w:rsidP="00F61C0F">
      <w:pPr>
        <w:spacing w:after="0" w:line="240" w:lineRule="auto"/>
        <w:ind w:firstLine="709"/>
        <w:jc w:val="center"/>
        <w:rPr>
          <w:rFonts w:ascii="Times New Roman" w:eastAsia="Times New Roman" w:hAnsi="Times New Roman" w:cs="Times New Roman"/>
          <w:sz w:val="28"/>
          <w:szCs w:val="28"/>
          <w:lang w:eastAsia="ru-RU"/>
        </w:rPr>
      </w:pPr>
    </w:p>
    <w:p w14:paraId="26F3A9FB" w14:textId="6A590012" w:rsidR="008A1F59" w:rsidRPr="00F61C0F" w:rsidRDefault="008A1F59" w:rsidP="00F61C0F">
      <w:pPr>
        <w:tabs>
          <w:tab w:val="left" w:pos="540"/>
        </w:tabs>
        <w:spacing w:after="0" w:line="240" w:lineRule="auto"/>
        <w:ind w:firstLine="709"/>
        <w:jc w:val="both"/>
        <w:rPr>
          <w:rFonts w:ascii="Times New Roman" w:hAnsi="Times New Roman" w:cs="Times New Roman"/>
          <w:i/>
          <w:sz w:val="28"/>
          <w:szCs w:val="28"/>
        </w:rPr>
      </w:pPr>
      <w:r w:rsidRPr="00F61C0F">
        <w:rPr>
          <w:rFonts w:ascii="Times New Roman" w:hAnsi="Times New Roman" w:cs="Times New Roman"/>
          <w:sz w:val="28"/>
          <w:szCs w:val="28"/>
        </w:rPr>
        <w:t>В методическом письме приведены</w:t>
      </w:r>
      <w:r w:rsidRPr="00F61C0F">
        <w:rPr>
          <w:rFonts w:ascii="Times New Roman" w:hAnsi="Times New Roman" w:cs="Times New Roman"/>
          <w:i/>
          <w:sz w:val="28"/>
          <w:szCs w:val="28"/>
        </w:rPr>
        <w:t>:</w:t>
      </w:r>
    </w:p>
    <w:p w14:paraId="6CCCD101" w14:textId="13B15443" w:rsidR="008A1F59" w:rsidRPr="00F61C0F" w:rsidRDefault="008A1F59" w:rsidP="00F61C0F">
      <w:pPr>
        <w:pStyle w:val="af"/>
        <w:numPr>
          <w:ilvl w:val="0"/>
          <w:numId w:val="2"/>
        </w:numPr>
        <w:tabs>
          <w:tab w:val="clear" w:pos="4677"/>
          <w:tab w:val="clear" w:pos="9355"/>
        </w:tabs>
        <w:spacing w:after="0" w:line="240" w:lineRule="auto"/>
        <w:ind w:left="0" w:firstLine="426"/>
        <w:jc w:val="both"/>
        <w:rPr>
          <w:rFonts w:ascii="Times New Roman" w:hAnsi="Times New Roman" w:cs="Times New Roman"/>
          <w:sz w:val="28"/>
          <w:szCs w:val="28"/>
        </w:rPr>
      </w:pPr>
      <w:r w:rsidRPr="00F61C0F">
        <w:rPr>
          <w:rFonts w:ascii="Times New Roman" w:hAnsi="Times New Roman" w:cs="Times New Roman"/>
          <w:sz w:val="28"/>
          <w:szCs w:val="28"/>
        </w:rPr>
        <w:t>комментарии к нормативной документации, регламентирующей реализацию ФГОС ООО на 201</w:t>
      </w:r>
      <w:r w:rsidR="00AE0E72" w:rsidRPr="00F61C0F">
        <w:rPr>
          <w:rFonts w:ascii="Times New Roman" w:hAnsi="Times New Roman" w:cs="Times New Roman"/>
          <w:sz w:val="28"/>
          <w:szCs w:val="28"/>
        </w:rPr>
        <w:t>7</w:t>
      </w:r>
      <w:r w:rsidRPr="00F61C0F">
        <w:rPr>
          <w:rFonts w:ascii="Times New Roman" w:hAnsi="Times New Roman" w:cs="Times New Roman"/>
          <w:sz w:val="28"/>
          <w:szCs w:val="28"/>
        </w:rPr>
        <w:t>/1</w:t>
      </w:r>
      <w:r w:rsidR="00AE0E72" w:rsidRPr="00F61C0F">
        <w:rPr>
          <w:rFonts w:ascii="Times New Roman" w:hAnsi="Times New Roman" w:cs="Times New Roman"/>
          <w:sz w:val="28"/>
          <w:szCs w:val="28"/>
        </w:rPr>
        <w:t>8</w:t>
      </w:r>
      <w:r w:rsidRPr="00F61C0F">
        <w:rPr>
          <w:rFonts w:ascii="Times New Roman" w:hAnsi="Times New Roman" w:cs="Times New Roman"/>
          <w:sz w:val="28"/>
          <w:szCs w:val="28"/>
        </w:rPr>
        <w:t xml:space="preserve"> уч. год;</w:t>
      </w:r>
    </w:p>
    <w:p w14:paraId="087B16DE" w14:textId="600BDE19" w:rsidR="008A1F59" w:rsidRPr="00F61C0F" w:rsidRDefault="008A1F59" w:rsidP="00F61C0F">
      <w:pPr>
        <w:pStyle w:val="af"/>
        <w:numPr>
          <w:ilvl w:val="0"/>
          <w:numId w:val="2"/>
        </w:numPr>
        <w:tabs>
          <w:tab w:val="clear" w:pos="4677"/>
          <w:tab w:val="clear" w:pos="9355"/>
        </w:tabs>
        <w:spacing w:after="0" w:line="240" w:lineRule="auto"/>
        <w:ind w:left="0" w:firstLine="426"/>
        <w:jc w:val="both"/>
        <w:rPr>
          <w:rFonts w:ascii="Times New Roman" w:hAnsi="Times New Roman" w:cs="Times New Roman"/>
          <w:sz w:val="28"/>
          <w:szCs w:val="28"/>
        </w:rPr>
      </w:pPr>
      <w:r w:rsidRPr="00F61C0F">
        <w:rPr>
          <w:rFonts w:ascii="Times New Roman" w:hAnsi="Times New Roman" w:cs="Times New Roman"/>
          <w:sz w:val="28"/>
          <w:szCs w:val="28"/>
        </w:rPr>
        <w:t>актуальные данные о Федеральном перечне учебников на 2017</w:t>
      </w:r>
      <w:r w:rsidR="00AE0E72" w:rsidRPr="00F61C0F">
        <w:rPr>
          <w:rFonts w:ascii="Times New Roman" w:hAnsi="Times New Roman" w:cs="Times New Roman"/>
          <w:sz w:val="28"/>
          <w:szCs w:val="28"/>
        </w:rPr>
        <w:noBreakHyphen/>
      </w:r>
      <w:r w:rsidRPr="00F61C0F">
        <w:rPr>
          <w:rFonts w:ascii="Times New Roman" w:hAnsi="Times New Roman" w:cs="Times New Roman"/>
          <w:sz w:val="28"/>
          <w:szCs w:val="28"/>
        </w:rPr>
        <w:t>18</w:t>
      </w:r>
      <w:r w:rsidR="00AE0E72" w:rsidRPr="00F61C0F">
        <w:rPr>
          <w:rFonts w:ascii="Times New Roman" w:hAnsi="Times New Roman" w:cs="Times New Roman"/>
          <w:sz w:val="28"/>
          <w:szCs w:val="28"/>
        </w:rPr>
        <w:t> </w:t>
      </w:r>
      <w:r w:rsidRPr="00F61C0F">
        <w:rPr>
          <w:rFonts w:ascii="Times New Roman" w:hAnsi="Times New Roman" w:cs="Times New Roman"/>
          <w:sz w:val="28"/>
          <w:szCs w:val="28"/>
        </w:rPr>
        <w:t>уч./г.;</w:t>
      </w:r>
    </w:p>
    <w:p w14:paraId="09FF3F68" w14:textId="4552BA1C" w:rsidR="008A1F59" w:rsidRPr="00F61C0F" w:rsidRDefault="008A1F59" w:rsidP="00F61C0F">
      <w:pPr>
        <w:pStyle w:val="af"/>
        <w:numPr>
          <w:ilvl w:val="0"/>
          <w:numId w:val="2"/>
        </w:numPr>
        <w:tabs>
          <w:tab w:val="clear" w:pos="4677"/>
          <w:tab w:val="clear" w:pos="9355"/>
        </w:tabs>
        <w:spacing w:after="0" w:line="240" w:lineRule="auto"/>
        <w:ind w:left="0" w:firstLine="426"/>
        <w:jc w:val="both"/>
        <w:rPr>
          <w:rFonts w:ascii="Times New Roman" w:hAnsi="Times New Roman" w:cs="Times New Roman"/>
          <w:sz w:val="28"/>
          <w:szCs w:val="28"/>
        </w:rPr>
      </w:pPr>
      <w:r w:rsidRPr="00F61C0F">
        <w:rPr>
          <w:rFonts w:ascii="Times New Roman" w:hAnsi="Times New Roman" w:cs="Times New Roman"/>
          <w:sz w:val="28"/>
          <w:szCs w:val="28"/>
        </w:rPr>
        <w:t>вопросы организации образовательного процесса по математике в соответствии с ФГОС СОО в 2017-18 уч. году;</w:t>
      </w:r>
    </w:p>
    <w:p w14:paraId="3E3509C8" w14:textId="0D4A198F" w:rsidR="008A1F59" w:rsidRPr="00F61C0F" w:rsidRDefault="008A1F59" w:rsidP="00F61C0F">
      <w:pPr>
        <w:pStyle w:val="af"/>
        <w:numPr>
          <w:ilvl w:val="0"/>
          <w:numId w:val="2"/>
        </w:numPr>
        <w:tabs>
          <w:tab w:val="clear" w:pos="4677"/>
          <w:tab w:val="clear" w:pos="9355"/>
        </w:tabs>
        <w:spacing w:after="0" w:line="240" w:lineRule="auto"/>
        <w:ind w:left="0" w:firstLine="426"/>
        <w:jc w:val="both"/>
        <w:rPr>
          <w:rFonts w:ascii="Times New Roman" w:hAnsi="Times New Roman" w:cs="Times New Roman"/>
          <w:sz w:val="28"/>
          <w:szCs w:val="28"/>
        </w:rPr>
      </w:pPr>
      <w:r w:rsidRPr="00F61C0F">
        <w:rPr>
          <w:rFonts w:ascii="Times New Roman" w:hAnsi="Times New Roman" w:cs="Times New Roman"/>
          <w:sz w:val="28"/>
          <w:szCs w:val="28"/>
        </w:rPr>
        <w:t>результаты ГИА по программам основного и среднего общего образования, а также рекомендации по подготовке учащихся к ГИА;</w:t>
      </w:r>
    </w:p>
    <w:p w14:paraId="707E45DF" w14:textId="533DDB8F" w:rsidR="00921244" w:rsidRPr="00F61C0F" w:rsidRDefault="00921244" w:rsidP="00F61C0F">
      <w:pPr>
        <w:pStyle w:val="af"/>
        <w:numPr>
          <w:ilvl w:val="0"/>
          <w:numId w:val="2"/>
        </w:numPr>
        <w:tabs>
          <w:tab w:val="clear" w:pos="4677"/>
          <w:tab w:val="clear" w:pos="9355"/>
        </w:tabs>
        <w:spacing w:after="0" w:line="240" w:lineRule="auto"/>
        <w:ind w:left="0" w:firstLine="426"/>
        <w:jc w:val="both"/>
        <w:rPr>
          <w:rFonts w:ascii="Times New Roman" w:hAnsi="Times New Roman" w:cs="Times New Roman"/>
          <w:sz w:val="28"/>
          <w:szCs w:val="28"/>
        </w:rPr>
      </w:pPr>
      <w:r w:rsidRPr="00F61C0F">
        <w:rPr>
          <w:rFonts w:ascii="Times New Roman" w:hAnsi="Times New Roman" w:cs="Times New Roman"/>
          <w:sz w:val="28"/>
          <w:szCs w:val="28"/>
        </w:rPr>
        <w:t>комментарии по вопросам независимой оценки качества образования;</w:t>
      </w:r>
    </w:p>
    <w:p w14:paraId="13C5183F" w14:textId="75A7E9CF" w:rsidR="008A1F59" w:rsidRPr="00F61C0F" w:rsidRDefault="008A1F59" w:rsidP="00F61C0F">
      <w:pPr>
        <w:pStyle w:val="af"/>
        <w:numPr>
          <w:ilvl w:val="0"/>
          <w:numId w:val="2"/>
        </w:numPr>
        <w:tabs>
          <w:tab w:val="clear" w:pos="4677"/>
          <w:tab w:val="clear" w:pos="9355"/>
        </w:tabs>
        <w:spacing w:after="0" w:line="240" w:lineRule="auto"/>
        <w:ind w:left="0" w:firstLine="567"/>
        <w:jc w:val="both"/>
        <w:rPr>
          <w:rFonts w:ascii="Times New Roman" w:hAnsi="Times New Roman" w:cs="Times New Roman"/>
          <w:sz w:val="28"/>
          <w:szCs w:val="28"/>
        </w:rPr>
      </w:pPr>
      <w:r w:rsidRPr="00F61C0F">
        <w:rPr>
          <w:rFonts w:ascii="Times New Roman" w:hAnsi="Times New Roman" w:cs="Times New Roman"/>
          <w:sz w:val="28"/>
          <w:szCs w:val="28"/>
        </w:rPr>
        <w:t>основные направления реализации Концепции развития математического образования в контексте реализации регионального плана.</w:t>
      </w:r>
    </w:p>
    <w:p w14:paraId="0B3FF385" w14:textId="77777777" w:rsidR="008A1F59" w:rsidRPr="00F61C0F" w:rsidRDefault="008A1F59" w:rsidP="00F61C0F">
      <w:pPr>
        <w:tabs>
          <w:tab w:val="left" w:pos="540"/>
        </w:tabs>
        <w:spacing w:after="0" w:line="240" w:lineRule="auto"/>
        <w:ind w:firstLine="426"/>
        <w:jc w:val="both"/>
        <w:rPr>
          <w:rFonts w:ascii="Times New Roman" w:eastAsia="Calibri" w:hAnsi="Times New Roman" w:cs="Times New Roman"/>
          <w:sz w:val="28"/>
          <w:szCs w:val="28"/>
        </w:rPr>
      </w:pPr>
    </w:p>
    <w:p w14:paraId="71847EEF" w14:textId="77777777" w:rsidR="008A1F59" w:rsidRPr="00E532A4" w:rsidRDefault="008A1F59" w:rsidP="006869A8">
      <w:pPr>
        <w:numPr>
          <w:ilvl w:val="1"/>
          <w:numId w:val="3"/>
        </w:numPr>
        <w:tabs>
          <w:tab w:val="clear" w:pos="576"/>
          <w:tab w:val="left" w:pos="540"/>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6869A8">
        <w:rPr>
          <w:rFonts w:ascii="Times New Roman" w:eastAsia="Times New Roman" w:hAnsi="Times New Roman" w:cs="Times New Roman"/>
          <w:b/>
          <w:sz w:val="28"/>
          <w:szCs w:val="28"/>
          <w:lang w:val="en-US" w:eastAsia="ru-RU"/>
        </w:rPr>
        <w:t>I</w:t>
      </w:r>
      <w:r w:rsidRPr="00E532A4">
        <w:rPr>
          <w:rFonts w:ascii="Times New Roman" w:eastAsia="Times New Roman" w:hAnsi="Times New Roman" w:cs="Times New Roman"/>
          <w:b/>
          <w:sz w:val="28"/>
          <w:szCs w:val="28"/>
          <w:lang w:eastAsia="ru-RU"/>
        </w:rPr>
        <w:t>. Организационные аспекты обучения математике</w:t>
      </w:r>
      <w:r w:rsidRPr="00E532A4">
        <w:rPr>
          <w:rFonts w:ascii="Times New Roman" w:eastAsia="Times New Roman" w:hAnsi="Times New Roman" w:cs="Times New Roman"/>
          <w:b/>
          <w:sz w:val="28"/>
          <w:szCs w:val="28"/>
          <w:lang w:eastAsia="ru-RU"/>
        </w:rPr>
        <w:br/>
        <w:t>в общеобразовательных учреждениях</w:t>
      </w:r>
    </w:p>
    <w:p w14:paraId="1561112B" w14:textId="77777777"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p>
    <w:p w14:paraId="0306868C" w14:textId="6A0031B0"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В настоящее время в Ярославской области </w:t>
      </w:r>
      <w:r w:rsidR="002D06EB" w:rsidRPr="00F61C0F">
        <w:rPr>
          <w:rFonts w:ascii="Times New Roman" w:hAnsi="Times New Roman" w:cs="Times New Roman"/>
          <w:sz w:val="28"/>
          <w:szCs w:val="28"/>
        </w:rPr>
        <w:t xml:space="preserve">заканчивается реализация </w:t>
      </w:r>
      <w:r w:rsidRPr="00F61C0F">
        <w:rPr>
          <w:rFonts w:ascii="Times New Roman" w:hAnsi="Times New Roman" w:cs="Times New Roman"/>
          <w:sz w:val="28"/>
          <w:szCs w:val="28"/>
        </w:rPr>
        <w:t>Федеральн</w:t>
      </w:r>
      <w:r w:rsidR="002D06EB" w:rsidRPr="00F61C0F">
        <w:rPr>
          <w:rFonts w:ascii="Times New Roman" w:hAnsi="Times New Roman" w:cs="Times New Roman"/>
          <w:sz w:val="28"/>
          <w:szCs w:val="28"/>
        </w:rPr>
        <w:t>ого</w:t>
      </w:r>
      <w:r w:rsidRPr="00F61C0F">
        <w:rPr>
          <w:rFonts w:ascii="Times New Roman" w:hAnsi="Times New Roman" w:cs="Times New Roman"/>
          <w:sz w:val="28"/>
          <w:szCs w:val="28"/>
        </w:rPr>
        <w:t xml:space="preserve"> компонент</w:t>
      </w:r>
      <w:r w:rsidR="002D06EB" w:rsidRPr="00F61C0F">
        <w:rPr>
          <w:rFonts w:ascii="Times New Roman" w:hAnsi="Times New Roman" w:cs="Times New Roman"/>
          <w:sz w:val="28"/>
          <w:szCs w:val="28"/>
        </w:rPr>
        <w:t>а</w:t>
      </w:r>
      <w:r w:rsidRPr="00F61C0F">
        <w:rPr>
          <w:rFonts w:ascii="Times New Roman" w:hAnsi="Times New Roman" w:cs="Times New Roman"/>
          <w:sz w:val="28"/>
          <w:szCs w:val="28"/>
        </w:rPr>
        <w:t xml:space="preserve"> государственного образовательного стандарта 2004 г. и продолжается поэтапный переход на Федеральный государственный образовательный стандарт (ФГОС) [</w:t>
      </w:r>
      <w:r w:rsidR="00921244" w:rsidRPr="00F61C0F">
        <w:rPr>
          <w:rFonts w:ascii="Times New Roman" w:hAnsi="Times New Roman" w:cs="Times New Roman"/>
          <w:sz w:val="28"/>
          <w:szCs w:val="28"/>
        </w:rPr>
        <w:fldChar w:fldCharType="begin"/>
      </w:r>
      <w:r w:rsidR="00921244" w:rsidRPr="00F61C0F">
        <w:rPr>
          <w:rFonts w:ascii="Times New Roman" w:hAnsi="Times New Roman" w:cs="Times New Roman"/>
          <w:sz w:val="28"/>
          <w:szCs w:val="28"/>
        </w:rPr>
        <w:instrText xml:space="preserve"> REF _Ref486943038 \n \h </w:instrText>
      </w:r>
      <w:r w:rsidR="00A21188" w:rsidRPr="00F61C0F">
        <w:rPr>
          <w:rFonts w:ascii="Times New Roman" w:hAnsi="Times New Roman" w:cs="Times New Roman"/>
          <w:sz w:val="28"/>
          <w:szCs w:val="28"/>
        </w:rPr>
        <w:instrText xml:space="preserve"> \* MERGEFORMAT </w:instrText>
      </w:r>
      <w:r w:rsidR="00921244" w:rsidRPr="00F61C0F">
        <w:rPr>
          <w:rFonts w:ascii="Times New Roman" w:hAnsi="Times New Roman" w:cs="Times New Roman"/>
          <w:sz w:val="28"/>
          <w:szCs w:val="28"/>
        </w:rPr>
      </w:r>
      <w:r w:rsidR="00921244"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2</w:t>
      </w:r>
      <w:r w:rsidR="00921244" w:rsidRPr="00F61C0F">
        <w:rPr>
          <w:rFonts w:ascii="Times New Roman" w:hAnsi="Times New Roman" w:cs="Times New Roman"/>
          <w:sz w:val="28"/>
          <w:szCs w:val="28"/>
        </w:rPr>
        <w:fldChar w:fldCharType="end"/>
      </w:r>
      <w:r w:rsidR="001A756C" w:rsidRPr="00F61C0F">
        <w:rPr>
          <w:rFonts w:ascii="Times New Roman" w:hAnsi="Times New Roman" w:cs="Times New Roman"/>
          <w:sz w:val="28"/>
          <w:szCs w:val="28"/>
        </w:rPr>
        <w:t xml:space="preserve">, </w:t>
      </w:r>
      <w:r w:rsidR="001A756C" w:rsidRPr="00F61C0F">
        <w:rPr>
          <w:rFonts w:ascii="Times New Roman" w:hAnsi="Times New Roman" w:cs="Times New Roman"/>
          <w:sz w:val="28"/>
          <w:szCs w:val="28"/>
        </w:rPr>
        <w:fldChar w:fldCharType="begin"/>
      </w:r>
      <w:r w:rsidR="001A756C" w:rsidRPr="00F61C0F">
        <w:rPr>
          <w:rFonts w:ascii="Times New Roman" w:hAnsi="Times New Roman" w:cs="Times New Roman"/>
          <w:sz w:val="28"/>
          <w:szCs w:val="28"/>
        </w:rPr>
        <w:instrText xml:space="preserve"> REF _Ref486956240 \n \h </w:instrText>
      </w:r>
      <w:r w:rsidR="00A21188" w:rsidRPr="00F61C0F">
        <w:rPr>
          <w:rFonts w:ascii="Times New Roman" w:hAnsi="Times New Roman" w:cs="Times New Roman"/>
          <w:sz w:val="28"/>
          <w:szCs w:val="28"/>
        </w:rPr>
        <w:instrText xml:space="preserve"> \* MERGEFORMAT </w:instrText>
      </w:r>
      <w:r w:rsidR="001A756C" w:rsidRPr="00F61C0F">
        <w:rPr>
          <w:rFonts w:ascii="Times New Roman" w:hAnsi="Times New Roman" w:cs="Times New Roman"/>
          <w:sz w:val="28"/>
          <w:szCs w:val="28"/>
        </w:rPr>
      </w:r>
      <w:r w:rsidR="001A756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w:t>
      </w:r>
      <w:r w:rsidR="001A756C" w:rsidRPr="00F61C0F">
        <w:rPr>
          <w:rFonts w:ascii="Times New Roman" w:hAnsi="Times New Roman" w:cs="Times New Roman"/>
          <w:sz w:val="28"/>
          <w:szCs w:val="28"/>
        </w:rPr>
        <w:fldChar w:fldCharType="end"/>
      </w:r>
      <w:r w:rsidR="001A756C" w:rsidRPr="00F61C0F">
        <w:rPr>
          <w:rFonts w:ascii="Times New Roman" w:hAnsi="Times New Roman" w:cs="Times New Roman"/>
          <w:sz w:val="28"/>
          <w:szCs w:val="28"/>
        </w:rPr>
        <w:t xml:space="preserve">, </w:t>
      </w:r>
      <w:r w:rsidR="001A756C" w:rsidRPr="00F61C0F">
        <w:rPr>
          <w:rFonts w:ascii="Times New Roman" w:hAnsi="Times New Roman" w:cs="Times New Roman"/>
          <w:sz w:val="28"/>
          <w:szCs w:val="28"/>
        </w:rPr>
        <w:fldChar w:fldCharType="begin"/>
      </w:r>
      <w:r w:rsidR="001A756C" w:rsidRPr="00F61C0F">
        <w:rPr>
          <w:rFonts w:ascii="Times New Roman" w:hAnsi="Times New Roman" w:cs="Times New Roman"/>
          <w:sz w:val="28"/>
          <w:szCs w:val="28"/>
        </w:rPr>
        <w:instrText xml:space="preserve"> REF _Ref486956242 \n \h </w:instrText>
      </w:r>
      <w:r w:rsidR="00A21188" w:rsidRPr="00F61C0F">
        <w:rPr>
          <w:rFonts w:ascii="Times New Roman" w:hAnsi="Times New Roman" w:cs="Times New Roman"/>
          <w:sz w:val="28"/>
          <w:szCs w:val="28"/>
        </w:rPr>
        <w:instrText xml:space="preserve"> \* MERGEFORMAT </w:instrText>
      </w:r>
      <w:r w:rsidR="001A756C" w:rsidRPr="00F61C0F">
        <w:rPr>
          <w:rFonts w:ascii="Times New Roman" w:hAnsi="Times New Roman" w:cs="Times New Roman"/>
          <w:sz w:val="28"/>
          <w:szCs w:val="28"/>
        </w:rPr>
      </w:r>
      <w:r w:rsidR="001A756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w:t>
      </w:r>
      <w:r w:rsidR="001A756C" w:rsidRPr="00F61C0F">
        <w:rPr>
          <w:rFonts w:ascii="Times New Roman" w:hAnsi="Times New Roman" w:cs="Times New Roman"/>
          <w:sz w:val="28"/>
          <w:szCs w:val="28"/>
        </w:rPr>
        <w:fldChar w:fldCharType="end"/>
      </w:r>
      <w:r w:rsidRPr="00F61C0F">
        <w:rPr>
          <w:rFonts w:ascii="Times New Roman" w:hAnsi="Times New Roman" w:cs="Times New Roman"/>
          <w:sz w:val="28"/>
          <w:szCs w:val="28"/>
        </w:rPr>
        <w:t>].</w:t>
      </w:r>
      <w:r w:rsidR="002D06EB" w:rsidRPr="00F61C0F">
        <w:rPr>
          <w:rFonts w:ascii="Times New Roman" w:hAnsi="Times New Roman" w:cs="Times New Roman"/>
          <w:sz w:val="28"/>
          <w:szCs w:val="28"/>
        </w:rPr>
        <w:t xml:space="preserve"> В 2017/18 учебном году 70% образовательных организаций Ярославской области реализуют Федеральный компонент ГОС в </w:t>
      </w:r>
      <w:r w:rsidR="00AE0E72" w:rsidRPr="00F61C0F">
        <w:rPr>
          <w:rFonts w:ascii="Times New Roman" w:hAnsi="Times New Roman" w:cs="Times New Roman"/>
          <w:sz w:val="28"/>
          <w:szCs w:val="28"/>
        </w:rPr>
        <w:t xml:space="preserve">8 и </w:t>
      </w:r>
      <w:r w:rsidR="002D06EB" w:rsidRPr="00F61C0F">
        <w:rPr>
          <w:rFonts w:ascii="Times New Roman" w:hAnsi="Times New Roman" w:cs="Times New Roman"/>
          <w:sz w:val="28"/>
          <w:szCs w:val="28"/>
        </w:rPr>
        <w:t xml:space="preserve">9 классах, а отдельные образовательные организации – в </w:t>
      </w:r>
      <w:r w:rsidR="00AE0E72" w:rsidRPr="00F61C0F">
        <w:rPr>
          <w:rFonts w:ascii="Times New Roman" w:hAnsi="Times New Roman" w:cs="Times New Roman"/>
          <w:sz w:val="28"/>
          <w:szCs w:val="28"/>
        </w:rPr>
        <w:t xml:space="preserve">7, </w:t>
      </w:r>
      <w:r w:rsidR="002D06EB" w:rsidRPr="00F61C0F">
        <w:rPr>
          <w:rFonts w:ascii="Times New Roman" w:hAnsi="Times New Roman" w:cs="Times New Roman"/>
          <w:sz w:val="28"/>
          <w:szCs w:val="28"/>
        </w:rPr>
        <w:t>8 и 9 классах. Остальные образовательные организации области – 30% школ и пилотные образовательные организации – в 2017/18 учебном году завершили переход на ФГОС ООО</w:t>
      </w:r>
      <w:r w:rsidRPr="00F61C0F">
        <w:rPr>
          <w:rFonts w:ascii="Times New Roman" w:hAnsi="Times New Roman" w:cs="Times New Roman"/>
          <w:sz w:val="28"/>
          <w:szCs w:val="28"/>
        </w:rPr>
        <w:t>.</w:t>
      </w:r>
      <w:r w:rsidR="002D06EB" w:rsidRPr="00F61C0F">
        <w:rPr>
          <w:rFonts w:ascii="Times New Roman" w:hAnsi="Times New Roman" w:cs="Times New Roman"/>
          <w:sz w:val="28"/>
          <w:szCs w:val="28"/>
        </w:rPr>
        <w:t xml:space="preserve"> Также пилотные образовательные организации начинают реализацию ФГОС СОО в </w:t>
      </w:r>
      <w:r w:rsidR="006A163E" w:rsidRPr="00F61C0F">
        <w:rPr>
          <w:rFonts w:ascii="Times New Roman" w:hAnsi="Times New Roman" w:cs="Times New Roman"/>
          <w:sz w:val="28"/>
          <w:szCs w:val="28"/>
        </w:rPr>
        <w:t>10-х классах. Реализации ФГОС СОО посвящен отдельный раздел методического письма.</w:t>
      </w:r>
    </w:p>
    <w:p w14:paraId="2C646122" w14:textId="728718E9"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Для тех классов, обучение в которых ведется по</w:t>
      </w:r>
      <w:r w:rsidR="003F098B" w:rsidRPr="00F61C0F">
        <w:rPr>
          <w:rFonts w:ascii="Times New Roman" w:hAnsi="Times New Roman" w:cs="Times New Roman"/>
          <w:sz w:val="28"/>
          <w:szCs w:val="28"/>
        </w:rPr>
        <w:t xml:space="preserve"> ФК ГОС</w:t>
      </w:r>
      <w:r w:rsidRPr="00F61C0F">
        <w:rPr>
          <w:rFonts w:ascii="Times New Roman" w:hAnsi="Times New Roman" w:cs="Times New Roman"/>
          <w:sz w:val="28"/>
          <w:szCs w:val="28"/>
        </w:rPr>
        <w:t>, в организации обучения математике существенных изменений нет [</w:t>
      </w:r>
      <w:r w:rsidRPr="00F61C0F">
        <w:rPr>
          <w:rFonts w:ascii="Times New Roman" w:hAnsi="Times New Roman" w:cs="Times New Roman"/>
          <w:sz w:val="28"/>
          <w:szCs w:val="28"/>
          <w:lang w:val="en-US"/>
        </w:rPr>
        <w:fldChar w:fldCharType="begin"/>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instrText>REF</w:instrText>
      </w:r>
      <w:r w:rsidRPr="00F61C0F">
        <w:rPr>
          <w:rFonts w:ascii="Times New Roman" w:hAnsi="Times New Roman" w:cs="Times New Roman"/>
          <w:sz w:val="28"/>
          <w:szCs w:val="28"/>
        </w:rPr>
        <w:instrText xml:space="preserve"> _</w:instrText>
      </w:r>
      <w:r w:rsidRPr="00F61C0F">
        <w:rPr>
          <w:rFonts w:ascii="Times New Roman" w:hAnsi="Times New Roman" w:cs="Times New Roman"/>
          <w:sz w:val="28"/>
          <w:szCs w:val="28"/>
          <w:lang w:val="en-US"/>
        </w:rPr>
        <w:instrText>Ref</w:instrText>
      </w:r>
      <w:r w:rsidRPr="00F61C0F">
        <w:rPr>
          <w:rFonts w:ascii="Times New Roman" w:hAnsi="Times New Roman" w:cs="Times New Roman"/>
          <w:sz w:val="28"/>
          <w:szCs w:val="28"/>
        </w:rPr>
        <w:instrText>324494804 \</w:instrText>
      </w:r>
      <w:r w:rsidRPr="00F61C0F">
        <w:rPr>
          <w:rFonts w:ascii="Times New Roman" w:hAnsi="Times New Roman" w:cs="Times New Roman"/>
          <w:sz w:val="28"/>
          <w:szCs w:val="28"/>
          <w:lang w:val="en-US"/>
        </w:rPr>
        <w:instrText>n</w:instrText>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instrText>h</w:instrText>
      </w:r>
      <w:r w:rsidRPr="00F61C0F">
        <w:rPr>
          <w:rFonts w:ascii="Times New Roman" w:hAnsi="Times New Roman" w:cs="Times New Roman"/>
          <w:sz w:val="28"/>
          <w:szCs w:val="28"/>
        </w:rPr>
        <w:instrText xml:space="preserve">  \* </w:instrText>
      </w:r>
      <w:r w:rsidRPr="00F61C0F">
        <w:rPr>
          <w:rFonts w:ascii="Times New Roman" w:hAnsi="Times New Roman" w:cs="Times New Roman"/>
          <w:sz w:val="28"/>
          <w:szCs w:val="28"/>
          <w:lang w:val="en-US"/>
        </w:rPr>
        <w:instrText>MERGEFORMAT</w:instrText>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r>
      <w:r w:rsidRPr="00F61C0F">
        <w:rPr>
          <w:rFonts w:ascii="Times New Roman" w:hAnsi="Times New Roman" w:cs="Times New Roman"/>
          <w:sz w:val="28"/>
          <w:szCs w:val="28"/>
          <w:lang w:val="en-US"/>
        </w:rPr>
        <w:fldChar w:fldCharType="separate"/>
      </w:r>
      <w:r w:rsidR="00954C71" w:rsidRPr="00954C71">
        <w:rPr>
          <w:rFonts w:ascii="Times New Roman" w:hAnsi="Times New Roman" w:cs="Times New Roman"/>
          <w:sz w:val="28"/>
          <w:szCs w:val="28"/>
        </w:rPr>
        <w:t>43</w:t>
      </w:r>
      <w:r w:rsidRPr="00F61C0F">
        <w:rPr>
          <w:rFonts w:ascii="Times New Roman" w:hAnsi="Times New Roman" w:cs="Times New Roman"/>
          <w:sz w:val="28"/>
          <w:szCs w:val="28"/>
          <w:lang w:val="en-US"/>
        </w:rPr>
        <w:fldChar w:fldCharType="end"/>
      </w:r>
      <w:r w:rsidR="00A21188" w:rsidRPr="00F61C0F">
        <w:rPr>
          <w:rFonts w:ascii="Times New Roman" w:hAnsi="Times New Roman" w:cs="Times New Roman"/>
          <w:sz w:val="28"/>
          <w:szCs w:val="28"/>
        </w:rPr>
        <w:t xml:space="preserve"> </w:t>
      </w:r>
      <w:r w:rsidRPr="00F61C0F">
        <w:rPr>
          <w:rFonts w:ascii="Times New Roman" w:hAnsi="Times New Roman" w:cs="Times New Roman"/>
          <w:sz w:val="28"/>
          <w:szCs w:val="28"/>
        </w:rPr>
        <w:t xml:space="preserve">, </w:t>
      </w:r>
      <w:r w:rsidRPr="00F61C0F">
        <w:rPr>
          <w:rFonts w:ascii="Times New Roman" w:hAnsi="Times New Roman" w:cs="Times New Roman"/>
          <w:sz w:val="28"/>
          <w:szCs w:val="28"/>
          <w:lang w:val="en-US"/>
        </w:rPr>
        <w:fldChar w:fldCharType="begin"/>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instrText>REF</w:instrText>
      </w:r>
      <w:r w:rsidRPr="00F61C0F">
        <w:rPr>
          <w:rFonts w:ascii="Times New Roman" w:hAnsi="Times New Roman" w:cs="Times New Roman"/>
          <w:sz w:val="28"/>
          <w:szCs w:val="28"/>
        </w:rPr>
        <w:instrText xml:space="preserve"> _</w:instrText>
      </w:r>
      <w:r w:rsidRPr="00F61C0F">
        <w:rPr>
          <w:rFonts w:ascii="Times New Roman" w:hAnsi="Times New Roman" w:cs="Times New Roman"/>
          <w:sz w:val="28"/>
          <w:szCs w:val="28"/>
          <w:lang w:val="en-US"/>
        </w:rPr>
        <w:instrText>Ref</w:instrText>
      </w:r>
      <w:r w:rsidRPr="00F61C0F">
        <w:rPr>
          <w:rFonts w:ascii="Times New Roman" w:hAnsi="Times New Roman" w:cs="Times New Roman"/>
          <w:sz w:val="28"/>
          <w:szCs w:val="28"/>
        </w:rPr>
        <w:instrText>324494852 \</w:instrText>
      </w:r>
      <w:r w:rsidRPr="00F61C0F">
        <w:rPr>
          <w:rFonts w:ascii="Times New Roman" w:hAnsi="Times New Roman" w:cs="Times New Roman"/>
          <w:sz w:val="28"/>
          <w:szCs w:val="28"/>
          <w:lang w:val="en-US"/>
        </w:rPr>
        <w:instrText>n</w:instrText>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instrText>h</w:instrText>
      </w:r>
      <w:r w:rsidRPr="00F61C0F">
        <w:rPr>
          <w:rFonts w:ascii="Times New Roman" w:hAnsi="Times New Roman" w:cs="Times New Roman"/>
          <w:sz w:val="28"/>
          <w:szCs w:val="28"/>
        </w:rPr>
        <w:instrText xml:space="preserve">  \* </w:instrText>
      </w:r>
      <w:r w:rsidRPr="00F61C0F">
        <w:rPr>
          <w:rFonts w:ascii="Times New Roman" w:hAnsi="Times New Roman" w:cs="Times New Roman"/>
          <w:sz w:val="28"/>
          <w:szCs w:val="28"/>
          <w:lang w:val="en-US"/>
        </w:rPr>
        <w:instrText>MERGEFORMAT</w:instrText>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r>
      <w:r w:rsidRPr="00F61C0F">
        <w:rPr>
          <w:rFonts w:ascii="Times New Roman" w:hAnsi="Times New Roman" w:cs="Times New Roman"/>
          <w:sz w:val="28"/>
          <w:szCs w:val="28"/>
          <w:lang w:val="en-US"/>
        </w:rPr>
        <w:fldChar w:fldCharType="separate"/>
      </w:r>
      <w:r w:rsidR="00954C71" w:rsidRPr="00954C71">
        <w:rPr>
          <w:rFonts w:ascii="Times New Roman" w:hAnsi="Times New Roman" w:cs="Times New Roman"/>
          <w:sz w:val="28"/>
          <w:szCs w:val="28"/>
        </w:rPr>
        <w:t>44</w:t>
      </w:r>
      <w:r w:rsidRPr="00F61C0F">
        <w:rPr>
          <w:rFonts w:ascii="Times New Roman" w:hAnsi="Times New Roman" w:cs="Times New Roman"/>
          <w:sz w:val="28"/>
          <w:szCs w:val="28"/>
          <w:lang w:val="en-US"/>
        </w:rPr>
        <w:fldChar w:fldCharType="end"/>
      </w:r>
      <w:r w:rsidRPr="00F61C0F">
        <w:rPr>
          <w:rFonts w:ascii="Times New Roman" w:hAnsi="Times New Roman" w:cs="Times New Roman"/>
          <w:sz w:val="28"/>
          <w:szCs w:val="28"/>
        </w:rPr>
        <w:t xml:space="preserve">, </w:t>
      </w:r>
      <w:r w:rsidRPr="00F61C0F">
        <w:rPr>
          <w:rFonts w:ascii="Times New Roman" w:hAnsi="Times New Roman" w:cs="Times New Roman"/>
          <w:sz w:val="28"/>
          <w:szCs w:val="28"/>
          <w:lang w:val="en-US"/>
        </w:rPr>
        <w:fldChar w:fldCharType="begin"/>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instrText>REF</w:instrText>
      </w:r>
      <w:r w:rsidRPr="00F61C0F">
        <w:rPr>
          <w:rFonts w:ascii="Times New Roman" w:hAnsi="Times New Roman" w:cs="Times New Roman"/>
          <w:sz w:val="28"/>
          <w:szCs w:val="28"/>
        </w:rPr>
        <w:instrText xml:space="preserve"> _</w:instrText>
      </w:r>
      <w:r w:rsidRPr="00F61C0F">
        <w:rPr>
          <w:rFonts w:ascii="Times New Roman" w:hAnsi="Times New Roman" w:cs="Times New Roman"/>
          <w:sz w:val="28"/>
          <w:szCs w:val="28"/>
          <w:lang w:val="en-US"/>
        </w:rPr>
        <w:instrText>Ref</w:instrText>
      </w:r>
      <w:r w:rsidRPr="00F61C0F">
        <w:rPr>
          <w:rFonts w:ascii="Times New Roman" w:hAnsi="Times New Roman" w:cs="Times New Roman"/>
          <w:sz w:val="28"/>
          <w:szCs w:val="28"/>
        </w:rPr>
        <w:instrText>356041731 \</w:instrText>
      </w:r>
      <w:r w:rsidRPr="00F61C0F">
        <w:rPr>
          <w:rFonts w:ascii="Times New Roman" w:hAnsi="Times New Roman" w:cs="Times New Roman"/>
          <w:sz w:val="28"/>
          <w:szCs w:val="28"/>
          <w:lang w:val="en-US"/>
        </w:rPr>
        <w:instrText>n</w:instrText>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instrText>h</w:instrText>
      </w:r>
      <w:r w:rsidRPr="00F61C0F">
        <w:rPr>
          <w:rFonts w:ascii="Times New Roman" w:hAnsi="Times New Roman" w:cs="Times New Roman"/>
          <w:sz w:val="28"/>
          <w:szCs w:val="28"/>
        </w:rPr>
        <w:instrText xml:space="preserve">  \* </w:instrText>
      </w:r>
      <w:r w:rsidRPr="00F61C0F">
        <w:rPr>
          <w:rFonts w:ascii="Times New Roman" w:hAnsi="Times New Roman" w:cs="Times New Roman"/>
          <w:sz w:val="28"/>
          <w:szCs w:val="28"/>
          <w:lang w:val="en-US"/>
        </w:rPr>
        <w:instrText>MERGEFORMAT</w:instrText>
      </w:r>
      <w:r w:rsidRPr="00F61C0F">
        <w:rPr>
          <w:rFonts w:ascii="Times New Roman" w:hAnsi="Times New Roman" w:cs="Times New Roman"/>
          <w:sz w:val="28"/>
          <w:szCs w:val="28"/>
        </w:rPr>
        <w:instrText xml:space="preserve"> </w:instrText>
      </w:r>
      <w:r w:rsidRPr="00F61C0F">
        <w:rPr>
          <w:rFonts w:ascii="Times New Roman" w:hAnsi="Times New Roman" w:cs="Times New Roman"/>
          <w:sz w:val="28"/>
          <w:szCs w:val="28"/>
          <w:lang w:val="en-US"/>
        </w:rPr>
      </w:r>
      <w:r w:rsidRPr="00F61C0F">
        <w:rPr>
          <w:rFonts w:ascii="Times New Roman" w:hAnsi="Times New Roman" w:cs="Times New Roman"/>
          <w:sz w:val="28"/>
          <w:szCs w:val="28"/>
          <w:lang w:val="en-US"/>
        </w:rPr>
        <w:fldChar w:fldCharType="separate"/>
      </w:r>
      <w:r w:rsidR="00954C71" w:rsidRPr="00954C71">
        <w:rPr>
          <w:rFonts w:ascii="Times New Roman" w:hAnsi="Times New Roman" w:cs="Times New Roman"/>
          <w:sz w:val="28"/>
          <w:szCs w:val="28"/>
        </w:rPr>
        <w:t>45</w:t>
      </w:r>
      <w:r w:rsidRPr="00F61C0F">
        <w:rPr>
          <w:rFonts w:ascii="Times New Roman" w:hAnsi="Times New Roman" w:cs="Times New Roman"/>
          <w:sz w:val="28"/>
          <w:szCs w:val="28"/>
          <w:lang w:val="en-US"/>
        </w:rPr>
        <w:fldChar w:fldCharType="end"/>
      </w:r>
      <w:r w:rsidRPr="00F61C0F">
        <w:rPr>
          <w:rFonts w:ascii="Times New Roman" w:hAnsi="Times New Roman" w:cs="Times New Roman"/>
          <w:sz w:val="28"/>
          <w:szCs w:val="28"/>
        </w:rPr>
        <w:t>].</w:t>
      </w:r>
    </w:p>
    <w:p w14:paraId="2834F8F2" w14:textId="2D8B91EB" w:rsidR="006A163E" w:rsidRPr="00F61C0F"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В связи с поступающими вопросами по реализации учебного плана на уровнях основного общего и среднего общего образования в части организации образовательной деятельности по математике, алгебре и геометрии следует обратить внимание на следующее.</w:t>
      </w:r>
    </w:p>
    <w:p w14:paraId="133F1816" w14:textId="2E80142B" w:rsidR="006A163E"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lastRenderedPageBreak/>
        <w:t xml:space="preserve">В школьный журнал все учебные предметы записываются в соответствии с учебным планом образовательной организации. </w:t>
      </w:r>
    </w:p>
    <w:p w14:paraId="20D43483" w14:textId="16CE1976" w:rsidR="00647449" w:rsidRDefault="00647449" w:rsidP="00647449">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основной образовательной программе и, соответственно, учебном плане образовательной организации не допускается неверное наименование предметных областей и учебных предметов, установленных ФГОС. При разработке образовательных программ можно воспользоваться, в качестве модельных, примерными основными образовательными программами, размещенными в федеральном реестре общеобразовательных программ </w:t>
      </w:r>
      <w:r w:rsidRPr="00647449">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_Ref486943092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954C71">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_Ref486304848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954C71">
        <w:rPr>
          <w:rFonts w:ascii="Times New Roman" w:hAnsi="Times New Roman" w:cs="Times New Roman"/>
          <w:sz w:val="28"/>
          <w:szCs w:val="28"/>
        </w:rPr>
        <w:t>10</w:t>
      </w:r>
      <w:r>
        <w:rPr>
          <w:rFonts w:ascii="Times New Roman" w:hAnsi="Times New Roman" w:cs="Times New Roman"/>
          <w:sz w:val="28"/>
          <w:szCs w:val="28"/>
        </w:rPr>
        <w:fldChar w:fldCharType="end"/>
      </w:r>
      <w:r w:rsidRPr="00647449">
        <w:rPr>
          <w:rFonts w:ascii="Times New Roman" w:hAnsi="Times New Roman" w:cs="Times New Roman"/>
          <w:sz w:val="28"/>
          <w:szCs w:val="28"/>
        </w:rPr>
        <w:t>]</w:t>
      </w:r>
      <w:r>
        <w:rPr>
          <w:rFonts w:ascii="Times New Roman" w:hAnsi="Times New Roman" w:cs="Times New Roman"/>
          <w:sz w:val="28"/>
          <w:szCs w:val="28"/>
        </w:rPr>
        <w:t>, однако эти документы носят рекомендательный характер.</w:t>
      </w:r>
    </w:p>
    <w:p w14:paraId="63997C93" w14:textId="2CE4B542" w:rsidR="00647449" w:rsidRDefault="00647449" w:rsidP="00647449">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в тексте ФГОС основного общего образования предусмотрена учебная область «Математика и информатика», требования к предметным результатам изучения которой представлены единым списком, без деления требования к результатам изучения отдельных учебных предметов.</w:t>
      </w:r>
    </w:p>
    <w:p w14:paraId="768BB1FF" w14:textId="2453D8A9" w:rsidR="006A163E" w:rsidRPr="00F61C0F"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В вариантах учебного плана, представленных в Примерной основной образовательной программе основного общего образования (ПООП ООО) [</w:t>
      </w:r>
      <w:r w:rsidR="00921244" w:rsidRPr="00F61C0F">
        <w:rPr>
          <w:rFonts w:ascii="Times New Roman" w:hAnsi="Times New Roman" w:cs="Times New Roman"/>
          <w:sz w:val="28"/>
          <w:szCs w:val="28"/>
        </w:rPr>
        <w:fldChar w:fldCharType="begin"/>
      </w:r>
      <w:r w:rsidR="00921244" w:rsidRPr="00F61C0F">
        <w:rPr>
          <w:rFonts w:ascii="Times New Roman" w:hAnsi="Times New Roman" w:cs="Times New Roman"/>
          <w:sz w:val="28"/>
          <w:szCs w:val="28"/>
        </w:rPr>
        <w:instrText xml:space="preserve"> REF _Ref486943092 \n \h </w:instrText>
      </w:r>
      <w:r w:rsidR="00A21188" w:rsidRPr="00F61C0F">
        <w:rPr>
          <w:rFonts w:ascii="Times New Roman" w:hAnsi="Times New Roman" w:cs="Times New Roman"/>
          <w:sz w:val="28"/>
          <w:szCs w:val="28"/>
        </w:rPr>
        <w:instrText xml:space="preserve"> \* MERGEFORMAT </w:instrText>
      </w:r>
      <w:r w:rsidR="00921244" w:rsidRPr="00F61C0F">
        <w:rPr>
          <w:rFonts w:ascii="Times New Roman" w:hAnsi="Times New Roman" w:cs="Times New Roman"/>
          <w:sz w:val="28"/>
          <w:szCs w:val="28"/>
        </w:rPr>
      </w:r>
      <w:r w:rsidR="00921244"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9</w:t>
      </w:r>
      <w:r w:rsidR="00921244" w:rsidRPr="00F61C0F">
        <w:rPr>
          <w:rFonts w:ascii="Times New Roman" w:hAnsi="Times New Roman" w:cs="Times New Roman"/>
          <w:sz w:val="28"/>
          <w:szCs w:val="28"/>
        </w:rPr>
        <w:fldChar w:fldCharType="end"/>
      </w:r>
      <w:r w:rsidRPr="00F61C0F">
        <w:rPr>
          <w:rFonts w:ascii="Times New Roman" w:hAnsi="Times New Roman" w:cs="Times New Roman"/>
          <w:sz w:val="28"/>
          <w:szCs w:val="28"/>
        </w:rPr>
        <w:t>], одобренной решением федерального учебно-методического объединения по общему образованию (протокол от 8 апреля 2015 г. №1/15), в рамках предметной области «Математика и информатика» выделяются отдельные учебные предметы «Математика», «Алгебра», «Геометрия» и «Информатика». Против объединения учебных предметов «Алгебра» и «Геометрия» в один также высказывается Межрегиональная общественная организация «Ассоциация учителей математики» в открытом письме от 23 июня 2016 г.</w:t>
      </w:r>
      <w:r w:rsidR="00921244" w:rsidRPr="00F61C0F">
        <w:rPr>
          <w:rFonts w:ascii="Times New Roman" w:hAnsi="Times New Roman" w:cs="Times New Roman"/>
          <w:sz w:val="28"/>
          <w:szCs w:val="28"/>
        </w:rPr>
        <w:t xml:space="preserve"> [</w:t>
      </w:r>
      <w:r w:rsidR="00051584" w:rsidRPr="00F61C0F">
        <w:rPr>
          <w:rFonts w:ascii="Times New Roman" w:hAnsi="Times New Roman" w:cs="Times New Roman"/>
          <w:sz w:val="28"/>
          <w:szCs w:val="28"/>
        </w:rPr>
        <w:fldChar w:fldCharType="begin"/>
      </w:r>
      <w:r w:rsidR="00051584" w:rsidRPr="00F61C0F">
        <w:rPr>
          <w:rFonts w:ascii="Times New Roman" w:hAnsi="Times New Roman" w:cs="Times New Roman"/>
          <w:sz w:val="28"/>
          <w:szCs w:val="28"/>
        </w:rPr>
        <w:instrText xml:space="preserve"> REF _Ref486943768 \n \h </w:instrText>
      </w:r>
      <w:r w:rsidR="00A21188" w:rsidRPr="00F61C0F">
        <w:rPr>
          <w:rFonts w:ascii="Times New Roman" w:hAnsi="Times New Roman" w:cs="Times New Roman"/>
          <w:sz w:val="28"/>
          <w:szCs w:val="28"/>
        </w:rPr>
        <w:instrText xml:space="preserve"> \* MERGEFORMAT </w:instrText>
      </w:r>
      <w:r w:rsidR="00051584" w:rsidRPr="00F61C0F">
        <w:rPr>
          <w:rFonts w:ascii="Times New Roman" w:hAnsi="Times New Roman" w:cs="Times New Roman"/>
          <w:sz w:val="28"/>
          <w:szCs w:val="28"/>
        </w:rPr>
      </w:r>
      <w:r w:rsidR="00051584"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59</w:t>
      </w:r>
      <w:r w:rsidR="00051584" w:rsidRPr="00F61C0F">
        <w:rPr>
          <w:rFonts w:ascii="Times New Roman" w:hAnsi="Times New Roman" w:cs="Times New Roman"/>
          <w:sz w:val="28"/>
          <w:szCs w:val="28"/>
        </w:rPr>
        <w:fldChar w:fldCharType="end"/>
      </w:r>
      <w:r w:rsidR="00921244" w:rsidRPr="00F61C0F">
        <w:rPr>
          <w:rFonts w:ascii="Times New Roman" w:hAnsi="Times New Roman" w:cs="Times New Roman"/>
          <w:sz w:val="28"/>
          <w:szCs w:val="28"/>
        </w:rPr>
        <w:t>]</w:t>
      </w:r>
      <w:r w:rsidRPr="00F61C0F">
        <w:rPr>
          <w:rFonts w:ascii="Times New Roman" w:hAnsi="Times New Roman" w:cs="Times New Roman"/>
          <w:sz w:val="28"/>
          <w:szCs w:val="28"/>
        </w:rPr>
        <w:t>, объясняя это тем фактом, что при совместном изучении Алгебры и Геометрии, последняя вымывается из курса математики основной и старшей школы, что приводит, в том числе, к снижению результатов итоговой государственной аттестации.</w:t>
      </w:r>
    </w:p>
    <w:p w14:paraId="683871B4" w14:textId="5D87619C" w:rsidR="006A163E" w:rsidRPr="00F61C0F"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Алгебраическая и геометрическая линия выделены в ГИА по программам основного общего образования в форме ОГЭ в отдельные модули, причем модуль Геометрия представлен в экзаменационном варианте восемью заданиями, три из которых в части 2, что составляет 50% всех заданий этой части. Рекомендуемый минимальный критерий, устанавливаемый ФИПИ, требует, чтобы выпускник набрал не менее 8 баллов за всю работу, при этом не менее двух баллов по модулю «Геометрия».</w:t>
      </w:r>
    </w:p>
    <w:p w14:paraId="586F0026" w14:textId="77777777" w:rsidR="006A163E" w:rsidRPr="00F61C0F"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При этом внешние мониторинговые исследования качества образования, в том числе процедуры независимой оценки качества образования, проводятся по Математике, без деления на отдельные учебные предметы. Это связано с тем, что на уровне государственного контроля качества образования важно представлять качество математического образования в целом.</w:t>
      </w:r>
    </w:p>
    <w:p w14:paraId="41242B22" w14:textId="32BBB0D6" w:rsidR="006A163E" w:rsidRPr="00F61C0F" w:rsidRDefault="00647449" w:rsidP="00F61C0F">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F4027">
        <w:rPr>
          <w:rFonts w:ascii="Times New Roman" w:hAnsi="Times New Roman" w:cs="Times New Roman"/>
          <w:sz w:val="28"/>
          <w:szCs w:val="28"/>
        </w:rPr>
        <w:t xml:space="preserve">п. 5а </w:t>
      </w:r>
      <w:r>
        <w:rPr>
          <w:rFonts w:ascii="Times New Roman" w:hAnsi="Times New Roman" w:cs="Times New Roman"/>
          <w:sz w:val="28"/>
          <w:szCs w:val="28"/>
        </w:rPr>
        <w:t>рекомендаци</w:t>
      </w:r>
      <w:r w:rsidR="00EF4027">
        <w:rPr>
          <w:rFonts w:ascii="Times New Roman" w:hAnsi="Times New Roman" w:cs="Times New Roman"/>
          <w:sz w:val="28"/>
          <w:szCs w:val="28"/>
        </w:rPr>
        <w:t>й</w:t>
      </w:r>
      <w:r>
        <w:rPr>
          <w:rFonts w:ascii="Times New Roman" w:hAnsi="Times New Roman" w:cs="Times New Roman"/>
          <w:sz w:val="28"/>
          <w:szCs w:val="28"/>
        </w:rPr>
        <w:t xml:space="preserve"> Департамента образования Ярославской области «Об отдельных вопросах организации образовательной деятельности в 2017-2018 учебном году в организациях, осуществляющих образовательную деятельность по программам общего образования</w:t>
      </w:r>
      <w:r w:rsidR="00EF4027">
        <w:rPr>
          <w:rFonts w:ascii="Times New Roman" w:hAnsi="Times New Roman" w:cs="Times New Roman"/>
          <w:sz w:val="28"/>
          <w:szCs w:val="28"/>
        </w:rPr>
        <w:t xml:space="preserve">» </w:t>
      </w:r>
      <w:r w:rsidR="00EF4027" w:rsidRPr="00EF4027">
        <w:rPr>
          <w:rFonts w:ascii="Times New Roman" w:hAnsi="Times New Roman" w:cs="Times New Roman"/>
          <w:sz w:val="28"/>
          <w:szCs w:val="28"/>
        </w:rPr>
        <w:t>[</w:t>
      </w:r>
      <w:r w:rsidR="00EF4027">
        <w:rPr>
          <w:rFonts w:ascii="Times New Roman" w:hAnsi="Times New Roman" w:cs="Times New Roman"/>
          <w:sz w:val="28"/>
          <w:szCs w:val="28"/>
        </w:rPr>
        <w:fldChar w:fldCharType="begin"/>
      </w:r>
      <w:r w:rsidR="00EF4027">
        <w:rPr>
          <w:rFonts w:ascii="Times New Roman" w:hAnsi="Times New Roman" w:cs="Times New Roman"/>
          <w:sz w:val="28"/>
          <w:szCs w:val="28"/>
        </w:rPr>
        <w:instrText xml:space="preserve"> REF _Ref491618176 \r \h </w:instrText>
      </w:r>
      <w:r w:rsidR="00EF4027">
        <w:rPr>
          <w:rFonts w:ascii="Times New Roman" w:hAnsi="Times New Roman" w:cs="Times New Roman"/>
          <w:sz w:val="28"/>
          <w:szCs w:val="28"/>
        </w:rPr>
      </w:r>
      <w:r w:rsidR="00EF4027">
        <w:rPr>
          <w:rFonts w:ascii="Times New Roman" w:hAnsi="Times New Roman" w:cs="Times New Roman"/>
          <w:sz w:val="28"/>
          <w:szCs w:val="28"/>
        </w:rPr>
        <w:fldChar w:fldCharType="separate"/>
      </w:r>
      <w:r w:rsidR="00954C71">
        <w:rPr>
          <w:rFonts w:ascii="Times New Roman" w:hAnsi="Times New Roman" w:cs="Times New Roman"/>
          <w:sz w:val="28"/>
          <w:szCs w:val="28"/>
        </w:rPr>
        <w:t>42</w:t>
      </w:r>
      <w:r w:rsidR="00EF4027">
        <w:rPr>
          <w:rFonts w:ascii="Times New Roman" w:hAnsi="Times New Roman" w:cs="Times New Roman"/>
          <w:sz w:val="28"/>
          <w:szCs w:val="28"/>
        </w:rPr>
        <w:fldChar w:fldCharType="end"/>
      </w:r>
      <w:r w:rsidR="00EF4027" w:rsidRPr="00EF4027">
        <w:rPr>
          <w:rFonts w:ascii="Times New Roman" w:hAnsi="Times New Roman" w:cs="Times New Roman"/>
          <w:sz w:val="28"/>
          <w:szCs w:val="28"/>
        </w:rPr>
        <w:t>]</w:t>
      </w:r>
      <w:r w:rsidR="00EF4027">
        <w:rPr>
          <w:rFonts w:ascii="Times New Roman" w:hAnsi="Times New Roman" w:cs="Times New Roman"/>
          <w:sz w:val="28"/>
          <w:szCs w:val="28"/>
        </w:rPr>
        <w:t xml:space="preserve"> разъясняется, что образовательным организациям, реализующим ООП основного общего образования в соответствии с ФГОС, в 7-9 классах необходимо предусмотреть выделение в учебном плане отдельных учебных предметов «Алгебра» и «Геометрия». В </w:t>
      </w:r>
      <w:r w:rsidR="00EF4027">
        <w:rPr>
          <w:rFonts w:ascii="Times New Roman" w:hAnsi="Times New Roman" w:cs="Times New Roman"/>
          <w:sz w:val="28"/>
          <w:szCs w:val="28"/>
        </w:rPr>
        <w:lastRenderedPageBreak/>
        <w:t>п. 5б рекомендаций разъясняется, что образовательные организации, осуществляющие образовательную деятельность в соответствии с БУП-2004 в учебном плане выделяют</w:t>
      </w:r>
      <w:r w:rsidR="00EB1FD9">
        <w:rPr>
          <w:rFonts w:ascii="Times New Roman" w:hAnsi="Times New Roman" w:cs="Times New Roman"/>
          <w:sz w:val="28"/>
          <w:szCs w:val="28"/>
        </w:rPr>
        <w:t xml:space="preserve"> либо</w:t>
      </w:r>
      <w:r w:rsidR="00EF4027">
        <w:rPr>
          <w:rFonts w:ascii="Times New Roman" w:hAnsi="Times New Roman" w:cs="Times New Roman"/>
          <w:sz w:val="28"/>
          <w:szCs w:val="28"/>
        </w:rPr>
        <w:t xml:space="preserve"> один учебный предмет «Математика» с 5 по 9 класс</w:t>
      </w:r>
      <w:r w:rsidR="00EB1FD9">
        <w:rPr>
          <w:rFonts w:ascii="Times New Roman" w:hAnsi="Times New Roman" w:cs="Times New Roman"/>
          <w:sz w:val="28"/>
          <w:szCs w:val="28"/>
        </w:rPr>
        <w:t>, либо с 7 по 9 классы отдельные учебные предметы</w:t>
      </w:r>
      <w:r w:rsidR="00EF4027">
        <w:rPr>
          <w:rFonts w:ascii="Times New Roman" w:hAnsi="Times New Roman" w:cs="Times New Roman"/>
          <w:sz w:val="28"/>
          <w:szCs w:val="28"/>
        </w:rPr>
        <w:t>.</w:t>
      </w:r>
    </w:p>
    <w:p w14:paraId="38059FCF" w14:textId="244612E4" w:rsidR="006A163E" w:rsidRPr="00F61C0F"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При организации образовательного процесса по математике</w:t>
      </w:r>
      <w:r w:rsidR="00772D55">
        <w:rPr>
          <w:rFonts w:ascii="Times New Roman" w:hAnsi="Times New Roman" w:cs="Times New Roman"/>
          <w:sz w:val="28"/>
          <w:szCs w:val="28"/>
        </w:rPr>
        <w:t xml:space="preserve"> в соответствии с БУП-2004</w:t>
      </w:r>
      <w:r w:rsidRPr="00F61C0F">
        <w:rPr>
          <w:rFonts w:ascii="Times New Roman" w:hAnsi="Times New Roman" w:cs="Times New Roman"/>
          <w:sz w:val="28"/>
          <w:szCs w:val="28"/>
        </w:rPr>
        <w:t>,</w:t>
      </w:r>
      <w:r w:rsidR="00772D55">
        <w:rPr>
          <w:rFonts w:ascii="Times New Roman" w:hAnsi="Times New Roman" w:cs="Times New Roman"/>
          <w:sz w:val="28"/>
          <w:szCs w:val="28"/>
        </w:rPr>
        <w:t xml:space="preserve"> т.е.</w:t>
      </w:r>
      <w:r w:rsidRPr="00F61C0F">
        <w:rPr>
          <w:rFonts w:ascii="Times New Roman" w:hAnsi="Times New Roman" w:cs="Times New Roman"/>
          <w:sz w:val="28"/>
          <w:szCs w:val="28"/>
        </w:rPr>
        <w:t xml:space="preserve"> при преподавании единого учебного предмета «Математика» с 5 по 9 класс, категорически не допускается:</w:t>
      </w:r>
    </w:p>
    <w:p w14:paraId="4AD0887D" w14:textId="0FFE682A" w:rsidR="006A163E" w:rsidRPr="00F61C0F" w:rsidRDefault="006A163E" w:rsidP="00F61C0F">
      <w:pPr>
        <w:tabs>
          <w:tab w:val="left" w:pos="851"/>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w:t>
      </w:r>
      <w:r w:rsidRPr="00F61C0F">
        <w:rPr>
          <w:rFonts w:ascii="Times New Roman" w:hAnsi="Times New Roman" w:cs="Times New Roman"/>
          <w:sz w:val="28"/>
          <w:szCs w:val="28"/>
        </w:rPr>
        <w:tab/>
        <w:t>Логическое объединение содержательных линий «Алгебра» и «Геометрия»</w:t>
      </w:r>
      <w:r w:rsidR="003F098B" w:rsidRPr="00F61C0F">
        <w:rPr>
          <w:rStyle w:val="afb"/>
          <w:rFonts w:ascii="Times New Roman" w:hAnsi="Times New Roman" w:cs="Times New Roman"/>
          <w:sz w:val="28"/>
          <w:szCs w:val="28"/>
        </w:rPr>
        <w:footnoteReference w:id="1"/>
      </w:r>
      <w:r w:rsidRPr="00F61C0F">
        <w:rPr>
          <w:rFonts w:ascii="Times New Roman" w:hAnsi="Times New Roman" w:cs="Times New Roman"/>
          <w:sz w:val="28"/>
          <w:szCs w:val="28"/>
        </w:rPr>
        <w:t>;</w:t>
      </w:r>
    </w:p>
    <w:p w14:paraId="3D10F768" w14:textId="3264FD7E" w:rsidR="006A163E" w:rsidRPr="00F61C0F" w:rsidRDefault="006A163E" w:rsidP="00F61C0F">
      <w:pPr>
        <w:tabs>
          <w:tab w:val="left" w:pos="851"/>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w:t>
      </w:r>
      <w:r w:rsidRPr="00F61C0F">
        <w:rPr>
          <w:rFonts w:ascii="Times New Roman" w:hAnsi="Times New Roman" w:cs="Times New Roman"/>
          <w:sz w:val="28"/>
          <w:szCs w:val="28"/>
        </w:rPr>
        <w:tab/>
        <w:t>Сокращение</w:t>
      </w:r>
      <w:r w:rsidR="00AE0E72" w:rsidRPr="00F61C0F">
        <w:rPr>
          <w:rFonts w:ascii="Times New Roman" w:hAnsi="Times New Roman" w:cs="Times New Roman"/>
          <w:sz w:val="28"/>
          <w:szCs w:val="28"/>
        </w:rPr>
        <w:t xml:space="preserve"> количества</w:t>
      </w:r>
      <w:r w:rsidRPr="00F61C0F">
        <w:rPr>
          <w:rFonts w:ascii="Times New Roman" w:hAnsi="Times New Roman" w:cs="Times New Roman"/>
          <w:sz w:val="28"/>
          <w:szCs w:val="28"/>
        </w:rPr>
        <w:t xml:space="preserve"> часов, выделяемых на изучение содержательной линии «Геометрия» с целью увеличения количества часов на изучения содержательной линии «Алгебра».</w:t>
      </w:r>
    </w:p>
    <w:p w14:paraId="6C6F60A6" w14:textId="5C9529F0" w:rsidR="006A163E" w:rsidRPr="00F61C0F"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В</w:t>
      </w:r>
      <w:r w:rsidR="00B81D23" w:rsidRPr="00F61C0F">
        <w:rPr>
          <w:rFonts w:ascii="Times New Roman" w:hAnsi="Times New Roman" w:cs="Times New Roman"/>
          <w:sz w:val="28"/>
          <w:szCs w:val="28"/>
        </w:rPr>
        <w:t xml:space="preserve"> образовательных организациях, реализующих в 2017/18 уч. г. ФГОС СОО, в соответствии с ПООП СОО</w:t>
      </w:r>
      <w:r w:rsidRPr="00F61C0F">
        <w:rPr>
          <w:rFonts w:ascii="Times New Roman" w:hAnsi="Times New Roman" w:cs="Times New Roman"/>
          <w:sz w:val="28"/>
          <w:szCs w:val="28"/>
        </w:rPr>
        <w:t>, в учебном плане указывается один учебный предмет «Математика</w:t>
      </w:r>
      <w:r w:rsidR="00772D55">
        <w:rPr>
          <w:rFonts w:ascii="Times New Roman" w:hAnsi="Times New Roman" w:cs="Times New Roman"/>
          <w:sz w:val="28"/>
          <w:szCs w:val="28"/>
        </w:rPr>
        <w:t>»</w:t>
      </w:r>
      <w:r w:rsidRPr="00F61C0F">
        <w:rPr>
          <w:rFonts w:ascii="Times New Roman" w:hAnsi="Times New Roman" w:cs="Times New Roman"/>
          <w:sz w:val="28"/>
          <w:szCs w:val="28"/>
        </w:rPr>
        <w:t>.</w:t>
      </w:r>
      <w:r w:rsidR="00772D55">
        <w:rPr>
          <w:rFonts w:ascii="Times New Roman" w:hAnsi="Times New Roman" w:cs="Times New Roman"/>
          <w:sz w:val="28"/>
          <w:szCs w:val="28"/>
        </w:rPr>
        <w:t xml:space="preserve"> Название данного учебного предмета изменено в соответствии с приказом Минобрнауки № 613 от 29.06.2017 г. </w:t>
      </w:r>
      <w:r w:rsidR="00772D55" w:rsidRPr="00772D55">
        <w:rPr>
          <w:rFonts w:ascii="Times New Roman" w:hAnsi="Times New Roman" w:cs="Times New Roman"/>
          <w:sz w:val="28"/>
          <w:szCs w:val="28"/>
        </w:rPr>
        <w:t>[</w:t>
      </w:r>
      <w:r w:rsidR="00772D55">
        <w:rPr>
          <w:rFonts w:ascii="Times New Roman" w:hAnsi="Times New Roman" w:cs="Times New Roman"/>
          <w:sz w:val="28"/>
          <w:szCs w:val="28"/>
        </w:rPr>
        <w:fldChar w:fldCharType="begin"/>
      </w:r>
      <w:r w:rsidR="00772D55">
        <w:rPr>
          <w:rFonts w:ascii="Times New Roman" w:hAnsi="Times New Roman" w:cs="Times New Roman"/>
          <w:sz w:val="28"/>
          <w:szCs w:val="28"/>
        </w:rPr>
        <w:instrText xml:space="preserve"> REF _Ref491619125 \r \h </w:instrText>
      </w:r>
      <w:r w:rsidR="00772D55">
        <w:rPr>
          <w:rFonts w:ascii="Times New Roman" w:hAnsi="Times New Roman" w:cs="Times New Roman"/>
          <w:sz w:val="28"/>
          <w:szCs w:val="28"/>
        </w:rPr>
      </w:r>
      <w:r w:rsidR="00772D55">
        <w:rPr>
          <w:rFonts w:ascii="Times New Roman" w:hAnsi="Times New Roman" w:cs="Times New Roman"/>
          <w:sz w:val="28"/>
          <w:szCs w:val="28"/>
        </w:rPr>
        <w:fldChar w:fldCharType="separate"/>
      </w:r>
      <w:r w:rsidR="00954C71">
        <w:rPr>
          <w:rFonts w:ascii="Times New Roman" w:hAnsi="Times New Roman" w:cs="Times New Roman"/>
          <w:sz w:val="28"/>
          <w:szCs w:val="28"/>
        </w:rPr>
        <w:t>8</w:t>
      </w:r>
      <w:r w:rsidR="00772D55">
        <w:rPr>
          <w:rFonts w:ascii="Times New Roman" w:hAnsi="Times New Roman" w:cs="Times New Roman"/>
          <w:sz w:val="28"/>
          <w:szCs w:val="28"/>
        </w:rPr>
        <w:fldChar w:fldCharType="end"/>
      </w:r>
      <w:r w:rsidR="00772D55" w:rsidRPr="00772D55">
        <w:rPr>
          <w:rFonts w:ascii="Times New Roman" w:hAnsi="Times New Roman" w:cs="Times New Roman"/>
          <w:sz w:val="28"/>
          <w:szCs w:val="28"/>
        </w:rPr>
        <w:t>]</w:t>
      </w:r>
      <w:r w:rsidR="004E762A">
        <w:rPr>
          <w:rFonts w:ascii="Times New Roman" w:hAnsi="Times New Roman" w:cs="Times New Roman"/>
          <w:sz w:val="28"/>
          <w:szCs w:val="28"/>
        </w:rPr>
        <w:t>.</w:t>
      </w:r>
      <w:r w:rsidR="00772D55">
        <w:rPr>
          <w:rFonts w:ascii="Times New Roman" w:hAnsi="Times New Roman" w:cs="Times New Roman"/>
          <w:sz w:val="28"/>
          <w:szCs w:val="28"/>
        </w:rPr>
        <w:t xml:space="preserve"> </w:t>
      </w:r>
      <w:r w:rsidRPr="00F61C0F">
        <w:rPr>
          <w:rFonts w:ascii="Times New Roman" w:hAnsi="Times New Roman" w:cs="Times New Roman"/>
          <w:sz w:val="28"/>
          <w:szCs w:val="28"/>
        </w:rPr>
        <w:t xml:space="preserve"> В </w:t>
      </w:r>
      <w:r w:rsidR="00772D55">
        <w:rPr>
          <w:rFonts w:ascii="Times New Roman" w:hAnsi="Times New Roman" w:cs="Times New Roman"/>
          <w:sz w:val="28"/>
          <w:szCs w:val="28"/>
        </w:rPr>
        <w:t xml:space="preserve">классном </w:t>
      </w:r>
      <w:r w:rsidRPr="00F61C0F">
        <w:rPr>
          <w:rFonts w:ascii="Times New Roman" w:hAnsi="Times New Roman" w:cs="Times New Roman"/>
          <w:sz w:val="28"/>
          <w:szCs w:val="28"/>
        </w:rPr>
        <w:t>журнале выделяются страницы на один учебный предмет и выставляется единая оценка</w:t>
      </w:r>
      <w:r w:rsidR="004E762A">
        <w:rPr>
          <w:rStyle w:val="afb"/>
          <w:rFonts w:ascii="Times New Roman" w:hAnsi="Times New Roman" w:cs="Times New Roman"/>
          <w:sz w:val="28"/>
          <w:szCs w:val="28"/>
        </w:rPr>
        <w:footnoteReference w:id="2"/>
      </w:r>
      <w:r w:rsidRPr="00F61C0F">
        <w:rPr>
          <w:rFonts w:ascii="Times New Roman" w:hAnsi="Times New Roman" w:cs="Times New Roman"/>
          <w:sz w:val="28"/>
          <w:szCs w:val="28"/>
        </w:rPr>
        <w:t>.</w:t>
      </w:r>
    </w:p>
    <w:p w14:paraId="1416312B" w14:textId="24BFC2FC" w:rsidR="006A163E" w:rsidRDefault="006A163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При разработке рабочих программ учебных предметов необходимо помнить, что рабочая программа учебного предмета является частью основной образовательной программы ОО и составляется в соответстви</w:t>
      </w:r>
      <w:r w:rsidR="001C23B5" w:rsidRPr="00F61C0F">
        <w:rPr>
          <w:rFonts w:ascii="Times New Roman" w:hAnsi="Times New Roman" w:cs="Times New Roman"/>
          <w:sz w:val="28"/>
          <w:szCs w:val="28"/>
        </w:rPr>
        <w:t>и с ФГОС и с учетом ПООП.</w:t>
      </w:r>
      <w:r w:rsidR="00772D55">
        <w:rPr>
          <w:rFonts w:ascii="Times New Roman" w:hAnsi="Times New Roman" w:cs="Times New Roman"/>
          <w:sz w:val="28"/>
          <w:szCs w:val="28"/>
        </w:rPr>
        <w:t xml:space="preserve"> Количество программ соответствует количеству отдельных учебных предметов в учебном плане образовательной организации. </w:t>
      </w:r>
    </w:p>
    <w:p w14:paraId="6BA80C12" w14:textId="64DC265D" w:rsidR="001A244B" w:rsidRPr="00F61C0F" w:rsidRDefault="001A244B" w:rsidP="00F61C0F">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вышесказанное, при организации образовательного процесса в соответствии с ФГОС ООО, образовательной организации следует предусмотреть в учебном плане 7-9 классов два отдельных учебных предмета «Алгебра» и «Геометрия», а педагогу – разработать две отдельные рабочие программы по двум учебным предметам.</w:t>
      </w:r>
    </w:p>
    <w:p w14:paraId="2346293E" w14:textId="21FE3E8B" w:rsidR="00B81D23" w:rsidRPr="00F61C0F" w:rsidRDefault="00B81D23"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В отношении Письма Департамента образования Ярославской области № 24-3707-16 от 02.08.2016г. «Об образовательной деятельности в 2016-2017 учебном году» [</w:t>
      </w:r>
      <w:r w:rsidR="004E50AC" w:rsidRPr="00F61C0F">
        <w:rPr>
          <w:rFonts w:ascii="Times New Roman" w:hAnsi="Times New Roman" w:cs="Times New Roman"/>
          <w:sz w:val="28"/>
          <w:szCs w:val="28"/>
        </w:rPr>
        <w:fldChar w:fldCharType="begin"/>
      </w:r>
      <w:r w:rsidR="004E50AC" w:rsidRPr="00F61C0F">
        <w:rPr>
          <w:rFonts w:ascii="Times New Roman" w:hAnsi="Times New Roman" w:cs="Times New Roman"/>
          <w:sz w:val="28"/>
          <w:szCs w:val="28"/>
        </w:rPr>
        <w:instrText xml:space="preserve"> REF _Ref486945967 \n \h </w:instrText>
      </w:r>
      <w:r w:rsidR="00A21188" w:rsidRPr="00F61C0F">
        <w:rPr>
          <w:rFonts w:ascii="Times New Roman" w:hAnsi="Times New Roman" w:cs="Times New Roman"/>
          <w:sz w:val="28"/>
          <w:szCs w:val="28"/>
        </w:rPr>
        <w:instrText xml:space="preserve"> \* MERGEFORMAT </w:instrText>
      </w:r>
      <w:r w:rsidR="004E50AC" w:rsidRPr="00F61C0F">
        <w:rPr>
          <w:rFonts w:ascii="Times New Roman" w:hAnsi="Times New Roman" w:cs="Times New Roman"/>
          <w:sz w:val="28"/>
          <w:szCs w:val="28"/>
        </w:rPr>
      </w:r>
      <w:r w:rsidR="004E50A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41</w:t>
      </w:r>
      <w:r w:rsidR="004E50AC"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в котором </w:t>
      </w:r>
      <w:r w:rsidR="008872BF" w:rsidRPr="00F61C0F">
        <w:rPr>
          <w:rFonts w:ascii="Times New Roman" w:hAnsi="Times New Roman" w:cs="Times New Roman"/>
          <w:sz w:val="28"/>
          <w:szCs w:val="28"/>
        </w:rPr>
        <w:t>содержится указание о приведении</w:t>
      </w:r>
      <w:r w:rsidRPr="00F61C0F">
        <w:rPr>
          <w:rFonts w:ascii="Times New Roman" w:hAnsi="Times New Roman" w:cs="Times New Roman"/>
          <w:sz w:val="28"/>
          <w:szCs w:val="28"/>
        </w:rPr>
        <w:t xml:space="preserve"> рабочи</w:t>
      </w:r>
      <w:r w:rsidR="008872BF" w:rsidRPr="00F61C0F">
        <w:rPr>
          <w:rFonts w:ascii="Times New Roman" w:hAnsi="Times New Roman" w:cs="Times New Roman"/>
          <w:sz w:val="28"/>
          <w:szCs w:val="28"/>
        </w:rPr>
        <w:t>х</w:t>
      </w:r>
      <w:r w:rsidRPr="00F61C0F">
        <w:rPr>
          <w:rFonts w:ascii="Times New Roman" w:hAnsi="Times New Roman" w:cs="Times New Roman"/>
          <w:sz w:val="28"/>
          <w:szCs w:val="28"/>
        </w:rPr>
        <w:t xml:space="preserve"> программ </w:t>
      </w:r>
      <w:r w:rsidR="008872BF" w:rsidRPr="00F61C0F">
        <w:rPr>
          <w:rFonts w:ascii="Times New Roman" w:hAnsi="Times New Roman" w:cs="Times New Roman"/>
          <w:sz w:val="28"/>
          <w:szCs w:val="28"/>
        </w:rPr>
        <w:t xml:space="preserve">в соответствие с изменениями к ФГОС, утвержденными Приказом Минобрнауки №1578 от 31 декабря 2015 г., а также </w:t>
      </w:r>
      <w:r w:rsidR="00EA579F" w:rsidRPr="00F61C0F">
        <w:rPr>
          <w:rFonts w:ascii="Times New Roman" w:hAnsi="Times New Roman" w:cs="Times New Roman"/>
          <w:sz w:val="28"/>
          <w:szCs w:val="28"/>
        </w:rPr>
        <w:t>о необходимости включения в них оценочных материалов</w:t>
      </w:r>
      <w:r w:rsidR="00AE0E72" w:rsidRPr="00F61C0F">
        <w:rPr>
          <w:rFonts w:ascii="Times New Roman" w:hAnsi="Times New Roman" w:cs="Times New Roman"/>
          <w:sz w:val="28"/>
          <w:szCs w:val="28"/>
        </w:rPr>
        <w:t>,</w:t>
      </w:r>
      <w:r w:rsidRPr="00F61C0F">
        <w:rPr>
          <w:rFonts w:ascii="Times New Roman" w:hAnsi="Times New Roman" w:cs="Times New Roman"/>
          <w:sz w:val="28"/>
          <w:szCs w:val="28"/>
        </w:rPr>
        <w:t xml:space="preserve"> </w:t>
      </w:r>
      <w:r w:rsidR="008872BF" w:rsidRPr="00F61C0F">
        <w:rPr>
          <w:rFonts w:ascii="Times New Roman" w:hAnsi="Times New Roman" w:cs="Times New Roman"/>
          <w:sz w:val="28"/>
          <w:szCs w:val="28"/>
        </w:rPr>
        <w:t>следует</w:t>
      </w:r>
      <w:r w:rsidRPr="00F61C0F">
        <w:rPr>
          <w:rFonts w:ascii="Times New Roman" w:hAnsi="Times New Roman" w:cs="Times New Roman"/>
          <w:sz w:val="28"/>
          <w:szCs w:val="28"/>
        </w:rPr>
        <w:t xml:space="preserve"> дать некоторые пояснения:</w:t>
      </w:r>
    </w:p>
    <w:p w14:paraId="55A8EA57" w14:textId="30A528E6" w:rsidR="00B81D23" w:rsidRPr="00F61C0F" w:rsidRDefault="00B81D23" w:rsidP="00F61C0F">
      <w:pPr>
        <w:tabs>
          <w:tab w:val="left" w:pos="540"/>
          <w:tab w:val="left" w:pos="1134"/>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w:t>
      </w:r>
      <w:r w:rsidRPr="00F61C0F">
        <w:rPr>
          <w:rFonts w:ascii="Times New Roman" w:hAnsi="Times New Roman" w:cs="Times New Roman"/>
          <w:sz w:val="28"/>
          <w:szCs w:val="28"/>
        </w:rPr>
        <w:tab/>
        <w:t xml:space="preserve">Коррекция рабочих программ требуется только в случае, если в </w:t>
      </w:r>
      <w:r w:rsidR="00EA579F" w:rsidRPr="00F61C0F">
        <w:rPr>
          <w:rFonts w:ascii="Times New Roman" w:hAnsi="Times New Roman" w:cs="Times New Roman"/>
          <w:sz w:val="28"/>
          <w:szCs w:val="28"/>
        </w:rPr>
        <w:t>существующей программе отсутствуют</w:t>
      </w:r>
      <w:r w:rsidRPr="00F61C0F">
        <w:rPr>
          <w:rFonts w:ascii="Times New Roman" w:hAnsi="Times New Roman" w:cs="Times New Roman"/>
          <w:sz w:val="28"/>
          <w:szCs w:val="28"/>
        </w:rPr>
        <w:t xml:space="preserve"> какие-либо из обязательных разделов или их содержание не соответствует приведенным рекомендациям;</w:t>
      </w:r>
    </w:p>
    <w:p w14:paraId="03B558F7" w14:textId="3EBC6FF0" w:rsidR="00B81D23" w:rsidRDefault="00B81D23" w:rsidP="00F61C0F">
      <w:pPr>
        <w:tabs>
          <w:tab w:val="left" w:pos="540"/>
          <w:tab w:val="left" w:pos="1134"/>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w:t>
      </w:r>
      <w:r w:rsidRPr="00F61C0F">
        <w:rPr>
          <w:rFonts w:ascii="Times New Roman" w:hAnsi="Times New Roman" w:cs="Times New Roman"/>
          <w:sz w:val="28"/>
          <w:szCs w:val="28"/>
        </w:rPr>
        <w:tab/>
        <w:t>При разработке оценочных материалов следует обратить внимание на тот факт, что</w:t>
      </w:r>
      <w:r w:rsidR="003F098B" w:rsidRPr="00F61C0F">
        <w:rPr>
          <w:rFonts w:ascii="Times New Roman" w:hAnsi="Times New Roman" w:cs="Times New Roman"/>
          <w:sz w:val="28"/>
          <w:szCs w:val="28"/>
        </w:rPr>
        <w:t>,</w:t>
      </w:r>
      <w:r w:rsidRPr="00F61C0F">
        <w:rPr>
          <w:rFonts w:ascii="Times New Roman" w:hAnsi="Times New Roman" w:cs="Times New Roman"/>
          <w:sz w:val="28"/>
          <w:szCs w:val="28"/>
        </w:rPr>
        <w:t xml:space="preserve"> согласно разделу «Система оценки планируемых образовательных результатов» примерной основной образовательной программы ООО, особенности оценки по отдельному предмету включают список планируемых </w:t>
      </w:r>
      <w:r w:rsidRPr="00F61C0F">
        <w:rPr>
          <w:rFonts w:ascii="Times New Roman" w:hAnsi="Times New Roman" w:cs="Times New Roman"/>
          <w:sz w:val="28"/>
          <w:szCs w:val="28"/>
        </w:rPr>
        <w:lastRenderedPageBreak/>
        <w:t>результатов, требования к выставлению отметок за промежуточную аттестацию и график контрольных мероприятий и фиксируются в приложении к образовательной программе, которая утверждается педагогическим советом образовательной организации и доводит</w:t>
      </w:r>
      <w:r w:rsidR="00EA579F" w:rsidRPr="00F61C0F">
        <w:rPr>
          <w:rFonts w:ascii="Times New Roman" w:hAnsi="Times New Roman" w:cs="Times New Roman"/>
          <w:sz w:val="28"/>
          <w:szCs w:val="28"/>
        </w:rPr>
        <w:t>ся до сведения учащихся и их ро</w:t>
      </w:r>
      <w:r w:rsidRPr="00F61C0F">
        <w:rPr>
          <w:rFonts w:ascii="Times New Roman" w:hAnsi="Times New Roman" w:cs="Times New Roman"/>
          <w:sz w:val="28"/>
          <w:szCs w:val="28"/>
        </w:rPr>
        <w:t>дителей (законных представителей).</w:t>
      </w:r>
    </w:p>
    <w:p w14:paraId="5E1F2D17" w14:textId="1C1B9E17" w:rsidR="00EB1FD9" w:rsidRDefault="00EB1FD9" w:rsidP="00F61C0F">
      <w:pPr>
        <w:tabs>
          <w:tab w:val="left" w:pos="54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письме Департамента образования </w:t>
      </w:r>
      <w:r w:rsidRPr="00EB1FD9">
        <w:rPr>
          <w:rFonts w:ascii="Times New Roman" w:hAnsi="Times New Roman" w:cs="Times New Roman"/>
          <w:sz w:val="28"/>
          <w:szCs w:val="28"/>
        </w:rPr>
        <w:t>[</w:t>
      </w:r>
      <w:r w:rsidR="001B49B0">
        <w:rPr>
          <w:rFonts w:ascii="Times New Roman" w:hAnsi="Times New Roman" w:cs="Times New Roman"/>
          <w:sz w:val="28"/>
          <w:szCs w:val="28"/>
        </w:rPr>
        <w:fldChar w:fldCharType="begin"/>
      </w:r>
      <w:r w:rsidR="001B49B0">
        <w:rPr>
          <w:rFonts w:ascii="Times New Roman" w:hAnsi="Times New Roman" w:cs="Times New Roman"/>
          <w:sz w:val="28"/>
          <w:szCs w:val="28"/>
        </w:rPr>
        <w:instrText xml:space="preserve"> REF _Ref491618176 \r \h </w:instrText>
      </w:r>
      <w:r w:rsidR="001B49B0">
        <w:rPr>
          <w:rFonts w:ascii="Times New Roman" w:hAnsi="Times New Roman" w:cs="Times New Roman"/>
          <w:sz w:val="28"/>
          <w:szCs w:val="28"/>
        </w:rPr>
      </w:r>
      <w:r w:rsidR="001B49B0">
        <w:rPr>
          <w:rFonts w:ascii="Times New Roman" w:hAnsi="Times New Roman" w:cs="Times New Roman"/>
          <w:sz w:val="28"/>
          <w:szCs w:val="28"/>
        </w:rPr>
        <w:fldChar w:fldCharType="separate"/>
      </w:r>
      <w:r w:rsidR="00954C71">
        <w:rPr>
          <w:rFonts w:ascii="Times New Roman" w:hAnsi="Times New Roman" w:cs="Times New Roman"/>
          <w:sz w:val="28"/>
          <w:szCs w:val="28"/>
        </w:rPr>
        <w:t>42</w:t>
      </w:r>
      <w:r w:rsidR="001B49B0">
        <w:rPr>
          <w:rFonts w:ascii="Times New Roman" w:hAnsi="Times New Roman" w:cs="Times New Roman"/>
          <w:sz w:val="28"/>
          <w:szCs w:val="28"/>
        </w:rPr>
        <w:fldChar w:fldCharType="end"/>
      </w:r>
      <w:r w:rsidRPr="00EB1FD9">
        <w:rPr>
          <w:rFonts w:ascii="Times New Roman" w:hAnsi="Times New Roman" w:cs="Times New Roman"/>
          <w:sz w:val="28"/>
          <w:szCs w:val="28"/>
        </w:rPr>
        <w:t>]</w:t>
      </w:r>
      <w:r w:rsidR="001B49B0">
        <w:rPr>
          <w:rFonts w:ascii="Times New Roman" w:hAnsi="Times New Roman" w:cs="Times New Roman"/>
          <w:sz w:val="28"/>
          <w:szCs w:val="28"/>
        </w:rPr>
        <w:t xml:space="preserve"> даются разъяснения по выставлению итоговых отметок:</w:t>
      </w:r>
    </w:p>
    <w:tbl>
      <w:tblPr>
        <w:tblStyle w:val="aff"/>
        <w:tblW w:w="0" w:type="auto"/>
        <w:tblLook w:val="04A0" w:firstRow="1" w:lastRow="0" w:firstColumn="1" w:lastColumn="0" w:noHBand="0" w:noVBand="1"/>
      </w:tblPr>
      <w:tblGrid>
        <w:gridCol w:w="1238"/>
        <w:gridCol w:w="1443"/>
        <w:gridCol w:w="1596"/>
        <w:gridCol w:w="1436"/>
        <w:gridCol w:w="1604"/>
        <w:gridCol w:w="2027"/>
      </w:tblGrid>
      <w:tr w:rsidR="001B49B0" w:rsidRPr="001B49B0" w14:paraId="0AF1990E" w14:textId="77777777" w:rsidTr="00002CD4">
        <w:tc>
          <w:tcPr>
            <w:tcW w:w="0" w:type="auto"/>
          </w:tcPr>
          <w:p w14:paraId="30C41E09" w14:textId="58383893" w:rsidR="001B49B0" w:rsidRPr="001B49B0" w:rsidRDefault="001B49B0" w:rsidP="00F61C0F">
            <w:pPr>
              <w:tabs>
                <w:tab w:val="left" w:pos="540"/>
                <w:tab w:val="left" w:pos="1134"/>
              </w:tabs>
              <w:jc w:val="both"/>
              <w:rPr>
                <w:rFonts w:ascii="Times New Roman" w:hAnsi="Times New Roman" w:cs="Times New Roman"/>
                <w:sz w:val="24"/>
                <w:szCs w:val="24"/>
              </w:rPr>
            </w:pPr>
            <w:r w:rsidRPr="001B49B0">
              <w:rPr>
                <w:rFonts w:ascii="Times New Roman" w:hAnsi="Times New Roman" w:cs="Times New Roman"/>
                <w:sz w:val="24"/>
                <w:szCs w:val="24"/>
              </w:rPr>
              <w:t>Нормативный документ, в соответствии с которым реализуется образовательный процесс</w:t>
            </w:r>
          </w:p>
        </w:tc>
        <w:tc>
          <w:tcPr>
            <w:tcW w:w="0" w:type="auto"/>
          </w:tcPr>
          <w:p w14:paraId="6EC1010E" w14:textId="79D2D709" w:rsidR="001B49B0" w:rsidRPr="001B49B0" w:rsidRDefault="001B49B0" w:rsidP="00F61C0F">
            <w:pPr>
              <w:tabs>
                <w:tab w:val="left" w:pos="540"/>
                <w:tab w:val="left" w:pos="1134"/>
              </w:tabs>
              <w:jc w:val="both"/>
              <w:rPr>
                <w:rFonts w:ascii="Times New Roman" w:hAnsi="Times New Roman" w:cs="Times New Roman"/>
                <w:sz w:val="24"/>
                <w:szCs w:val="24"/>
              </w:rPr>
            </w:pPr>
            <w:r w:rsidRPr="001B49B0">
              <w:rPr>
                <w:rFonts w:ascii="Times New Roman" w:hAnsi="Times New Roman" w:cs="Times New Roman"/>
                <w:sz w:val="24"/>
                <w:szCs w:val="24"/>
              </w:rPr>
              <w:t>Выделение учебных предметов в учебном плане образовательной организации</w:t>
            </w:r>
          </w:p>
        </w:tc>
        <w:tc>
          <w:tcPr>
            <w:tcW w:w="0" w:type="auto"/>
          </w:tcPr>
          <w:p w14:paraId="7D52625B" w14:textId="713C43CF" w:rsidR="001B49B0" w:rsidRPr="001B49B0" w:rsidRDefault="001B49B0" w:rsidP="00F61C0F">
            <w:pPr>
              <w:tabs>
                <w:tab w:val="left" w:pos="540"/>
                <w:tab w:val="left" w:pos="1134"/>
              </w:tabs>
              <w:jc w:val="both"/>
              <w:rPr>
                <w:rFonts w:ascii="Times New Roman" w:hAnsi="Times New Roman" w:cs="Times New Roman"/>
                <w:sz w:val="24"/>
                <w:szCs w:val="24"/>
              </w:rPr>
            </w:pPr>
            <w:r w:rsidRPr="001B49B0">
              <w:rPr>
                <w:rFonts w:ascii="Times New Roman" w:hAnsi="Times New Roman" w:cs="Times New Roman"/>
                <w:sz w:val="24"/>
                <w:szCs w:val="24"/>
              </w:rPr>
              <w:t>Классный журнал</w:t>
            </w:r>
          </w:p>
        </w:tc>
        <w:tc>
          <w:tcPr>
            <w:tcW w:w="0" w:type="auto"/>
          </w:tcPr>
          <w:p w14:paraId="5C942907" w14:textId="0D73DD21" w:rsidR="001B49B0" w:rsidRPr="001B49B0" w:rsidRDefault="001B49B0" w:rsidP="00F61C0F">
            <w:pPr>
              <w:tabs>
                <w:tab w:val="left" w:pos="540"/>
                <w:tab w:val="left" w:pos="1134"/>
              </w:tabs>
              <w:jc w:val="both"/>
              <w:rPr>
                <w:rFonts w:ascii="Times New Roman" w:hAnsi="Times New Roman" w:cs="Times New Roman"/>
                <w:sz w:val="24"/>
                <w:szCs w:val="24"/>
              </w:rPr>
            </w:pPr>
            <w:r w:rsidRPr="001B49B0">
              <w:rPr>
                <w:rFonts w:ascii="Times New Roman" w:hAnsi="Times New Roman" w:cs="Times New Roman"/>
                <w:sz w:val="24"/>
                <w:szCs w:val="24"/>
              </w:rPr>
              <w:t>Сводная ведомость</w:t>
            </w:r>
          </w:p>
        </w:tc>
        <w:tc>
          <w:tcPr>
            <w:tcW w:w="0" w:type="auto"/>
          </w:tcPr>
          <w:p w14:paraId="3AF6E801" w14:textId="4EA8AFF8" w:rsidR="001B49B0" w:rsidRPr="001B49B0" w:rsidRDefault="001B49B0"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Экзаменационная</w:t>
            </w:r>
          </w:p>
        </w:tc>
        <w:tc>
          <w:tcPr>
            <w:tcW w:w="0" w:type="auto"/>
          </w:tcPr>
          <w:p w14:paraId="2D2F4EDF" w14:textId="273748FE" w:rsidR="001B49B0" w:rsidRPr="001B49B0" w:rsidRDefault="001B49B0"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Итоговая отметка в сводную ведомость и в аттестат</w:t>
            </w:r>
          </w:p>
        </w:tc>
      </w:tr>
      <w:tr w:rsidR="004E762A" w:rsidRPr="001B49B0" w14:paraId="22B3C881" w14:textId="77777777" w:rsidTr="00002CD4">
        <w:tc>
          <w:tcPr>
            <w:tcW w:w="0" w:type="auto"/>
            <w:vMerge w:val="restart"/>
          </w:tcPr>
          <w:p w14:paraId="718971F8" w14:textId="4D1612DB" w:rsidR="004E762A" w:rsidRPr="001B49B0" w:rsidRDefault="004E762A" w:rsidP="00F61C0F">
            <w:pPr>
              <w:tabs>
                <w:tab w:val="left" w:pos="540"/>
                <w:tab w:val="left" w:pos="1134"/>
              </w:tabs>
              <w:jc w:val="both"/>
              <w:rPr>
                <w:rFonts w:ascii="Times New Roman" w:hAnsi="Times New Roman" w:cs="Times New Roman"/>
                <w:sz w:val="24"/>
                <w:szCs w:val="24"/>
              </w:rPr>
            </w:pPr>
            <w:r w:rsidRPr="001B49B0">
              <w:rPr>
                <w:rFonts w:ascii="Times New Roman" w:hAnsi="Times New Roman" w:cs="Times New Roman"/>
                <w:sz w:val="24"/>
                <w:szCs w:val="24"/>
              </w:rPr>
              <w:t>БУП 2004</w:t>
            </w:r>
          </w:p>
        </w:tc>
        <w:tc>
          <w:tcPr>
            <w:tcW w:w="0" w:type="auto"/>
          </w:tcPr>
          <w:p w14:paraId="40E626AA" w14:textId="7239F457" w:rsidR="00002CD4" w:rsidRPr="001B49B0" w:rsidRDefault="004E762A" w:rsidP="00F61C0F">
            <w:pPr>
              <w:tabs>
                <w:tab w:val="left" w:pos="540"/>
                <w:tab w:val="left" w:pos="1134"/>
              </w:tabs>
              <w:jc w:val="both"/>
              <w:rPr>
                <w:rFonts w:ascii="Times New Roman" w:hAnsi="Times New Roman" w:cs="Times New Roman"/>
                <w:sz w:val="24"/>
                <w:szCs w:val="24"/>
              </w:rPr>
            </w:pPr>
            <w:r w:rsidRPr="001B49B0">
              <w:rPr>
                <w:rFonts w:ascii="Times New Roman" w:hAnsi="Times New Roman" w:cs="Times New Roman"/>
                <w:sz w:val="24"/>
                <w:szCs w:val="24"/>
              </w:rPr>
              <w:t>«Математика» 5-9 класс</w:t>
            </w:r>
            <w:r w:rsidR="00002CD4">
              <w:rPr>
                <w:rFonts w:ascii="Times New Roman" w:hAnsi="Times New Roman" w:cs="Times New Roman"/>
                <w:sz w:val="24"/>
                <w:szCs w:val="24"/>
              </w:rPr>
              <w:t xml:space="preserve"> (отдельные страницы «Математика. Алгебра» и «Математика. Геометрия» в 7-9 классе не выделяются</w:t>
            </w:r>
          </w:p>
        </w:tc>
        <w:tc>
          <w:tcPr>
            <w:tcW w:w="0" w:type="auto"/>
          </w:tcPr>
          <w:p w14:paraId="58660D11" w14:textId="537C904A" w:rsidR="004E762A"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На странице учебного предмета</w:t>
            </w:r>
          </w:p>
        </w:tc>
        <w:tc>
          <w:tcPr>
            <w:tcW w:w="0" w:type="auto"/>
          </w:tcPr>
          <w:p w14:paraId="5E101FB0" w14:textId="348F8BF8" w:rsidR="004E762A"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В соответствии с оценкой на странице учебного предмета в журнале</w:t>
            </w:r>
          </w:p>
        </w:tc>
        <w:tc>
          <w:tcPr>
            <w:tcW w:w="0" w:type="auto"/>
          </w:tcPr>
          <w:p w14:paraId="2B9C8CF6" w14:textId="469CF35B" w:rsidR="004E762A"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Только в сводную ведомость</w:t>
            </w:r>
          </w:p>
        </w:tc>
        <w:tc>
          <w:tcPr>
            <w:tcW w:w="0" w:type="auto"/>
            <w:vMerge w:val="restart"/>
          </w:tcPr>
          <w:p w14:paraId="2FD89408" w14:textId="417332F8" w:rsidR="004E762A"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По предмету «Математика» в сводную ведомость журнала и в аттестат об основном общем образовании, </w:t>
            </w:r>
            <w:r w:rsidRPr="001B49B0">
              <w:rPr>
                <w:rFonts w:ascii="Times New Roman" w:hAnsi="Times New Roman" w:cs="Times New Roman"/>
                <w:sz w:val="24"/>
                <w:szCs w:val="24"/>
              </w:rPr>
              <w:t>определяется как среднее арифметическое годовой и экзаменационной отметок и выставляется в соответствии с правилами математического округления</w:t>
            </w:r>
          </w:p>
        </w:tc>
      </w:tr>
      <w:tr w:rsidR="004E762A" w:rsidRPr="001B49B0" w14:paraId="6C7790F0" w14:textId="77777777" w:rsidTr="00002CD4">
        <w:tc>
          <w:tcPr>
            <w:tcW w:w="0" w:type="auto"/>
            <w:vMerge/>
          </w:tcPr>
          <w:p w14:paraId="661FCF48" w14:textId="77777777" w:rsidR="004E762A" w:rsidRPr="001B49B0" w:rsidRDefault="004E762A" w:rsidP="00F61C0F">
            <w:pPr>
              <w:tabs>
                <w:tab w:val="left" w:pos="540"/>
                <w:tab w:val="left" w:pos="1134"/>
              </w:tabs>
              <w:jc w:val="both"/>
              <w:rPr>
                <w:rFonts w:ascii="Times New Roman" w:hAnsi="Times New Roman" w:cs="Times New Roman"/>
                <w:sz w:val="24"/>
                <w:szCs w:val="24"/>
              </w:rPr>
            </w:pPr>
          </w:p>
        </w:tc>
        <w:tc>
          <w:tcPr>
            <w:tcW w:w="0" w:type="auto"/>
          </w:tcPr>
          <w:p w14:paraId="6D5FF5DD" w14:textId="1C0DB32C" w:rsidR="004E762A" w:rsidRPr="001B49B0" w:rsidRDefault="004E762A"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«Математика» 5-6 класс,</w:t>
            </w:r>
            <w:r w:rsidR="00002CD4">
              <w:rPr>
                <w:rFonts w:ascii="Times New Roman" w:hAnsi="Times New Roman" w:cs="Times New Roman"/>
                <w:sz w:val="24"/>
                <w:szCs w:val="24"/>
              </w:rPr>
              <w:t xml:space="preserve"> в 7-9 классе выделяются отдельные страницы в журнале</w:t>
            </w:r>
            <w:r>
              <w:rPr>
                <w:rFonts w:ascii="Times New Roman" w:hAnsi="Times New Roman" w:cs="Times New Roman"/>
                <w:sz w:val="24"/>
                <w:szCs w:val="24"/>
              </w:rPr>
              <w:t xml:space="preserve"> «</w:t>
            </w:r>
            <w:r w:rsidR="00002CD4">
              <w:rPr>
                <w:rFonts w:ascii="Times New Roman" w:hAnsi="Times New Roman" w:cs="Times New Roman"/>
                <w:sz w:val="24"/>
                <w:szCs w:val="24"/>
              </w:rPr>
              <w:t xml:space="preserve">Математика. </w:t>
            </w:r>
            <w:r>
              <w:rPr>
                <w:rFonts w:ascii="Times New Roman" w:hAnsi="Times New Roman" w:cs="Times New Roman"/>
                <w:sz w:val="24"/>
                <w:szCs w:val="24"/>
              </w:rPr>
              <w:t>Алгебра» и «</w:t>
            </w:r>
            <w:r w:rsidR="00002CD4">
              <w:rPr>
                <w:rFonts w:ascii="Times New Roman" w:hAnsi="Times New Roman" w:cs="Times New Roman"/>
                <w:sz w:val="24"/>
                <w:szCs w:val="24"/>
              </w:rPr>
              <w:t xml:space="preserve">Математика. </w:t>
            </w:r>
            <w:r>
              <w:rPr>
                <w:rFonts w:ascii="Times New Roman" w:hAnsi="Times New Roman" w:cs="Times New Roman"/>
                <w:sz w:val="24"/>
                <w:szCs w:val="24"/>
              </w:rPr>
              <w:t xml:space="preserve">Геометрия» </w:t>
            </w:r>
          </w:p>
        </w:tc>
        <w:tc>
          <w:tcPr>
            <w:tcW w:w="0" w:type="auto"/>
          </w:tcPr>
          <w:p w14:paraId="15681107" w14:textId="3EF67DF6" w:rsidR="004E762A"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По каждому предмету на соответствующей странице</w:t>
            </w:r>
          </w:p>
        </w:tc>
        <w:tc>
          <w:tcPr>
            <w:tcW w:w="0" w:type="auto"/>
          </w:tcPr>
          <w:p w14:paraId="54620931" w14:textId="7E23861E" w:rsidR="004E762A"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Предмет «Математика», отметки выставляются как среднее арифметическое отметок по «Алгебре» и «Геометрии»</w:t>
            </w:r>
          </w:p>
        </w:tc>
        <w:tc>
          <w:tcPr>
            <w:tcW w:w="0" w:type="auto"/>
          </w:tcPr>
          <w:p w14:paraId="500779DC" w14:textId="7F2E53DE" w:rsidR="004E762A"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По предмету «Математика» только в сводную ведомость</w:t>
            </w:r>
          </w:p>
        </w:tc>
        <w:tc>
          <w:tcPr>
            <w:tcW w:w="0" w:type="auto"/>
            <w:vMerge/>
          </w:tcPr>
          <w:p w14:paraId="49DADDB0" w14:textId="4DEE139C" w:rsidR="004E762A" w:rsidRPr="001B49B0" w:rsidRDefault="004E762A" w:rsidP="00F61C0F">
            <w:pPr>
              <w:tabs>
                <w:tab w:val="left" w:pos="540"/>
                <w:tab w:val="left" w:pos="1134"/>
              </w:tabs>
              <w:jc w:val="both"/>
              <w:rPr>
                <w:rFonts w:ascii="Times New Roman" w:hAnsi="Times New Roman" w:cs="Times New Roman"/>
                <w:sz w:val="24"/>
                <w:szCs w:val="24"/>
              </w:rPr>
            </w:pPr>
          </w:p>
        </w:tc>
      </w:tr>
      <w:tr w:rsidR="001B49B0" w:rsidRPr="001B49B0" w14:paraId="16923E2E" w14:textId="77777777" w:rsidTr="00002CD4">
        <w:tc>
          <w:tcPr>
            <w:tcW w:w="0" w:type="auto"/>
          </w:tcPr>
          <w:p w14:paraId="42002586" w14:textId="3DE2BB85" w:rsidR="001B49B0"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ФГОС ООО</w:t>
            </w:r>
          </w:p>
        </w:tc>
        <w:tc>
          <w:tcPr>
            <w:tcW w:w="0" w:type="auto"/>
          </w:tcPr>
          <w:p w14:paraId="1AAC5388" w14:textId="1EE8EBEB" w:rsidR="001B49B0"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«Математика» 5-6 класс, «Алгебра» и </w:t>
            </w:r>
            <w:r>
              <w:rPr>
                <w:rFonts w:ascii="Times New Roman" w:hAnsi="Times New Roman" w:cs="Times New Roman"/>
                <w:sz w:val="24"/>
                <w:szCs w:val="24"/>
              </w:rPr>
              <w:lastRenderedPageBreak/>
              <w:t>«Геометрия» 7-9 класс</w:t>
            </w:r>
          </w:p>
        </w:tc>
        <w:tc>
          <w:tcPr>
            <w:tcW w:w="0" w:type="auto"/>
          </w:tcPr>
          <w:p w14:paraId="600D57AE" w14:textId="070793A6" w:rsidR="001B49B0"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каждому предмету на </w:t>
            </w:r>
            <w:r>
              <w:rPr>
                <w:rFonts w:ascii="Times New Roman" w:hAnsi="Times New Roman" w:cs="Times New Roman"/>
                <w:sz w:val="24"/>
                <w:szCs w:val="24"/>
              </w:rPr>
              <w:lastRenderedPageBreak/>
              <w:t>соответствующей странице</w:t>
            </w:r>
          </w:p>
        </w:tc>
        <w:tc>
          <w:tcPr>
            <w:tcW w:w="0" w:type="auto"/>
          </w:tcPr>
          <w:p w14:paraId="7AE98ECA" w14:textId="0E338E2B" w:rsidR="001B49B0"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По каждому предмету</w:t>
            </w:r>
          </w:p>
        </w:tc>
        <w:tc>
          <w:tcPr>
            <w:tcW w:w="0" w:type="auto"/>
          </w:tcPr>
          <w:p w14:paraId="6D17E0C1" w14:textId="04960608" w:rsidR="001B49B0" w:rsidRPr="001B49B0" w:rsidRDefault="004E762A" w:rsidP="00F61C0F">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Отметка, полученная на ГИА по пред</w:t>
            </w:r>
            <w:r>
              <w:rPr>
                <w:rFonts w:ascii="Times New Roman" w:hAnsi="Times New Roman" w:cs="Times New Roman"/>
                <w:sz w:val="24"/>
                <w:szCs w:val="24"/>
              </w:rPr>
              <w:lastRenderedPageBreak/>
              <w:t>мету «Математика», выставляется как экзаменационная по каждому из предметов «Алгебра» и «Геометрия» одна и та же</w:t>
            </w:r>
          </w:p>
        </w:tc>
        <w:tc>
          <w:tcPr>
            <w:tcW w:w="0" w:type="auto"/>
          </w:tcPr>
          <w:p w14:paraId="4816323E" w14:textId="6DF82996" w:rsidR="001B49B0" w:rsidRPr="001B49B0" w:rsidRDefault="004E762A" w:rsidP="004E762A">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предметам «Алгебра» и «Геометрия» </w:t>
            </w:r>
            <w:r>
              <w:rPr>
                <w:rFonts w:ascii="Times New Roman" w:hAnsi="Times New Roman" w:cs="Times New Roman"/>
                <w:sz w:val="24"/>
                <w:szCs w:val="24"/>
              </w:rPr>
              <w:lastRenderedPageBreak/>
              <w:t xml:space="preserve">сводную ведомость журнала и в аттестат об основном общем образовании, </w:t>
            </w:r>
            <w:r w:rsidRPr="001B49B0">
              <w:rPr>
                <w:rFonts w:ascii="Times New Roman" w:hAnsi="Times New Roman" w:cs="Times New Roman"/>
                <w:sz w:val="24"/>
                <w:szCs w:val="24"/>
              </w:rPr>
              <w:t>определяется как среднее арифметическое годовой и экзаменационной отметок и выставляется в соответствии с правилами математического округления</w:t>
            </w:r>
          </w:p>
        </w:tc>
      </w:tr>
      <w:tr w:rsidR="00002CD4" w:rsidRPr="001B49B0" w14:paraId="186566B9" w14:textId="77777777" w:rsidTr="00002CD4">
        <w:tc>
          <w:tcPr>
            <w:tcW w:w="0" w:type="auto"/>
          </w:tcPr>
          <w:p w14:paraId="03683365" w14:textId="53468924" w:rsidR="00002CD4" w:rsidRPr="001B49B0" w:rsidRDefault="00002CD4"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ФГОС СОО</w:t>
            </w:r>
          </w:p>
        </w:tc>
        <w:tc>
          <w:tcPr>
            <w:tcW w:w="0" w:type="auto"/>
          </w:tcPr>
          <w:p w14:paraId="4F886482" w14:textId="5664D795" w:rsidR="00002CD4" w:rsidRPr="001B49B0" w:rsidRDefault="00002CD4"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Один учебный предмет «Математика» </w:t>
            </w:r>
          </w:p>
        </w:tc>
        <w:tc>
          <w:tcPr>
            <w:tcW w:w="0" w:type="auto"/>
          </w:tcPr>
          <w:p w14:paraId="61FB3373" w14:textId="77777777" w:rsidR="00002CD4" w:rsidRDefault="00002CD4"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На соответствующей странице. </w:t>
            </w:r>
          </w:p>
          <w:p w14:paraId="3E84BF9F" w14:textId="1B2294F1" w:rsidR="00002CD4" w:rsidRPr="001B49B0" w:rsidRDefault="00002CD4"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Если на изучение разделов «Математика. Алгебра» и «Математика. Геометрия» выделялись отдельные страницы – оценки выставляются по каждому разделу</w:t>
            </w:r>
          </w:p>
        </w:tc>
        <w:tc>
          <w:tcPr>
            <w:tcW w:w="0" w:type="auto"/>
          </w:tcPr>
          <w:p w14:paraId="05B7FBED" w14:textId="1FE61933" w:rsidR="00002CD4" w:rsidRPr="001B49B0" w:rsidRDefault="00002CD4"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По предмету «Математика», в случае выделения отдельных страниц и выставления отдельных оценок – как среднее арифметическое</w:t>
            </w:r>
          </w:p>
        </w:tc>
        <w:tc>
          <w:tcPr>
            <w:tcW w:w="0" w:type="auto"/>
          </w:tcPr>
          <w:p w14:paraId="7E48594F" w14:textId="620A52BB" w:rsidR="00002CD4" w:rsidRPr="001B49B0" w:rsidRDefault="00002CD4"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По предмету «Математика» только в сводную ведомость</w:t>
            </w:r>
          </w:p>
        </w:tc>
        <w:tc>
          <w:tcPr>
            <w:tcW w:w="0" w:type="auto"/>
          </w:tcPr>
          <w:p w14:paraId="38971DF7" w14:textId="62C537C3" w:rsidR="00002CD4" w:rsidRPr="001B49B0" w:rsidRDefault="00002CD4" w:rsidP="00002CD4">
            <w:pPr>
              <w:tabs>
                <w:tab w:val="left" w:pos="540"/>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По предмету «Математика» в сводную ведомость журнала и в аттестат об основном общем образовании, </w:t>
            </w:r>
            <w:r w:rsidRPr="001B49B0">
              <w:rPr>
                <w:rFonts w:ascii="Times New Roman" w:hAnsi="Times New Roman" w:cs="Times New Roman"/>
                <w:sz w:val="24"/>
                <w:szCs w:val="24"/>
              </w:rPr>
              <w:t>определяется как среднее арифметическое годовой и экзаменационной отметок и выставляется в соответствии с правилами математического округления</w:t>
            </w:r>
          </w:p>
        </w:tc>
      </w:tr>
    </w:tbl>
    <w:p w14:paraId="2E2044BB" w14:textId="77777777" w:rsidR="001B49B0" w:rsidRPr="00EB1FD9" w:rsidRDefault="001B49B0" w:rsidP="00F61C0F">
      <w:pPr>
        <w:tabs>
          <w:tab w:val="left" w:pos="540"/>
          <w:tab w:val="left" w:pos="1134"/>
        </w:tabs>
        <w:spacing w:after="0" w:line="240" w:lineRule="auto"/>
        <w:ind w:firstLine="709"/>
        <w:jc w:val="both"/>
        <w:rPr>
          <w:rFonts w:ascii="Times New Roman" w:hAnsi="Times New Roman" w:cs="Times New Roman"/>
          <w:sz w:val="28"/>
          <w:szCs w:val="28"/>
        </w:rPr>
      </w:pPr>
    </w:p>
    <w:p w14:paraId="21EF18A4" w14:textId="19E56876"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С результатами итоговой аттестации по математике на федеральном уровне можно ознакомиться в подробном аналитическом отчете ФИПИ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_Ref422921072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34</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а с результатами в Ярославской области – в пособиях на сайте ГУ ЯО Центра оценки и контроля качества образования или на сайте Департамента образования Ярославской области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_Ref422921030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31</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_Ref422920991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30</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_Ref454795835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32</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w:t>
      </w:r>
    </w:p>
    <w:p w14:paraId="6C911A66" w14:textId="46817F02"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Как и в предыдущие учебные годы изменения в процедурах, содержании и структуре государственной итоговой аттестации по математике (ГИА и ЕГЭ) в новом учебном году будут представлены на сайте ФИПИ. </w:t>
      </w:r>
      <w:r w:rsidR="00EB1FD9">
        <w:rPr>
          <w:rFonts w:ascii="Times New Roman" w:hAnsi="Times New Roman" w:cs="Times New Roman"/>
          <w:sz w:val="28"/>
          <w:szCs w:val="28"/>
        </w:rPr>
        <w:t>В 2018 году в КИМ ЕГЭ изменения отсутствуют. В структуре КИМ ОГЭ 2018 года не выделяется отдельный модуль «Реальная математика», задания этого модуля распределены по модулям «Алгебра» и «Геометрия».</w:t>
      </w:r>
    </w:p>
    <w:p w14:paraId="15AEBE8F" w14:textId="4FD52CFB"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В 201</w:t>
      </w:r>
      <w:r w:rsidR="00AE0E72" w:rsidRPr="00F61C0F">
        <w:rPr>
          <w:rFonts w:ascii="Times New Roman" w:hAnsi="Times New Roman" w:cs="Times New Roman"/>
          <w:sz w:val="28"/>
          <w:szCs w:val="28"/>
        </w:rPr>
        <w:t>7/18</w:t>
      </w:r>
      <w:r w:rsidRPr="00F61C0F">
        <w:rPr>
          <w:rFonts w:ascii="Times New Roman" w:hAnsi="Times New Roman" w:cs="Times New Roman"/>
          <w:sz w:val="28"/>
          <w:szCs w:val="28"/>
        </w:rPr>
        <w:t xml:space="preserve"> учебном году действует Федеральный перечень учебников [</w:t>
      </w:r>
      <w:r w:rsidR="004E50AC" w:rsidRPr="00F61C0F">
        <w:rPr>
          <w:rFonts w:ascii="Times New Roman" w:hAnsi="Times New Roman" w:cs="Times New Roman"/>
          <w:sz w:val="28"/>
          <w:szCs w:val="28"/>
        </w:rPr>
        <w:fldChar w:fldCharType="begin"/>
      </w:r>
      <w:r w:rsidR="004E50AC" w:rsidRPr="00F61C0F">
        <w:rPr>
          <w:rFonts w:ascii="Times New Roman" w:hAnsi="Times New Roman" w:cs="Times New Roman"/>
          <w:sz w:val="28"/>
          <w:szCs w:val="28"/>
        </w:rPr>
        <w:instrText xml:space="preserve"> REF _Ref486946256 \n \h </w:instrText>
      </w:r>
      <w:r w:rsidR="00A21188" w:rsidRPr="00F61C0F">
        <w:rPr>
          <w:rFonts w:ascii="Times New Roman" w:hAnsi="Times New Roman" w:cs="Times New Roman"/>
          <w:sz w:val="28"/>
          <w:szCs w:val="28"/>
        </w:rPr>
        <w:instrText xml:space="preserve"> \* MERGEFORMAT </w:instrText>
      </w:r>
      <w:r w:rsidR="004E50AC" w:rsidRPr="00F61C0F">
        <w:rPr>
          <w:rFonts w:ascii="Times New Roman" w:hAnsi="Times New Roman" w:cs="Times New Roman"/>
          <w:sz w:val="28"/>
          <w:szCs w:val="28"/>
        </w:rPr>
      </w:r>
      <w:r w:rsidR="004E50A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11</w:t>
      </w:r>
      <w:r w:rsidR="004E50AC" w:rsidRPr="00F61C0F">
        <w:rPr>
          <w:rFonts w:ascii="Times New Roman" w:hAnsi="Times New Roman" w:cs="Times New Roman"/>
          <w:sz w:val="28"/>
          <w:szCs w:val="28"/>
        </w:rPr>
        <w:fldChar w:fldCharType="end"/>
      </w:r>
      <w:r w:rsidRPr="00F61C0F">
        <w:rPr>
          <w:rFonts w:ascii="Times New Roman" w:hAnsi="Times New Roman" w:cs="Times New Roman"/>
          <w:sz w:val="28"/>
          <w:szCs w:val="28"/>
        </w:rPr>
        <w:t>,</w:t>
      </w:r>
      <w:r w:rsidR="00A21188" w:rsidRPr="00F61C0F">
        <w:rPr>
          <w:rFonts w:ascii="Times New Roman" w:hAnsi="Times New Roman" w:cs="Times New Roman"/>
          <w:sz w:val="28"/>
          <w:szCs w:val="28"/>
        </w:rPr>
        <w:t xml:space="preserve"> </w:t>
      </w:r>
      <w:r w:rsidR="00A21188" w:rsidRPr="00F61C0F">
        <w:rPr>
          <w:rFonts w:ascii="Times New Roman" w:hAnsi="Times New Roman" w:cs="Times New Roman"/>
          <w:sz w:val="28"/>
          <w:szCs w:val="28"/>
        </w:rPr>
        <w:fldChar w:fldCharType="begin"/>
      </w:r>
      <w:r w:rsidR="00A21188" w:rsidRPr="00F61C0F">
        <w:rPr>
          <w:rFonts w:ascii="Times New Roman" w:hAnsi="Times New Roman" w:cs="Times New Roman"/>
          <w:sz w:val="28"/>
          <w:szCs w:val="28"/>
        </w:rPr>
        <w:instrText xml:space="preserve"> REF _Ref486957192 \n \h </w:instrText>
      </w:r>
      <w:r w:rsidR="00F61C0F">
        <w:rPr>
          <w:rFonts w:ascii="Times New Roman" w:hAnsi="Times New Roman" w:cs="Times New Roman"/>
          <w:sz w:val="28"/>
          <w:szCs w:val="28"/>
        </w:rPr>
        <w:instrText xml:space="preserve"> \* MERGEFORMAT </w:instrText>
      </w:r>
      <w:r w:rsidR="00A21188" w:rsidRPr="00F61C0F">
        <w:rPr>
          <w:rFonts w:ascii="Times New Roman" w:hAnsi="Times New Roman" w:cs="Times New Roman"/>
          <w:sz w:val="28"/>
          <w:szCs w:val="28"/>
        </w:rPr>
      </w:r>
      <w:r w:rsidR="00A21188"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12</w:t>
      </w:r>
      <w:r w:rsidR="00A21188" w:rsidRPr="00F61C0F">
        <w:rPr>
          <w:rFonts w:ascii="Times New Roman" w:hAnsi="Times New Roman" w:cs="Times New Roman"/>
          <w:sz w:val="28"/>
          <w:szCs w:val="28"/>
        </w:rPr>
        <w:fldChar w:fldCharType="end"/>
      </w:r>
      <w:r w:rsidR="00A21188" w:rsidRPr="00F61C0F">
        <w:rPr>
          <w:rFonts w:ascii="Times New Roman" w:hAnsi="Times New Roman" w:cs="Times New Roman"/>
          <w:sz w:val="28"/>
          <w:szCs w:val="28"/>
        </w:rPr>
        <w:t xml:space="preserve">, </w:t>
      </w:r>
      <w:r w:rsidR="00A21188" w:rsidRPr="00F61C0F">
        <w:rPr>
          <w:rFonts w:ascii="Times New Roman" w:hAnsi="Times New Roman" w:cs="Times New Roman"/>
          <w:sz w:val="28"/>
          <w:szCs w:val="28"/>
        </w:rPr>
        <w:fldChar w:fldCharType="begin"/>
      </w:r>
      <w:r w:rsidR="00A21188" w:rsidRPr="00F61C0F">
        <w:rPr>
          <w:rFonts w:ascii="Times New Roman" w:hAnsi="Times New Roman" w:cs="Times New Roman"/>
          <w:sz w:val="28"/>
          <w:szCs w:val="28"/>
        </w:rPr>
        <w:instrText xml:space="preserve"> REF _Ref486957193 \n \h </w:instrText>
      </w:r>
      <w:r w:rsidR="00F61C0F">
        <w:rPr>
          <w:rFonts w:ascii="Times New Roman" w:hAnsi="Times New Roman" w:cs="Times New Roman"/>
          <w:sz w:val="28"/>
          <w:szCs w:val="28"/>
        </w:rPr>
        <w:instrText xml:space="preserve"> \* MERGEFORMAT </w:instrText>
      </w:r>
      <w:r w:rsidR="00A21188" w:rsidRPr="00F61C0F">
        <w:rPr>
          <w:rFonts w:ascii="Times New Roman" w:hAnsi="Times New Roman" w:cs="Times New Roman"/>
          <w:sz w:val="28"/>
          <w:szCs w:val="28"/>
        </w:rPr>
      </w:r>
      <w:r w:rsidR="00A21188"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13</w:t>
      </w:r>
      <w:r w:rsidR="00A21188" w:rsidRPr="00F61C0F">
        <w:rPr>
          <w:rFonts w:ascii="Times New Roman" w:hAnsi="Times New Roman" w:cs="Times New Roman"/>
          <w:sz w:val="28"/>
          <w:szCs w:val="28"/>
        </w:rPr>
        <w:fldChar w:fldCharType="end"/>
      </w:r>
      <w:r w:rsidR="00A21188" w:rsidRPr="00F61C0F">
        <w:rPr>
          <w:rFonts w:ascii="Times New Roman" w:hAnsi="Times New Roman" w:cs="Times New Roman"/>
          <w:sz w:val="28"/>
          <w:szCs w:val="28"/>
        </w:rPr>
        <w:t xml:space="preserve">, </w:t>
      </w:r>
      <w:r w:rsidR="00A21188" w:rsidRPr="00F61C0F">
        <w:rPr>
          <w:rFonts w:ascii="Times New Roman" w:hAnsi="Times New Roman" w:cs="Times New Roman"/>
          <w:sz w:val="28"/>
          <w:szCs w:val="28"/>
        </w:rPr>
        <w:fldChar w:fldCharType="begin"/>
      </w:r>
      <w:r w:rsidR="00A21188" w:rsidRPr="00F61C0F">
        <w:rPr>
          <w:rFonts w:ascii="Times New Roman" w:hAnsi="Times New Roman" w:cs="Times New Roman"/>
          <w:sz w:val="28"/>
          <w:szCs w:val="28"/>
        </w:rPr>
        <w:instrText xml:space="preserve"> REF _Ref454795976 \n \h </w:instrText>
      </w:r>
      <w:r w:rsidR="00F61C0F">
        <w:rPr>
          <w:rFonts w:ascii="Times New Roman" w:hAnsi="Times New Roman" w:cs="Times New Roman"/>
          <w:sz w:val="28"/>
          <w:szCs w:val="28"/>
        </w:rPr>
        <w:instrText xml:space="preserve"> \* MERGEFORMAT </w:instrText>
      </w:r>
      <w:r w:rsidR="00A21188" w:rsidRPr="00F61C0F">
        <w:rPr>
          <w:rFonts w:ascii="Times New Roman" w:hAnsi="Times New Roman" w:cs="Times New Roman"/>
          <w:sz w:val="28"/>
          <w:szCs w:val="28"/>
        </w:rPr>
      </w:r>
      <w:r w:rsidR="00A21188"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14</w:t>
      </w:r>
      <w:r w:rsidR="00A21188" w:rsidRPr="00F61C0F">
        <w:rPr>
          <w:rFonts w:ascii="Times New Roman" w:hAnsi="Times New Roman" w:cs="Times New Roman"/>
          <w:sz w:val="28"/>
          <w:szCs w:val="28"/>
        </w:rPr>
        <w:fldChar w:fldCharType="end"/>
      </w:r>
      <w:r w:rsidR="00A21188" w:rsidRPr="00F61C0F">
        <w:rPr>
          <w:rFonts w:ascii="Times New Roman" w:hAnsi="Times New Roman" w:cs="Times New Roman"/>
          <w:sz w:val="28"/>
          <w:szCs w:val="28"/>
        </w:rPr>
        <w:t xml:space="preserve">, </w:t>
      </w:r>
      <w:r w:rsidR="00A21188" w:rsidRPr="00F61C0F">
        <w:rPr>
          <w:rFonts w:ascii="Times New Roman" w:hAnsi="Times New Roman" w:cs="Times New Roman"/>
          <w:sz w:val="28"/>
          <w:szCs w:val="28"/>
        </w:rPr>
        <w:fldChar w:fldCharType="begin"/>
      </w:r>
      <w:r w:rsidR="00A21188" w:rsidRPr="00F61C0F">
        <w:rPr>
          <w:rFonts w:ascii="Times New Roman" w:hAnsi="Times New Roman" w:cs="Times New Roman"/>
          <w:sz w:val="28"/>
          <w:szCs w:val="28"/>
        </w:rPr>
        <w:instrText xml:space="preserve"> REF _Ref454795985 \n \h </w:instrText>
      </w:r>
      <w:r w:rsidR="00F61C0F">
        <w:rPr>
          <w:rFonts w:ascii="Times New Roman" w:hAnsi="Times New Roman" w:cs="Times New Roman"/>
          <w:sz w:val="28"/>
          <w:szCs w:val="28"/>
        </w:rPr>
        <w:instrText xml:space="preserve"> \* MERGEFORMAT </w:instrText>
      </w:r>
      <w:r w:rsidR="00A21188" w:rsidRPr="00F61C0F">
        <w:rPr>
          <w:rFonts w:ascii="Times New Roman" w:hAnsi="Times New Roman" w:cs="Times New Roman"/>
          <w:sz w:val="28"/>
          <w:szCs w:val="28"/>
        </w:rPr>
      </w:r>
      <w:r w:rsidR="00A21188"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15</w:t>
      </w:r>
      <w:r w:rsidR="00A21188" w:rsidRPr="00F61C0F">
        <w:rPr>
          <w:rFonts w:ascii="Times New Roman" w:hAnsi="Times New Roman" w:cs="Times New Roman"/>
          <w:sz w:val="28"/>
          <w:szCs w:val="28"/>
        </w:rPr>
        <w:fldChar w:fldCharType="end"/>
      </w:r>
      <w:r w:rsidRPr="00F61C0F">
        <w:rPr>
          <w:rFonts w:ascii="Times New Roman" w:hAnsi="Times New Roman" w:cs="Times New Roman"/>
          <w:sz w:val="28"/>
          <w:szCs w:val="28"/>
        </w:rPr>
        <w:t>]. В письмах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_Ref388899480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46</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_Ref421557522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47</w:t>
      </w:r>
      <w:r w:rsidRPr="00F61C0F">
        <w:rPr>
          <w:rFonts w:ascii="Times New Roman" w:hAnsi="Times New Roman" w:cs="Times New Roman"/>
          <w:sz w:val="28"/>
          <w:szCs w:val="28"/>
        </w:rPr>
        <w:fldChar w:fldCharType="end"/>
      </w:r>
      <w:r w:rsidR="006A163E" w:rsidRPr="00F61C0F">
        <w:rPr>
          <w:rFonts w:ascii="Times New Roman" w:hAnsi="Times New Roman" w:cs="Times New Roman"/>
          <w:sz w:val="28"/>
          <w:szCs w:val="28"/>
        </w:rPr>
        <w:t>,</w:t>
      </w:r>
      <w:r w:rsidR="00060CB4" w:rsidRPr="00F61C0F">
        <w:rPr>
          <w:rFonts w:ascii="Times New Roman" w:hAnsi="Times New Roman" w:cs="Times New Roman"/>
          <w:sz w:val="28"/>
          <w:szCs w:val="28"/>
        </w:rPr>
        <w:t xml:space="preserve"> </w:t>
      </w:r>
      <w:r w:rsidR="00060CB4" w:rsidRPr="00F61C0F">
        <w:rPr>
          <w:rFonts w:ascii="Times New Roman" w:hAnsi="Times New Roman" w:cs="Times New Roman"/>
          <w:sz w:val="28"/>
          <w:szCs w:val="28"/>
        </w:rPr>
        <w:fldChar w:fldCharType="begin"/>
      </w:r>
      <w:r w:rsidR="00060CB4" w:rsidRPr="00F61C0F">
        <w:rPr>
          <w:rFonts w:ascii="Times New Roman" w:hAnsi="Times New Roman" w:cs="Times New Roman"/>
          <w:sz w:val="28"/>
          <w:szCs w:val="28"/>
        </w:rPr>
        <w:instrText xml:space="preserve"> REF _Ref454796494 \n \h </w:instrText>
      </w:r>
      <w:r w:rsidR="00A21188" w:rsidRPr="00F61C0F">
        <w:rPr>
          <w:rFonts w:ascii="Times New Roman" w:hAnsi="Times New Roman" w:cs="Times New Roman"/>
          <w:sz w:val="28"/>
          <w:szCs w:val="28"/>
        </w:rPr>
        <w:instrText xml:space="preserve"> \* MERGEFORMAT </w:instrText>
      </w:r>
      <w:r w:rsidR="00060CB4" w:rsidRPr="00F61C0F">
        <w:rPr>
          <w:rFonts w:ascii="Times New Roman" w:hAnsi="Times New Roman" w:cs="Times New Roman"/>
          <w:sz w:val="28"/>
          <w:szCs w:val="28"/>
        </w:rPr>
      </w:r>
      <w:r w:rsidR="00060CB4"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48</w:t>
      </w:r>
      <w:r w:rsidR="00060CB4" w:rsidRPr="00F61C0F">
        <w:rPr>
          <w:rFonts w:ascii="Times New Roman" w:hAnsi="Times New Roman" w:cs="Times New Roman"/>
          <w:sz w:val="28"/>
          <w:szCs w:val="28"/>
        </w:rPr>
        <w:fldChar w:fldCharType="end"/>
      </w:r>
      <w:r w:rsidR="00060CB4" w:rsidRPr="00F61C0F">
        <w:rPr>
          <w:rFonts w:ascii="Times New Roman" w:hAnsi="Times New Roman" w:cs="Times New Roman"/>
          <w:sz w:val="28"/>
          <w:szCs w:val="28"/>
        </w:rPr>
        <w:t>,</w:t>
      </w:r>
      <w:r w:rsidR="006A163E" w:rsidRPr="00F61C0F">
        <w:rPr>
          <w:rFonts w:ascii="Times New Roman" w:hAnsi="Times New Roman" w:cs="Times New Roman"/>
          <w:sz w:val="28"/>
          <w:szCs w:val="28"/>
        </w:rPr>
        <w:t xml:space="preserve"> </w:t>
      </w:r>
      <w:r w:rsidR="006A163E" w:rsidRPr="00F61C0F">
        <w:rPr>
          <w:rFonts w:ascii="Times New Roman" w:hAnsi="Times New Roman" w:cs="Times New Roman"/>
          <w:sz w:val="28"/>
          <w:szCs w:val="28"/>
        </w:rPr>
        <w:fldChar w:fldCharType="begin"/>
      </w:r>
      <w:r w:rsidR="006A163E" w:rsidRPr="00F61C0F">
        <w:rPr>
          <w:rFonts w:ascii="Times New Roman" w:hAnsi="Times New Roman" w:cs="Times New Roman"/>
          <w:sz w:val="28"/>
          <w:szCs w:val="28"/>
        </w:rPr>
        <w:instrText xml:space="preserve"> REF _Ref486253083 \r \h </w:instrText>
      </w:r>
      <w:r w:rsidR="00A21188" w:rsidRPr="00F61C0F">
        <w:rPr>
          <w:rFonts w:ascii="Times New Roman" w:hAnsi="Times New Roman" w:cs="Times New Roman"/>
          <w:sz w:val="28"/>
          <w:szCs w:val="28"/>
        </w:rPr>
        <w:instrText xml:space="preserve"> \* MERGEFORMAT </w:instrText>
      </w:r>
      <w:r w:rsidR="006A163E" w:rsidRPr="00F61C0F">
        <w:rPr>
          <w:rFonts w:ascii="Times New Roman" w:hAnsi="Times New Roman" w:cs="Times New Roman"/>
          <w:sz w:val="28"/>
          <w:szCs w:val="28"/>
        </w:rPr>
      </w:r>
      <w:r w:rsidR="006A163E"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49</w:t>
      </w:r>
      <w:r w:rsidR="006A163E"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даны подробные разъяснения по его использованию. </w:t>
      </w:r>
      <w:r w:rsidR="006A163E" w:rsidRPr="00F61C0F">
        <w:rPr>
          <w:rFonts w:ascii="Times New Roman" w:hAnsi="Times New Roman" w:cs="Times New Roman"/>
          <w:sz w:val="28"/>
          <w:szCs w:val="28"/>
        </w:rPr>
        <w:t>Изменений</w:t>
      </w:r>
      <w:r w:rsidR="003F098B" w:rsidRPr="00F61C0F">
        <w:rPr>
          <w:rFonts w:ascii="Times New Roman" w:hAnsi="Times New Roman" w:cs="Times New Roman"/>
          <w:sz w:val="28"/>
          <w:szCs w:val="28"/>
        </w:rPr>
        <w:t xml:space="preserve"> в части учебников по математике</w:t>
      </w:r>
      <w:r w:rsidR="006A163E" w:rsidRPr="00F61C0F">
        <w:rPr>
          <w:rFonts w:ascii="Times New Roman" w:hAnsi="Times New Roman" w:cs="Times New Roman"/>
          <w:sz w:val="28"/>
          <w:szCs w:val="28"/>
        </w:rPr>
        <w:t xml:space="preserve"> по сравнению с 2016 годом не произошло.</w:t>
      </w:r>
    </w:p>
    <w:p w14:paraId="4466AC05" w14:textId="77777777" w:rsidR="006A163E" w:rsidRPr="00F61C0F" w:rsidRDefault="006A163E" w:rsidP="00F61C0F">
      <w:pPr>
        <w:tabs>
          <w:tab w:val="left" w:pos="540"/>
        </w:tabs>
        <w:spacing w:after="0" w:line="240" w:lineRule="auto"/>
        <w:ind w:firstLine="709"/>
        <w:jc w:val="both"/>
        <w:rPr>
          <w:rFonts w:ascii="Times New Roman" w:hAnsi="Times New Roman" w:cs="Times New Roman"/>
          <w:sz w:val="28"/>
          <w:szCs w:val="28"/>
        </w:rPr>
      </w:pPr>
    </w:p>
    <w:p w14:paraId="21D56C0F" w14:textId="28E49D42" w:rsidR="008A1F59" w:rsidRPr="006869A8" w:rsidRDefault="008A1F59" w:rsidP="006869A8">
      <w:pPr>
        <w:numPr>
          <w:ilvl w:val="1"/>
          <w:numId w:val="3"/>
        </w:numPr>
        <w:tabs>
          <w:tab w:val="clear" w:pos="576"/>
          <w:tab w:val="left" w:pos="540"/>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6869A8">
        <w:rPr>
          <w:rFonts w:ascii="Times New Roman" w:eastAsia="Times New Roman" w:hAnsi="Times New Roman" w:cs="Times New Roman"/>
          <w:b/>
          <w:sz w:val="28"/>
          <w:szCs w:val="28"/>
          <w:lang w:val="en-US" w:eastAsia="ru-RU"/>
        </w:rPr>
        <w:t>II</w:t>
      </w:r>
      <w:r w:rsidRPr="006869A8">
        <w:rPr>
          <w:rFonts w:ascii="Times New Roman" w:eastAsia="Times New Roman" w:hAnsi="Times New Roman" w:cs="Times New Roman"/>
          <w:b/>
          <w:sz w:val="28"/>
          <w:szCs w:val="28"/>
          <w:lang w:eastAsia="ru-RU"/>
        </w:rPr>
        <w:t>. Выбор учебно-методических комплексов</w:t>
      </w:r>
      <w:r w:rsidR="003F098B" w:rsidRPr="006869A8">
        <w:rPr>
          <w:rFonts w:ascii="Times New Roman" w:eastAsia="Times New Roman" w:hAnsi="Times New Roman" w:cs="Times New Roman"/>
          <w:b/>
          <w:sz w:val="28"/>
          <w:szCs w:val="28"/>
          <w:lang w:eastAsia="ru-RU"/>
        </w:rPr>
        <w:t xml:space="preserve"> и учебных пособий</w:t>
      </w:r>
      <w:r w:rsidRPr="006869A8">
        <w:rPr>
          <w:rFonts w:ascii="Times New Roman" w:eastAsia="Times New Roman" w:hAnsi="Times New Roman" w:cs="Times New Roman"/>
          <w:b/>
          <w:sz w:val="28"/>
          <w:szCs w:val="28"/>
          <w:lang w:eastAsia="ru-RU"/>
        </w:rPr>
        <w:t xml:space="preserve"> </w:t>
      </w:r>
      <w:r w:rsidR="003F098B" w:rsidRPr="006869A8">
        <w:rPr>
          <w:rFonts w:ascii="Times New Roman" w:eastAsia="Times New Roman" w:hAnsi="Times New Roman" w:cs="Times New Roman"/>
          <w:b/>
          <w:sz w:val="28"/>
          <w:szCs w:val="28"/>
          <w:lang w:eastAsia="ru-RU"/>
        </w:rPr>
        <w:br/>
      </w:r>
      <w:r w:rsidRPr="006869A8">
        <w:rPr>
          <w:rFonts w:ascii="Times New Roman" w:eastAsia="Times New Roman" w:hAnsi="Times New Roman" w:cs="Times New Roman"/>
          <w:b/>
          <w:sz w:val="28"/>
          <w:szCs w:val="28"/>
          <w:lang w:eastAsia="ru-RU"/>
        </w:rPr>
        <w:t xml:space="preserve">по математике </w:t>
      </w:r>
    </w:p>
    <w:p w14:paraId="20B0347E" w14:textId="77777777"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p>
    <w:p w14:paraId="139F312D" w14:textId="60B15EC7" w:rsidR="008A1F59" w:rsidRPr="00F61C0F" w:rsidRDefault="00EA579F"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Информация о внесении изменений в Федеральный перечень учебников приведена в методическом письме «О преподавании учебного предмета «Математика» в 2016/17 учебном году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_Ref486253083 \r \h </w:instrText>
      </w:r>
      <w:r w:rsidR="00A21188" w:rsidRPr="00F61C0F">
        <w:rPr>
          <w:rFonts w:ascii="Times New Roman" w:hAnsi="Times New Roman" w:cs="Times New Roman"/>
          <w:sz w:val="28"/>
          <w:szCs w:val="28"/>
        </w:rPr>
        <w:instrText xml:space="preserve">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49</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После этого никакие дополнительные изменения, в отн</w:t>
      </w:r>
      <w:r w:rsidR="00AE0E72" w:rsidRPr="00F61C0F">
        <w:rPr>
          <w:rFonts w:ascii="Times New Roman" w:hAnsi="Times New Roman" w:cs="Times New Roman"/>
          <w:sz w:val="28"/>
          <w:szCs w:val="28"/>
        </w:rPr>
        <w:t>ошении учебников математики, в Ф</w:t>
      </w:r>
      <w:r w:rsidRPr="00F61C0F">
        <w:rPr>
          <w:rFonts w:ascii="Times New Roman" w:hAnsi="Times New Roman" w:cs="Times New Roman"/>
          <w:sz w:val="28"/>
          <w:szCs w:val="28"/>
        </w:rPr>
        <w:t>едеральный перечень не вносились. Также в этом методическом письме подробно изложены все нормативные документы, определяющие срок</w:t>
      </w:r>
      <w:r w:rsidR="00AE0E72" w:rsidRPr="00F61C0F">
        <w:rPr>
          <w:rFonts w:ascii="Times New Roman" w:hAnsi="Times New Roman" w:cs="Times New Roman"/>
          <w:sz w:val="28"/>
          <w:szCs w:val="28"/>
        </w:rPr>
        <w:t xml:space="preserve"> действия закупленных учебников и</w:t>
      </w:r>
      <w:r w:rsidRPr="00F61C0F">
        <w:rPr>
          <w:rFonts w:ascii="Times New Roman" w:hAnsi="Times New Roman" w:cs="Times New Roman"/>
          <w:sz w:val="28"/>
          <w:szCs w:val="28"/>
        </w:rPr>
        <w:t xml:space="preserve"> рекомендации по смене УМК, при возникновении такой необходимости.</w:t>
      </w:r>
    </w:p>
    <w:p w14:paraId="5FFBC1B6" w14:textId="0532AA5C" w:rsidR="00EA579F" w:rsidRPr="00F61C0F" w:rsidRDefault="00EA579F"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Учитывая многочисленные обращения педагогических работников, обращаем Ваше внимание на тот факт, что согласно п. 3 приказа Министерства образования и науки РФ №253 от 31.03.2014</w:t>
      </w:r>
      <w:r w:rsidR="00060CB4" w:rsidRPr="00F61C0F">
        <w:rPr>
          <w:rFonts w:ascii="Times New Roman" w:hAnsi="Times New Roman" w:cs="Times New Roman"/>
          <w:sz w:val="28"/>
          <w:szCs w:val="28"/>
        </w:rPr>
        <w:t xml:space="preserve"> [</w:t>
      </w:r>
      <w:r w:rsidR="003302DC" w:rsidRPr="00F61C0F">
        <w:rPr>
          <w:rFonts w:ascii="Times New Roman" w:hAnsi="Times New Roman" w:cs="Times New Roman"/>
          <w:sz w:val="28"/>
          <w:szCs w:val="28"/>
        </w:rPr>
        <w:fldChar w:fldCharType="begin"/>
      </w:r>
      <w:r w:rsidR="003302DC" w:rsidRPr="00F61C0F">
        <w:rPr>
          <w:rFonts w:ascii="Times New Roman" w:hAnsi="Times New Roman" w:cs="Times New Roman"/>
          <w:sz w:val="28"/>
          <w:szCs w:val="28"/>
        </w:rPr>
        <w:instrText xml:space="preserve"> REF _Ref486957192 \n \h </w:instrText>
      </w:r>
      <w:r w:rsidR="00F61C0F">
        <w:rPr>
          <w:rFonts w:ascii="Times New Roman" w:hAnsi="Times New Roman" w:cs="Times New Roman"/>
          <w:sz w:val="28"/>
          <w:szCs w:val="28"/>
        </w:rPr>
        <w:instrText xml:space="preserve"> \* MERGEFORMAT </w:instrText>
      </w:r>
      <w:r w:rsidR="003302DC" w:rsidRPr="00F61C0F">
        <w:rPr>
          <w:rFonts w:ascii="Times New Roman" w:hAnsi="Times New Roman" w:cs="Times New Roman"/>
          <w:sz w:val="28"/>
          <w:szCs w:val="28"/>
        </w:rPr>
      </w:r>
      <w:r w:rsidR="003302D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12</w:t>
      </w:r>
      <w:r w:rsidR="003302DC" w:rsidRPr="00F61C0F">
        <w:rPr>
          <w:rFonts w:ascii="Times New Roman" w:hAnsi="Times New Roman" w:cs="Times New Roman"/>
          <w:sz w:val="28"/>
          <w:szCs w:val="28"/>
        </w:rPr>
        <w:fldChar w:fldCharType="end"/>
      </w:r>
      <w:r w:rsidR="00060CB4" w:rsidRPr="00F61C0F">
        <w:rPr>
          <w:rFonts w:ascii="Times New Roman" w:hAnsi="Times New Roman" w:cs="Times New Roman"/>
          <w:sz w:val="28"/>
          <w:szCs w:val="28"/>
        </w:rPr>
        <w:t>]</w:t>
      </w:r>
      <w:r w:rsidRPr="00F61C0F">
        <w:rPr>
          <w:rFonts w:ascii="Times New Roman" w:hAnsi="Times New Roman" w:cs="Times New Roman"/>
          <w:sz w:val="28"/>
          <w:szCs w:val="28"/>
        </w:rPr>
        <w:t xml:space="preserve">, организации, осуществляющие образовательную деятельность по основным общеобразовательным программам, </w:t>
      </w:r>
      <w:r w:rsidRPr="00F61C0F">
        <w:rPr>
          <w:rFonts w:ascii="Times New Roman" w:hAnsi="Times New Roman" w:cs="Times New Roman"/>
          <w:sz w:val="28"/>
          <w:szCs w:val="28"/>
          <w:u w:val="single"/>
        </w:rPr>
        <w:t>вправе в течение 5 лет</w:t>
      </w:r>
      <w:r w:rsidRPr="00F61C0F">
        <w:rPr>
          <w:rFonts w:ascii="Times New Roman" w:hAnsi="Times New Roman" w:cs="Times New Roman"/>
          <w:sz w:val="28"/>
          <w:szCs w:val="28"/>
        </w:rPr>
        <w:t xml:space="preserve"> использовать в образовательной деятельности приобретенные до вступления в силу настоящего приказа учебники из предыдущего федерального перечня на 2013/14 уч.г. В письме Департамента государственной политики в области общего образования № 08-548 от 29 апреля 2014 года</w:t>
      </w:r>
      <w:r w:rsidR="00060CB4" w:rsidRPr="00F61C0F">
        <w:rPr>
          <w:rFonts w:ascii="Times New Roman" w:hAnsi="Times New Roman" w:cs="Times New Roman"/>
          <w:sz w:val="28"/>
          <w:szCs w:val="28"/>
        </w:rPr>
        <w:t xml:space="preserve"> [</w:t>
      </w:r>
      <w:r w:rsidR="009B0D17" w:rsidRPr="00F61C0F">
        <w:rPr>
          <w:rFonts w:ascii="Times New Roman" w:hAnsi="Times New Roman" w:cs="Times New Roman"/>
          <w:sz w:val="28"/>
          <w:szCs w:val="28"/>
        </w:rPr>
        <w:fldChar w:fldCharType="begin"/>
      </w:r>
      <w:r w:rsidR="009B0D17" w:rsidRPr="00F61C0F">
        <w:rPr>
          <w:rFonts w:ascii="Times New Roman" w:hAnsi="Times New Roman" w:cs="Times New Roman"/>
          <w:sz w:val="28"/>
          <w:szCs w:val="28"/>
        </w:rPr>
        <w:instrText xml:space="preserve"> REF _Ref486957359 \n \h </w:instrText>
      </w:r>
      <w:r w:rsidR="00F61C0F">
        <w:rPr>
          <w:rFonts w:ascii="Times New Roman" w:hAnsi="Times New Roman" w:cs="Times New Roman"/>
          <w:sz w:val="28"/>
          <w:szCs w:val="28"/>
        </w:rPr>
        <w:instrText xml:space="preserve"> \* MERGEFORMAT </w:instrText>
      </w:r>
      <w:r w:rsidR="009B0D17" w:rsidRPr="00F61C0F">
        <w:rPr>
          <w:rFonts w:ascii="Times New Roman" w:hAnsi="Times New Roman" w:cs="Times New Roman"/>
          <w:sz w:val="28"/>
          <w:szCs w:val="28"/>
        </w:rPr>
      </w:r>
      <w:r w:rsidR="009B0D17"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24</w:t>
      </w:r>
      <w:r w:rsidR="009B0D17" w:rsidRPr="00F61C0F">
        <w:rPr>
          <w:rFonts w:ascii="Times New Roman" w:hAnsi="Times New Roman" w:cs="Times New Roman"/>
          <w:sz w:val="28"/>
          <w:szCs w:val="28"/>
        </w:rPr>
        <w:fldChar w:fldCharType="end"/>
      </w:r>
      <w:r w:rsidR="00060CB4" w:rsidRPr="00F61C0F">
        <w:rPr>
          <w:rFonts w:ascii="Times New Roman" w:hAnsi="Times New Roman" w:cs="Times New Roman"/>
          <w:sz w:val="28"/>
          <w:szCs w:val="28"/>
        </w:rPr>
        <w:t>]</w:t>
      </w:r>
      <w:r w:rsidRPr="00F61C0F">
        <w:rPr>
          <w:rFonts w:ascii="Times New Roman" w:hAnsi="Times New Roman" w:cs="Times New Roman"/>
          <w:sz w:val="28"/>
          <w:szCs w:val="28"/>
        </w:rPr>
        <w:t xml:space="preserve"> даются дополнительные пояснения, если основная программа предусматривает использование учебников, не включенных в федеральный перечень, то </w:t>
      </w:r>
      <w:r w:rsidRPr="00F61C0F">
        <w:rPr>
          <w:rFonts w:ascii="Times New Roman" w:hAnsi="Times New Roman" w:cs="Times New Roman"/>
          <w:sz w:val="28"/>
          <w:szCs w:val="28"/>
          <w:u w:val="single"/>
        </w:rPr>
        <w:t>можно завершить</w:t>
      </w:r>
      <w:r w:rsidRPr="00F61C0F">
        <w:rPr>
          <w:rFonts w:ascii="Times New Roman" w:hAnsi="Times New Roman" w:cs="Times New Roman"/>
          <w:sz w:val="28"/>
          <w:szCs w:val="28"/>
        </w:rPr>
        <w:t xml:space="preserve"> изучение предмета по тем, которые приобретены до вступления в силу этого списка. Таким образом, если основная образовательная программа школы предполагает использование учебников, не включенных в последн</w:t>
      </w:r>
      <w:r w:rsidR="00AE0E72" w:rsidRPr="00F61C0F">
        <w:rPr>
          <w:rFonts w:ascii="Times New Roman" w:hAnsi="Times New Roman" w:cs="Times New Roman"/>
          <w:sz w:val="28"/>
          <w:szCs w:val="28"/>
        </w:rPr>
        <w:t>юю редакцию</w:t>
      </w:r>
      <w:r w:rsidRPr="00F61C0F">
        <w:rPr>
          <w:rFonts w:ascii="Times New Roman" w:hAnsi="Times New Roman" w:cs="Times New Roman"/>
          <w:sz w:val="28"/>
          <w:szCs w:val="28"/>
        </w:rPr>
        <w:t xml:space="preserve"> переч</w:t>
      </w:r>
      <w:r w:rsidR="00AE0E72" w:rsidRPr="00F61C0F">
        <w:rPr>
          <w:rFonts w:ascii="Times New Roman" w:hAnsi="Times New Roman" w:cs="Times New Roman"/>
          <w:sz w:val="28"/>
          <w:szCs w:val="28"/>
        </w:rPr>
        <w:t>ня</w:t>
      </w:r>
      <w:r w:rsidRPr="00F61C0F">
        <w:rPr>
          <w:rFonts w:ascii="Times New Roman" w:hAnsi="Times New Roman" w:cs="Times New Roman"/>
          <w:sz w:val="28"/>
          <w:szCs w:val="28"/>
        </w:rPr>
        <w:t xml:space="preserve">, возможно использование в образовательном процессе учебников, приобретенных до вступления в силу приказа. </w:t>
      </w:r>
    </w:p>
    <w:p w14:paraId="58433ADB" w14:textId="362EFBD4" w:rsidR="00EA579F" w:rsidRPr="00F61C0F" w:rsidRDefault="00EA579F"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Согласно приказу Минобрнауки № 870 от 18 июля 2016 г.</w:t>
      </w:r>
      <w:r w:rsidR="00060CB4" w:rsidRPr="00F61C0F">
        <w:rPr>
          <w:rFonts w:ascii="Times New Roman" w:hAnsi="Times New Roman" w:cs="Times New Roman"/>
          <w:sz w:val="28"/>
          <w:szCs w:val="28"/>
        </w:rPr>
        <w:t xml:space="preserve"> [</w:t>
      </w:r>
      <w:r w:rsidR="00F32E8B" w:rsidRPr="00F61C0F">
        <w:rPr>
          <w:rFonts w:ascii="Times New Roman" w:hAnsi="Times New Roman" w:cs="Times New Roman"/>
          <w:sz w:val="28"/>
          <w:szCs w:val="28"/>
        </w:rPr>
        <w:fldChar w:fldCharType="begin"/>
      </w:r>
      <w:r w:rsidR="00F32E8B" w:rsidRPr="00F61C0F">
        <w:rPr>
          <w:rFonts w:ascii="Times New Roman" w:hAnsi="Times New Roman" w:cs="Times New Roman"/>
          <w:sz w:val="28"/>
          <w:szCs w:val="28"/>
        </w:rPr>
        <w:instrText xml:space="preserve"> REF _Ref486947050 \n \h </w:instrText>
      </w:r>
      <w:r w:rsidR="00A21188" w:rsidRPr="00F61C0F">
        <w:rPr>
          <w:rFonts w:ascii="Times New Roman" w:hAnsi="Times New Roman" w:cs="Times New Roman"/>
          <w:sz w:val="28"/>
          <w:szCs w:val="28"/>
        </w:rPr>
        <w:instrText xml:space="preserve"> \* MERGEFORMAT </w:instrText>
      </w:r>
      <w:r w:rsidR="00F32E8B" w:rsidRPr="00F61C0F">
        <w:rPr>
          <w:rFonts w:ascii="Times New Roman" w:hAnsi="Times New Roman" w:cs="Times New Roman"/>
          <w:sz w:val="28"/>
          <w:szCs w:val="28"/>
        </w:rPr>
      </w:r>
      <w:r w:rsidR="00F32E8B"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11</w:t>
      </w:r>
      <w:r w:rsidR="00F32E8B" w:rsidRPr="00F61C0F">
        <w:rPr>
          <w:rFonts w:ascii="Times New Roman" w:hAnsi="Times New Roman" w:cs="Times New Roman"/>
          <w:sz w:val="28"/>
          <w:szCs w:val="28"/>
        </w:rPr>
        <w:fldChar w:fldCharType="end"/>
      </w:r>
      <w:r w:rsidR="00060CB4" w:rsidRPr="00F61C0F">
        <w:rPr>
          <w:rFonts w:ascii="Times New Roman" w:hAnsi="Times New Roman" w:cs="Times New Roman"/>
          <w:sz w:val="28"/>
          <w:szCs w:val="28"/>
        </w:rPr>
        <w:t>]</w:t>
      </w:r>
      <w:r w:rsidRPr="00F61C0F">
        <w:rPr>
          <w:rFonts w:ascii="Times New Roman" w:hAnsi="Times New Roman" w:cs="Times New Roman"/>
          <w:sz w:val="28"/>
          <w:szCs w:val="28"/>
        </w:rPr>
        <w:t xml:space="preserve"> в порядок утверждения федерального перечня учебников внесены изменения, согласно которым переутверждение федерального перечня не планируется, но один раз в 5 лет Минобрнауки размещает на своем официальном сайте в сети «Интернет» информацию о включении учебников (в том числе по отдельным учебным предметам (предметным областям) в Федеральный перечень.</w:t>
      </w:r>
    </w:p>
    <w:p w14:paraId="5D69E31B" w14:textId="18512483" w:rsidR="008A1F59" w:rsidRPr="00F61C0F" w:rsidRDefault="008A1F59"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Перечень УМК по алгебре</w:t>
      </w:r>
      <w:r w:rsidR="00EA579F" w:rsidRPr="00F61C0F">
        <w:rPr>
          <w:rFonts w:ascii="Times New Roman" w:hAnsi="Times New Roman" w:cs="Times New Roman"/>
          <w:sz w:val="28"/>
          <w:szCs w:val="28"/>
        </w:rPr>
        <w:t xml:space="preserve"> для 10-11 классов и их краткая характеристика приведены в</w:t>
      </w:r>
      <w:r w:rsidR="00385B54" w:rsidRPr="00F61C0F">
        <w:rPr>
          <w:rFonts w:ascii="Times New Roman" w:hAnsi="Times New Roman" w:cs="Times New Roman"/>
          <w:sz w:val="28"/>
          <w:szCs w:val="28"/>
        </w:rPr>
        <w:t xml:space="preserve"> </w:t>
      </w:r>
      <w:r w:rsidR="00385B54" w:rsidRPr="00F61C0F">
        <w:rPr>
          <w:rFonts w:ascii="Times New Roman" w:hAnsi="Times New Roman" w:cs="Times New Roman"/>
          <w:sz w:val="28"/>
          <w:szCs w:val="28"/>
        </w:rPr>
        <w:fldChar w:fldCharType="begin"/>
      </w:r>
      <w:r w:rsidR="00385B54" w:rsidRPr="00F61C0F">
        <w:rPr>
          <w:rFonts w:ascii="Times New Roman" w:hAnsi="Times New Roman" w:cs="Times New Roman"/>
          <w:sz w:val="28"/>
          <w:szCs w:val="28"/>
        </w:rPr>
        <w:instrText xml:space="preserve"> REF _Ref454796448 \r \h </w:instrText>
      </w:r>
      <w:r w:rsidR="00A21188" w:rsidRPr="00F61C0F">
        <w:rPr>
          <w:rFonts w:ascii="Times New Roman" w:hAnsi="Times New Roman" w:cs="Times New Roman"/>
          <w:sz w:val="28"/>
          <w:szCs w:val="28"/>
        </w:rPr>
        <w:instrText xml:space="preserve"> \* MERGEFORMAT </w:instrText>
      </w:r>
      <w:r w:rsidR="00385B54" w:rsidRPr="00F61C0F">
        <w:rPr>
          <w:rFonts w:ascii="Times New Roman" w:hAnsi="Times New Roman" w:cs="Times New Roman"/>
          <w:sz w:val="28"/>
          <w:szCs w:val="28"/>
        </w:rPr>
      </w:r>
      <w:r w:rsidR="00385B54"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Приложение 1</w:t>
      </w:r>
      <w:r w:rsidR="00385B54" w:rsidRPr="00F61C0F">
        <w:rPr>
          <w:rFonts w:ascii="Times New Roman" w:hAnsi="Times New Roman" w:cs="Times New Roman"/>
          <w:sz w:val="28"/>
          <w:szCs w:val="28"/>
        </w:rPr>
        <w:fldChar w:fldCharType="end"/>
      </w:r>
      <w:r w:rsidR="00F612C4" w:rsidRPr="00F61C0F">
        <w:rPr>
          <w:rFonts w:ascii="Times New Roman" w:hAnsi="Times New Roman" w:cs="Times New Roman"/>
          <w:sz w:val="28"/>
          <w:szCs w:val="28"/>
        </w:rPr>
        <w:t>.</w:t>
      </w:r>
      <w:r w:rsidRPr="00F61C0F">
        <w:rPr>
          <w:rFonts w:ascii="Times New Roman" w:hAnsi="Times New Roman" w:cs="Times New Roman"/>
          <w:sz w:val="28"/>
          <w:szCs w:val="28"/>
        </w:rPr>
        <w:t xml:space="preserve"> </w:t>
      </w:r>
    </w:p>
    <w:p w14:paraId="7B8E7F2E" w14:textId="3028A3E0" w:rsidR="00815287" w:rsidRPr="00F61C0F" w:rsidRDefault="00F164EE"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Наряду с учебниками в образовательном процессе мо</w:t>
      </w:r>
      <w:r w:rsidR="00815287" w:rsidRPr="00F61C0F">
        <w:rPr>
          <w:rFonts w:ascii="Times New Roman" w:hAnsi="Times New Roman" w:cs="Times New Roman"/>
          <w:sz w:val="28"/>
          <w:szCs w:val="28"/>
        </w:rPr>
        <w:t>гут</w:t>
      </w:r>
      <w:r w:rsidRPr="00F61C0F">
        <w:rPr>
          <w:rFonts w:ascii="Times New Roman" w:hAnsi="Times New Roman" w:cs="Times New Roman"/>
          <w:sz w:val="28"/>
          <w:szCs w:val="28"/>
        </w:rPr>
        <w:t xml:space="preserve"> быть использованы</w:t>
      </w:r>
      <w:r w:rsidR="00815287" w:rsidRPr="00F61C0F">
        <w:rPr>
          <w:rFonts w:ascii="Times New Roman" w:hAnsi="Times New Roman" w:cs="Times New Roman"/>
          <w:sz w:val="28"/>
          <w:szCs w:val="28"/>
        </w:rPr>
        <w:t xml:space="preserve"> иные виды</w:t>
      </w:r>
      <w:r w:rsidRPr="00F61C0F">
        <w:rPr>
          <w:rFonts w:ascii="Times New Roman" w:hAnsi="Times New Roman" w:cs="Times New Roman"/>
          <w:sz w:val="28"/>
          <w:szCs w:val="28"/>
        </w:rPr>
        <w:t xml:space="preserve"> учебно-методическ</w:t>
      </w:r>
      <w:r w:rsidR="00815287" w:rsidRPr="00F61C0F">
        <w:rPr>
          <w:rFonts w:ascii="Times New Roman" w:hAnsi="Times New Roman" w:cs="Times New Roman"/>
          <w:sz w:val="28"/>
          <w:szCs w:val="28"/>
        </w:rPr>
        <w:t>ой</w:t>
      </w:r>
      <w:r w:rsidRPr="00F61C0F">
        <w:rPr>
          <w:rFonts w:ascii="Times New Roman" w:hAnsi="Times New Roman" w:cs="Times New Roman"/>
          <w:sz w:val="28"/>
          <w:szCs w:val="28"/>
        </w:rPr>
        <w:t xml:space="preserve"> </w:t>
      </w:r>
      <w:r w:rsidR="00815287" w:rsidRPr="00F61C0F">
        <w:rPr>
          <w:rFonts w:ascii="Times New Roman" w:hAnsi="Times New Roman" w:cs="Times New Roman"/>
          <w:sz w:val="28"/>
          <w:szCs w:val="28"/>
        </w:rPr>
        <w:t>литературы, например, учебные пособия. Издание учебных пособий также регламентируется министерством образования и науки РФ, посредством утверждения перечня организаций, осуществляющих выпуск учебных пособий</w:t>
      </w:r>
      <w:r w:rsidR="009D32EB" w:rsidRPr="00F61C0F">
        <w:rPr>
          <w:rFonts w:ascii="Times New Roman" w:hAnsi="Times New Roman" w:cs="Times New Roman"/>
          <w:sz w:val="28"/>
          <w:szCs w:val="28"/>
        </w:rPr>
        <w:t>,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РФ № 699 от 9 июня 2016 г.)</w:t>
      </w:r>
      <w:r w:rsidR="00A65A2A" w:rsidRPr="00F61C0F">
        <w:rPr>
          <w:rFonts w:ascii="Times New Roman" w:hAnsi="Times New Roman" w:cs="Times New Roman"/>
          <w:sz w:val="28"/>
          <w:szCs w:val="28"/>
        </w:rPr>
        <w:t xml:space="preserve"> [</w:t>
      </w:r>
      <w:r w:rsidR="009B0D17" w:rsidRPr="00F61C0F">
        <w:rPr>
          <w:rFonts w:ascii="Times New Roman" w:hAnsi="Times New Roman" w:cs="Times New Roman"/>
          <w:sz w:val="28"/>
          <w:szCs w:val="28"/>
          <w:lang w:val="en-US"/>
        </w:rPr>
        <w:fldChar w:fldCharType="begin"/>
      </w:r>
      <w:r w:rsidR="009B0D17" w:rsidRPr="00F61C0F">
        <w:rPr>
          <w:rFonts w:ascii="Times New Roman" w:hAnsi="Times New Roman" w:cs="Times New Roman"/>
          <w:sz w:val="28"/>
          <w:szCs w:val="28"/>
        </w:rPr>
        <w:instrText xml:space="preserve"> REF _Ref486957465 \n \h </w:instrText>
      </w:r>
      <w:r w:rsidR="00F61C0F" w:rsidRPr="00E532A4">
        <w:rPr>
          <w:rFonts w:ascii="Times New Roman" w:hAnsi="Times New Roman" w:cs="Times New Roman"/>
          <w:sz w:val="28"/>
          <w:szCs w:val="28"/>
        </w:rPr>
        <w:instrText xml:space="preserve"> \* </w:instrText>
      </w:r>
      <w:r w:rsidR="00F61C0F">
        <w:rPr>
          <w:rFonts w:ascii="Times New Roman" w:hAnsi="Times New Roman" w:cs="Times New Roman"/>
          <w:sz w:val="28"/>
          <w:szCs w:val="28"/>
          <w:lang w:val="en-US"/>
        </w:rPr>
        <w:instrText>MERGEFORMAT</w:instrText>
      </w:r>
      <w:r w:rsidR="00F61C0F" w:rsidRPr="00E532A4">
        <w:rPr>
          <w:rFonts w:ascii="Times New Roman" w:hAnsi="Times New Roman" w:cs="Times New Roman"/>
          <w:sz w:val="28"/>
          <w:szCs w:val="28"/>
        </w:rPr>
        <w:instrText xml:space="preserve"> </w:instrText>
      </w:r>
      <w:r w:rsidR="009B0D17" w:rsidRPr="00F61C0F">
        <w:rPr>
          <w:rFonts w:ascii="Times New Roman" w:hAnsi="Times New Roman" w:cs="Times New Roman"/>
          <w:sz w:val="28"/>
          <w:szCs w:val="28"/>
          <w:lang w:val="en-US"/>
        </w:rPr>
      </w:r>
      <w:r w:rsidR="009B0D17" w:rsidRPr="00F61C0F">
        <w:rPr>
          <w:rFonts w:ascii="Times New Roman" w:hAnsi="Times New Roman" w:cs="Times New Roman"/>
          <w:sz w:val="28"/>
          <w:szCs w:val="28"/>
          <w:lang w:val="en-US"/>
        </w:rPr>
        <w:fldChar w:fldCharType="separate"/>
      </w:r>
      <w:r w:rsidR="00954C71">
        <w:rPr>
          <w:rFonts w:ascii="Times New Roman" w:hAnsi="Times New Roman" w:cs="Times New Roman"/>
          <w:sz w:val="28"/>
          <w:szCs w:val="28"/>
        </w:rPr>
        <w:t>16</w:t>
      </w:r>
      <w:r w:rsidR="009B0D17" w:rsidRPr="00F61C0F">
        <w:rPr>
          <w:rFonts w:ascii="Times New Roman" w:hAnsi="Times New Roman" w:cs="Times New Roman"/>
          <w:sz w:val="28"/>
          <w:szCs w:val="28"/>
          <w:lang w:val="en-US"/>
        </w:rPr>
        <w:fldChar w:fldCharType="end"/>
      </w:r>
      <w:r w:rsidR="00A65A2A" w:rsidRPr="00F61C0F">
        <w:rPr>
          <w:rFonts w:ascii="Times New Roman" w:hAnsi="Times New Roman" w:cs="Times New Roman"/>
          <w:sz w:val="28"/>
          <w:szCs w:val="28"/>
        </w:rPr>
        <w:t>]</w:t>
      </w:r>
      <w:r w:rsidR="009D32EB" w:rsidRPr="00F61C0F">
        <w:rPr>
          <w:rFonts w:ascii="Times New Roman" w:hAnsi="Times New Roman" w:cs="Times New Roman"/>
          <w:sz w:val="28"/>
          <w:szCs w:val="28"/>
        </w:rPr>
        <w:t>.</w:t>
      </w:r>
    </w:p>
    <w:p w14:paraId="555BEED4" w14:textId="6D3ED0B2" w:rsidR="00A65A2A" w:rsidRPr="00F61C0F" w:rsidRDefault="00A65A2A"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Ранее этот перечень был приведен в </w:t>
      </w:r>
      <w:r w:rsidR="003F098B" w:rsidRPr="00F61C0F">
        <w:rPr>
          <w:rFonts w:ascii="Times New Roman" w:hAnsi="Times New Roman" w:cs="Times New Roman"/>
          <w:sz w:val="28"/>
          <w:szCs w:val="28"/>
        </w:rPr>
        <w:t xml:space="preserve">методическом письме о преподавании учебного предмета «Математика» в общеобразовательных учреждениях </w:t>
      </w:r>
      <w:r w:rsidR="003F098B" w:rsidRPr="00F61C0F">
        <w:rPr>
          <w:rFonts w:ascii="Times New Roman" w:hAnsi="Times New Roman" w:cs="Times New Roman"/>
          <w:sz w:val="28"/>
          <w:szCs w:val="28"/>
        </w:rPr>
        <w:lastRenderedPageBreak/>
        <w:t>Ярославской области в 2016/17 уч.г. [</w:t>
      </w:r>
      <w:r w:rsidR="003A45B7" w:rsidRPr="00F61C0F">
        <w:rPr>
          <w:rFonts w:ascii="Times New Roman" w:hAnsi="Times New Roman" w:cs="Times New Roman"/>
          <w:sz w:val="28"/>
          <w:szCs w:val="28"/>
        </w:rPr>
        <w:fldChar w:fldCharType="begin"/>
      </w:r>
      <w:r w:rsidR="003A45B7" w:rsidRPr="00F61C0F">
        <w:rPr>
          <w:rFonts w:ascii="Times New Roman" w:hAnsi="Times New Roman" w:cs="Times New Roman"/>
          <w:sz w:val="28"/>
          <w:szCs w:val="28"/>
        </w:rPr>
        <w:instrText xml:space="preserve"> REF _Ref486253083 \n \h </w:instrText>
      </w:r>
      <w:r w:rsidR="00A21188" w:rsidRPr="00F61C0F">
        <w:rPr>
          <w:rFonts w:ascii="Times New Roman" w:hAnsi="Times New Roman" w:cs="Times New Roman"/>
          <w:sz w:val="28"/>
          <w:szCs w:val="28"/>
        </w:rPr>
        <w:instrText xml:space="preserve"> \* MERGEFORMAT </w:instrText>
      </w:r>
      <w:r w:rsidR="003A45B7" w:rsidRPr="00F61C0F">
        <w:rPr>
          <w:rFonts w:ascii="Times New Roman" w:hAnsi="Times New Roman" w:cs="Times New Roman"/>
          <w:sz w:val="28"/>
          <w:szCs w:val="28"/>
        </w:rPr>
      </w:r>
      <w:r w:rsidR="003A45B7"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49</w:t>
      </w:r>
      <w:r w:rsidR="003A45B7" w:rsidRPr="00F61C0F">
        <w:rPr>
          <w:rFonts w:ascii="Times New Roman" w:hAnsi="Times New Roman" w:cs="Times New Roman"/>
          <w:sz w:val="28"/>
          <w:szCs w:val="28"/>
        </w:rPr>
        <w:fldChar w:fldCharType="end"/>
      </w:r>
      <w:r w:rsidR="003F098B" w:rsidRPr="00F61C0F">
        <w:rPr>
          <w:rFonts w:ascii="Times New Roman" w:hAnsi="Times New Roman" w:cs="Times New Roman"/>
          <w:sz w:val="28"/>
          <w:szCs w:val="28"/>
        </w:rPr>
        <w:t>] (приложение 5), однако, в окончательной версии приказа имеются изменения. С полной версией перечня можно ознакомиться на официальном сайте Федерального перечня учебников</w:t>
      </w:r>
      <w:r w:rsidR="00F32E8B" w:rsidRPr="00F61C0F">
        <w:rPr>
          <w:rFonts w:ascii="Times New Roman" w:hAnsi="Times New Roman" w:cs="Times New Roman"/>
          <w:sz w:val="28"/>
          <w:szCs w:val="28"/>
        </w:rPr>
        <w:t xml:space="preserve"> [</w:t>
      </w:r>
      <w:r w:rsidR="00F32E8B" w:rsidRPr="00F61C0F">
        <w:rPr>
          <w:rFonts w:ascii="Times New Roman" w:hAnsi="Times New Roman" w:cs="Times New Roman"/>
          <w:sz w:val="28"/>
          <w:szCs w:val="28"/>
        </w:rPr>
        <w:fldChar w:fldCharType="begin"/>
      </w:r>
      <w:r w:rsidR="00F32E8B" w:rsidRPr="00F61C0F">
        <w:rPr>
          <w:rFonts w:ascii="Times New Roman" w:hAnsi="Times New Roman" w:cs="Times New Roman"/>
          <w:sz w:val="28"/>
          <w:szCs w:val="28"/>
        </w:rPr>
        <w:instrText xml:space="preserve"> REF _Ref486947272 \n \h </w:instrText>
      </w:r>
      <w:r w:rsidR="00A21188" w:rsidRPr="00F61C0F">
        <w:rPr>
          <w:rFonts w:ascii="Times New Roman" w:hAnsi="Times New Roman" w:cs="Times New Roman"/>
          <w:sz w:val="28"/>
          <w:szCs w:val="28"/>
        </w:rPr>
        <w:instrText xml:space="preserve"> \* MERGEFORMAT </w:instrText>
      </w:r>
      <w:r w:rsidR="00F32E8B" w:rsidRPr="00F61C0F">
        <w:rPr>
          <w:rFonts w:ascii="Times New Roman" w:hAnsi="Times New Roman" w:cs="Times New Roman"/>
          <w:sz w:val="28"/>
          <w:szCs w:val="28"/>
        </w:rPr>
      </w:r>
      <w:r w:rsidR="00F32E8B"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53</w:t>
      </w:r>
      <w:r w:rsidR="00F32E8B" w:rsidRPr="00F61C0F">
        <w:rPr>
          <w:rFonts w:ascii="Times New Roman" w:hAnsi="Times New Roman" w:cs="Times New Roman"/>
          <w:sz w:val="28"/>
          <w:szCs w:val="28"/>
        </w:rPr>
        <w:fldChar w:fldCharType="end"/>
      </w:r>
      <w:r w:rsidR="00F32E8B" w:rsidRPr="00F61C0F">
        <w:rPr>
          <w:rFonts w:ascii="Times New Roman" w:hAnsi="Times New Roman" w:cs="Times New Roman"/>
          <w:sz w:val="28"/>
          <w:szCs w:val="28"/>
        </w:rPr>
        <w:t>]</w:t>
      </w:r>
      <w:r w:rsidR="003F098B" w:rsidRPr="00F61C0F">
        <w:rPr>
          <w:rFonts w:ascii="Times New Roman" w:hAnsi="Times New Roman" w:cs="Times New Roman"/>
          <w:sz w:val="28"/>
          <w:szCs w:val="28"/>
        </w:rPr>
        <w:t xml:space="preserve"> по ссылке: </w:t>
      </w:r>
      <w:hyperlink r:id="rId9" w:history="1">
        <w:r w:rsidR="003A45B7" w:rsidRPr="00F61C0F">
          <w:rPr>
            <w:rStyle w:val="afd"/>
            <w:rFonts w:ascii="Times New Roman" w:hAnsi="Times New Roman" w:cs="Times New Roman"/>
            <w:sz w:val="28"/>
            <w:szCs w:val="28"/>
          </w:rPr>
          <w:t>http://fpu.edu.ru/publishers/?page=4</w:t>
        </w:r>
      </w:hyperlink>
      <w:r w:rsidR="003A45B7" w:rsidRPr="00F61C0F">
        <w:rPr>
          <w:rFonts w:ascii="Times New Roman" w:hAnsi="Times New Roman" w:cs="Times New Roman"/>
          <w:sz w:val="28"/>
          <w:szCs w:val="28"/>
        </w:rPr>
        <w:t xml:space="preserve">. </w:t>
      </w:r>
    </w:p>
    <w:p w14:paraId="34E38F70" w14:textId="357E5337" w:rsidR="003A45B7" w:rsidRDefault="003A45B7"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На основании этого приказа, вс</w:t>
      </w:r>
      <w:r w:rsidR="00F23FC2" w:rsidRPr="00F61C0F">
        <w:rPr>
          <w:rFonts w:ascii="Times New Roman" w:hAnsi="Times New Roman" w:cs="Times New Roman"/>
          <w:sz w:val="28"/>
          <w:szCs w:val="28"/>
        </w:rPr>
        <w:t>я</w:t>
      </w:r>
      <w:r w:rsidRPr="00F61C0F">
        <w:rPr>
          <w:rFonts w:ascii="Times New Roman" w:hAnsi="Times New Roman" w:cs="Times New Roman"/>
          <w:sz w:val="28"/>
          <w:szCs w:val="28"/>
        </w:rPr>
        <w:t xml:space="preserve"> издаваем</w:t>
      </w:r>
      <w:r w:rsidR="00F23FC2" w:rsidRPr="00F61C0F">
        <w:rPr>
          <w:rFonts w:ascii="Times New Roman" w:hAnsi="Times New Roman" w:cs="Times New Roman"/>
          <w:sz w:val="28"/>
          <w:szCs w:val="28"/>
        </w:rPr>
        <w:t>ая</w:t>
      </w:r>
      <w:r w:rsidRPr="00F61C0F">
        <w:rPr>
          <w:rFonts w:ascii="Times New Roman" w:hAnsi="Times New Roman" w:cs="Times New Roman"/>
          <w:sz w:val="28"/>
          <w:szCs w:val="28"/>
        </w:rPr>
        <w:t xml:space="preserve"> организациями, входящими в пере</w:t>
      </w:r>
      <w:r w:rsidR="00F23FC2" w:rsidRPr="00F61C0F">
        <w:rPr>
          <w:rFonts w:ascii="Times New Roman" w:hAnsi="Times New Roman" w:cs="Times New Roman"/>
          <w:sz w:val="28"/>
          <w:szCs w:val="28"/>
        </w:rPr>
        <w:t>чень, литература, может быть использована в образовательном процессе в качестве учебных пособий, при наличии соответствующих отметок в рабочей программе учебного предмета.</w:t>
      </w:r>
    </w:p>
    <w:p w14:paraId="4A4B3800" w14:textId="2FFB79AD" w:rsidR="00F654ED" w:rsidRDefault="00F654ED" w:rsidP="00F61C0F">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рекомендациях Департамента образования Ярославской области </w:t>
      </w:r>
      <w:r w:rsidRPr="00F654ED">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_Ref491618176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954C71">
        <w:rPr>
          <w:rFonts w:ascii="Times New Roman" w:hAnsi="Times New Roman" w:cs="Times New Roman"/>
          <w:sz w:val="28"/>
          <w:szCs w:val="28"/>
        </w:rPr>
        <w:t>42</w:t>
      </w:r>
      <w:r>
        <w:rPr>
          <w:rFonts w:ascii="Times New Roman" w:hAnsi="Times New Roman" w:cs="Times New Roman"/>
          <w:sz w:val="28"/>
          <w:szCs w:val="28"/>
        </w:rPr>
        <w:fldChar w:fldCharType="end"/>
      </w:r>
      <w:r w:rsidRPr="00F654ED">
        <w:rPr>
          <w:rFonts w:ascii="Times New Roman" w:hAnsi="Times New Roman" w:cs="Times New Roman"/>
          <w:sz w:val="28"/>
          <w:szCs w:val="28"/>
        </w:rPr>
        <w:t>]</w:t>
      </w:r>
      <w:r>
        <w:rPr>
          <w:rFonts w:ascii="Times New Roman" w:hAnsi="Times New Roman" w:cs="Times New Roman"/>
          <w:sz w:val="28"/>
          <w:szCs w:val="28"/>
        </w:rPr>
        <w:t xml:space="preserve"> отмечается, что образовательная организация обеспечивает учащихся бесплатно учебниками и учебными пособиями, только если эти издания включены в соответствующий раздел ООП об учебно-программном обеспечении образовательной деятельности, в ином случае использование учебных пособий не считается обязательным, а также разъясняется, что за счет средств регионального бюджета приобретаются только учебники, а учебные пособия приобретаются школой самостоятельно.</w:t>
      </w:r>
    </w:p>
    <w:p w14:paraId="55FFC533" w14:textId="538275F4" w:rsidR="00F654ED" w:rsidRPr="00F654ED" w:rsidRDefault="00F654ED" w:rsidP="00F61C0F">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составлении рабочей программы, следует обратить внимание на соответствующий раздел ООП школы, и, в случае необходимости, внести в него соответствующие изменения.</w:t>
      </w:r>
    </w:p>
    <w:p w14:paraId="18314F16" w14:textId="77777777" w:rsidR="00D30C2C" w:rsidRPr="00F61C0F" w:rsidRDefault="00D30C2C" w:rsidP="00F61C0F">
      <w:pPr>
        <w:tabs>
          <w:tab w:val="left" w:pos="540"/>
        </w:tabs>
        <w:spacing w:after="0" w:line="240" w:lineRule="auto"/>
        <w:ind w:firstLine="709"/>
        <w:jc w:val="both"/>
        <w:rPr>
          <w:rFonts w:ascii="Times New Roman" w:hAnsi="Times New Roman" w:cs="Times New Roman"/>
          <w:sz w:val="28"/>
          <w:szCs w:val="28"/>
        </w:rPr>
      </w:pPr>
    </w:p>
    <w:p w14:paraId="36B3C50D" w14:textId="61691EE5" w:rsidR="00D30C2C" w:rsidRPr="00E532A4" w:rsidRDefault="00D30C2C" w:rsidP="006869A8">
      <w:pPr>
        <w:numPr>
          <w:ilvl w:val="1"/>
          <w:numId w:val="3"/>
        </w:numPr>
        <w:tabs>
          <w:tab w:val="clear" w:pos="576"/>
          <w:tab w:val="left" w:pos="540"/>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6869A8">
        <w:rPr>
          <w:rFonts w:ascii="Times New Roman" w:eastAsia="Times New Roman" w:hAnsi="Times New Roman" w:cs="Times New Roman"/>
          <w:b/>
          <w:sz w:val="28"/>
          <w:szCs w:val="28"/>
          <w:lang w:val="en-US" w:eastAsia="ru-RU"/>
        </w:rPr>
        <w:t>III</w:t>
      </w:r>
      <w:r w:rsidRPr="00E532A4">
        <w:rPr>
          <w:rFonts w:ascii="Times New Roman" w:eastAsia="Times New Roman" w:hAnsi="Times New Roman" w:cs="Times New Roman"/>
          <w:b/>
          <w:sz w:val="28"/>
          <w:szCs w:val="28"/>
          <w:lang w:eastAsia="ru-RU"/>
        </w:rPr>
        <w:t>. Изменения в требованиях к условиям реализации основных образовательных программ основного и среднего общего образования</w:t>
      </w:r>
    </w:p>
    <w:p w14:paraId="0FE9CF40" w14:textId="77777777" w:rsidR="00D30C2C" w:rsidRPr="00F61C0F" w:rsidRDefault="00D30C2C" w:rsidP="00F61C0F">
      <w:pPr>
        <w:spacing w:line="240" w:lineRule="auto"/>
        <w:rPr>
          <w:rFonts w:ascii="Times New Roman" w:hAnsi="Times New Roman" w:cs="Times New Roman"/>
          <w:lang w:eastAsia="ru-RU"/>
        </w:rPr>
      </w:pPr>
    </w:p>
    <w:p w14:paraId="18FA5468" w14:textId="5C099370" w:rsidR="00A857BD" w:rsidRPr="00F61C0F" w:rsidRDefault="00D30C2C"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Изменения в требованиях к условиям реализации основных образовательных программ основного и среднего общего </w:t>
      </w:r>
      <w:r w:rsidR="00A857BD" w:rsidRPr="00F61C0F">
        <w:rPr>
          <w:rFonts w:ascii="Times New Roman" w:hAnsi="Times New Roman" w:cs="Times New Roman"/>
          <w:sz w:val="28"/>
          <w:szCs w:val="28"/>
        </w:rPr>
        <w:t>образования коснулись следующих условий:</w:t>
      </w:r>
      <w:r w:rsidR="006A6071" w:rsidRPr="00F61C0F">
        <w:rPr>
          <w:rFonts w:ascii="Times New Roman" w:hAnsi="Times New Roman" w:cs="Times New Roman"/>
          <w:sz w:val="28"/>
          <w:szCs w:val="28"/>
        </w:rPr>
        <w:t xml:space="preserve"> кадровых и материально-технических. </w:t>
      </w:r>
    </w:p>
    <w:p w14:paraId="59854E2A" w14:textId="63CA22BC" w:rsidR="006A6071" w:rsidRPr="00F61C0F" w:rsidRDefault="006A6071"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Изменения в кадровых условиях связано с началом применения профессионального стандарта «Педаго</w:t>
      </w:r>
      <w:r w:rsidR="00BD24B9" w:rsidRPr="00F61C0F">
        <w:rPr>
          <w:rFonts w:ascii="Times New Roman" w:hAnsi="Times New Roman" w:cs="Times New Roman"/>
          <w:sz w:val="28"/>
          <w:szCs w:val="28"/>
        </w:rPr>
        <w:t xml:space="preserve">г (педагогическая деятельность в сфере </w:t>
      </w:r>
      <w:r w:rsidR="00AB6F03" w:rsidRPr="00F61C0F">
        <w:rPr>
          <w:rFonts w:ascii="Times New Roman" w:hAnsi="Times New Roman" w:cs="Times New Roman"/>
          <w:sz w:val="28"/>
          <w:szCs w:val="28"/>
        </w:rPr>
        <w:t>начального общего, основного общего, среднего общего образования) (воспитатель, учитель)» в соответствии с приказом Министерства труда и социальной защиты РФ от 25.12.2014 г. № 1115н. Профессиональный стандарт «Педагог…» утвержденный приказом Министерства труда и социальной защиты РФ от 18.10.2013 г. № 554н</w:t>
      </w:r>
      <w:r w:rsidR="00F32E8B" w:rsidRPr="00F61C0F">
        <w:rPr>
          <w:rFonts w:ascii="Times New Roman" w:hAnsi="Times New Roman" w:cs="Times New Roman"/>
          <w:sz w:val="28"/>
          <w:szCs w:val="28"/>
        </w:rPr>
        <w:t xml:space="preserve"> [</w:t>
      </w:r>
      <w:r w:rsidR="00194187" w:rsidRPr="00F61C0F">
        <w:rPr>
          <w:rFonts w:ascii="Times New Roman" w:hAnsi="Times New Roman" w:cs="Times New Roman"/>
          <w:sz w:val="28"/>
          <w:szCs w:val="28"/>
        </w:rPr>
        <w:fldChar w:fldCharType="begin"/>
      </w:r>
      <w:r w:rsidR="00194187" w:rsidRPr="00F61C0F">
        <w:rPr>
          <w:rFonts w:ascii="Times New Roman" w:hAnsi="Times New Roman" w:cs="Times New Roman"/>
          <w:sz w:val="28"/>
          <w:szCs w:val="28"/>
        </w:rPr>
        <w:instrText xml:space="preserve"> REF _Ref486948165 \n \h </w:instrText>
      </w:r>
      <w:r w:rsidR="00A21188" w:rsidRPr="00F61C0F">
        <w:rPr>
          <w:rFonts w:ascii="Times New Roman" w:hAnsi="Times New Roman" w:cs="Times New Roman"/>
          <w:sz w:val="28"/>
          <w:szCs w:val="28"/>
        </w:rPr>
        <w:instrText xml:space="preserve"> \* MERGEFORMAT </w:instrText>
      </w:r>
      <w:r w:rsidR="00194187" w:rsidRPr="00F61C0F">
        <w:rPr>
          <w:rFonts w:ascii="Times New Roman" w:hAnsi="Times New Roman" w:cs="Times New Roman"/>
          <w:sz w:val="28"/>
          <w:szCs w:val="28"/>
        </w:rPr>
      </w:r>
      <w:r w:rsidR="00194187"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17</w:t>
      </w:r>
      <w:r w:rsidR="00194187" w:rsidRPr="00F61C0F">
        <w:rPr>
          <w:rFonts w:ascii="Times New Roman" w:hAnsi="Times New Roman" w:cs="Times New Roman"/>
          <w:sz w:val="28"/>
          <w:szCs w:val="28"/>
        </w:rPr>
        <w:fldChar w:fldCharType="end"/>
      </w:r>
      <w:r w:rsidR="00194187" w:rsidRPr="00F61C0F">
        <w:rPr>
          <w:rFonts w:ascii="Times New Roman" w:hAnsi="Times New Roman" w:cs="Times New Roman"/>
          <w:sz w:val="28"/>
          <w:szCs w:val="28"/>
        </w:rPr>
        <w:t xml:space="preserve">, </w:t>
      </w:r>
      <w:r w:rsidR="00194187" w:rsidRPr="00F61C0F">
        <w:rPr>
          <w:rFonts w:ascii="Times New Roman" w:hAnsi="Times New Roman" w:cs="Times New Roman"/>
          <w:sz w:val="28"/>
          <w:szCs w:val="28"/>
        </w:rPr>
        <w:fldChar w:fldCharType="begin"/>
      </w:r>
      <w:r w:rsidR="00194187" w:rsidRPr="00F61C0F">
        <w:rPr>
          <w:rFonts w:ascii="Times New Roman" w:hAnsi="Times New Roman" w:cs="Times New Roman"/>
          <w:sz w:val="28"/>
          <w:szCs w:val="28"/>
        </w:rPr>
        <w:instrText xml:space="preserve"> REF _Ref486948167 \n \h </w:instrText>
      </w:r>
      <w:r w:rsidR="00A21188" w:rsidRPr="00F61C0F">
        <w:rPr>
          <w:rFonts w:ascii="Times New Roman" w:hAnsi="Times New Roman" w:cs="Times New Roman"/>
          <w:sz w:val="28"/>
          <w:szCs w:val="28"/>
        </w:rPr>
        <w:instrText xml:space="preserve"> \* MERGEFORMAT </w:instrText>
      </w:r>
      <w:r w:rsidR="00194187" w:rsidRPr="00F61C0F">
        <w:rPr>
          <w:rFonts w:ascii="Times New Roman" w:hAnsi="Times New Roman" w:cs="Times New Roman"/>
          <w:sz w:val="28"/>
          <w:szCs w:val="28"/>
        </w:rPr>
      </w:r>
      <w:r w:rsidR="00194187"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18</w:t>
      </w:r>
      <w:r w:rsidR="00194187" w:rsidRPr="00F61C0F">
        <w:rPr>
          <w:rFonts w:ascii="Times New Roman" w:hAnsi="Times New Roman" w:cs="Times New Roman"/>
          <w:sz w:val="28"/>
          <w:szCs w:val="28"/>
        </w:rPr>
        <w:fldChar w:fldCharType="end"/>
      </w:r>
      <w:r w:rsidR="00F32E8B" w:rsidRPr="00F61C0F">
        <w:rPr>
          <w:rFonts w:ascii="Times New Roman" w:hAnsi="Times New Roman" w:cs="Times New Roman"/>
          <w:sz w:val="28"/>
          <w:szCs w:val="28"/>
        </w:rPr>
        <w:t>]</w:t>
      </w:r>
      <w:r w:rsidR="00AB6F03" w:rsidRPr="00F61C0F">
        <w:rPr>
          <w:rFonts w:ascii="Times New Roman" w:hAnsi="Times New Roman" w:cs="Times New Roman"/>
          <w:sz w:val="28"/>
          <w:szCs w:val="28"/>
        </w:rPr>
        <w:t xml:space="preserve">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Применение профессионального стандарта начато постепенно, с целью соблюдения трудовых прав работников системы образования.</w:t>
      </w:r>
    </w:p>
    <w:p w14:paraId="05DE7733" w14:textId="3960E844" w:rsidR="00AB6F03" w:rsidRPr="00F61C0F" w:rsidRDefault="00AB6F03"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Изменения в материально-технических условиях связаны с прекращением действия приказа Минобрнауки РФ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r w:rsidRPr="00F61C0F">
        <w:rPr>
          <w:rFonts w:ascii="Times New Roman" w:hAnsi="Times New Roman" w:cs="Times New Roman"/>
          <w:b/>
          <w:sz w:val="28"/>
          <w:szCs w:val="28"/>
        </w:rPr>
        <w:t>Признан утратившим силу</w:t>
      </w:r>
      <w:r w:rsidRPr="00F61C0F">
        <w:rPr>
          <w:rFonts w:ascii="Times New Roman" w:hAnsi="Times New Roman" w:cs="Times New Roman"/>
          <w:sz w:val="28"/>
          <w:szCs w:val="28"/>
        </w:rPr>
        <w:t xml:space="preserve"> Приказом Минобрнауки от 18.09.2013 № 1074 «О признании утратившими силу некоторых нормативных </w:t>
      </w:r>
      <w:r w:rsidRPr="00F61C0F">
        <w:rPr>
          <w:rFonts w:ascii="Times New Roman" w:hAnsi="Times New Roman" w:cs="Times New Roman"/>
          <w:sz w:val="28"/>
          <w:szCs w:val="28"/>
        </w:rPr>
        <w:lastRenderedPageBreak/>
        <w:t>правовых актов Государственного комитета Российской Федерации по высшему образованию, Министерства общего и профессионального образования Российской Федерации, Министерства образования Российской Федерации и Министерства образования и науки Российской Федерации»</w:t>
      </w:r>
    </w:p>
    <w:p w14:paraId="5FE8F753" w14:textId="512FFD4C" w:rsidR="00AB6F03" w:rsidRDefault="00AB6F03" w:rsidP="00F61C0F">
      <w:pPr>
        <w:tabs>
          <w:tab w:val="left" w:pos="540"/>
        </w:tabs>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В настоящее время в вопросах оснащения образовательного процесса действует приказ Минобрнауки РФ от 30 марта 2016 г. N 336</w:t>
      </w:r>
      <w:r w:rsidR="00BC498C" w:rsidRPr="00F61C0F">
        <w:rPr>
          <w:rFonts w:ascii="Times New Roman" w:hAnsi="Times New Roman" w:cs="Times New Roman"/>
          <w:sz w:val="28"/>
          <w:szCs w:val="28"/>
        </w:rPr>
        <w:t xml:space="preserve"> </w:t>
      </w:r>
      <w:r w:rsidRPr="00F61C0F">
        <w:rPr>
          <w:rFonts w:ascii="Times New Roman" w:hAnsi="Times New Roman" w:cs="Times New Roman"/>
          <w:sz w:val="28"/>
          <w:szCs w:val="28"/>
        </w:rP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194187" w:rsidRPr="00F61C0F">
        <w:rPr>
          <w:rFonts w:ascii="Times New Roman" w:hAnsi="Times New Roman" w:cs="Times New Roman"/>
          <w:sz w:val="28"/>
          <w:szCs w:val="28"/>
        </w:rPr>
        <w:t xml:space="preserve"> [</w:t>
      </w:r>
      <w:r w:rsidR="00194187" w:rsidRPr="00F61C0F">
        <w:rPr>
          <w:rFonts w:ascii="Times New Roman" w:hAnsi="Times New Roman" w:cs="Times New Roman"/>
          <w:sz w:val="28"/>
          <w:szCs w:val="28"/>
        </w:rPr>
        <w:fldChar w:fldCharType="begin"/>
      </w:r>
      <w:r w:rsidR="00194187" w:rsidRPr="00F61C0F">
        <w:rPr>
          <w:rFonts w:ascii="Times New Roman" w:hAnsi="Times New Roman" w:cs="Times New Roman"/>
          <w:sz w:val="28"/>
          <w:szCs w:val="28"/>
        </w:rPr>
        <w:instrText xml:space="preserve"> REF _Ref486948274 \n \h </w:instrText>
      </w:r>
      <w:r w:rsidR="00A21188" w:rsidRPr="00F61C0F">
        <w:rPr>
          <w:rFonts w:ascii="Times New Roman" w:hAnsi="Times New Roman" w:cs="Times New Roman"/>
          <w:sz w:val="28"/>
          <w:szCs w:val="28"/>
        </w:rPr>
        <w:instrText xml:space="preserve"> \* MERGEFORMAT </w:instrText>
      </w:r>
      <w:r w:rsidR="00194187" w:rsidRPr="00F61C0F">
        <w:rPr>
          <w:rFonts w:ascii="Times New Roman" w:hAnsi="Times New Roman" w:cs="Times New Roman"/>
          <w:sz w:val="28"/>
          <w:szCs w:val="28"/>
        </w:rPr>
      </w:r>
      <w:r w:rsidR="00194187"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19</w:t>
      </w:r>
      <w:r w:rsidR="00194187" w:rsidRPr="00F61C0F">
        <w:rPr>
          <w:rFonts w:ascii="Times New Roman" w:hAnsi="Times New Roman" w:cs="Times New Roman"/>
          <w:sz w:val="28"/>
          <w:szCs w:val="28"/>
        </w:rPr>
        <w:fldChar w:fldCharType="end"/>
      </w:r>
      <w:r w:rsidR="00194187" w:rsidRPr="00F61C0F">
        <w:rPr>
          <w:rFonts w:ascii="Times New Roman" w:hAnsi="Times New Roman" w:cs="Times New Roman"/>
          <w:sz w:val="28"/>
          <w:szCs w:val="28"/>
        </w:rPr>
        <w:t>].</w:t>
      </w:r>
      <w:r w:rsidR="00BC498C" w:rsidRPr="00F61C0F">
        <w:rPr>
          <w:rFonts w:ascii="Times New Roman" w:hAnsi="Times New Roman" w:cs="Times New Roman"/>
          <w:sz w:val="28"/>
          <w:szCs w:val="28"/>
        </w:rPr>
        <w:t xml:space="preserve"> </w:t>
      </w:r>
      <w:r w:rsidR="002331EB" w:rsidRPr="00F61C0F">
        <w:rPr>
          <w:rFonts w:ascii="Times New Roman" w:hAnsi="Times New Roman" w:cs="Times New Roman"/>
          <w:sz w:val="28"/>
          <w:szCs w:val="28"/>
        </w:rPr>
        <w:t>О</w:t>
      </w:r>
      <w:r w:rsidR="00BC498C" w:rsidRPr="00F61C0F">
        <w:rPr>
          <w:rFonts w:ascii="Times New Roman" w:hAnsi="Times New Roman" w:cs="Times New Roman"/>
          <w:sz w:val="28"/>
          <w:szCs w:val="28"/>
        </w:rPr>
        <w:t xml:space="preserve">снащению кабинета Математики </w:t>
      </w:r>
      <w:r w:rsidR="002331EB" w:rsidRPr="00F61C0F">
        <w:rPr>
          <w:rFonts w:ascii="Times New Roman" w:hAnsi="Times New Roman" w:cs="Times New Roman"/>
          <w:sz w:val="28"/>
          <w:szCs w:val="28"/>
        </w:rPr>
        <w:t xml:space="preserve">посвящен подраздел 18 раздела 2 перечня, представленный в </w:t>
      </w:r>
      <w:r w:rsidR="002331EB" w:rsidRPr="00F61C0F">
        <w:rPr>
          <w:rFonts w:ascii="Times New Roman" w:hAnsi="Times New Roman" w:cs="Times New Roman"/>
          <w:sz w:val="28"/>
          <w:szCs w:val="28"/>
        </w:rPr>
        <w:fldChar w:fldCharType="begin"/>
      </w:r>
      <w:r w:rsidR="002331EB" w:rsidRPr="00F61C0F">
        <w:rPr>
          <w:rFonts w:ascii="Times New Roman" w:hAnsi="Times New Roman" w:cs="Times New Roman"/>
          <w:sz w:val="28"/>
          <w:szCs w:val="28"/>
        </w:rPr>
        <w:instrText xml:space="preserve"> REF _Ref486860028 \n \h </w:instrText>
      </w:r>
      <w:r w:rsidR="00A21188" w:rsidRPr="00F61C0F">
        <w:rPr>
          <w:rFonts w:ascii="Times New Roman" w:hAnsi="Times New Roman" w:cs="Times New Roman"/>
          <w:sz w:val="28"/>
          <w:szCs w:val="28"/>
        </w:rPr>
        <w:instrText xml:space="preserve"> \* MERGEFORMAT </w:instrText>
      </w:r>
      <w:r w:rsidR="002331EB" w:rsidRPr="00F61C0F">
        <w:rPr>
          <w:rFonts w:ascii="Times New Roman" w:hAnsi="Times New Roman" w:cs="Times New Roman"/>
          <w:sz w:val="28"/>
          <w:szCs w:val="28"/>
        </w:rPr>
      </w:r>
      <w:r w:rsidR="002331EB"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Приложение 2</w:t>
      </w:r>
      <w:r w:rsidR="002331EB" w:rsidRPr="00F61C0F">
        <w:rPr>
          <w:rFonts w:ascii="Times New Roman" w:hAnsi="Times New Roman" w:cs="Times New Roman"/>
          <w:sz w:val="28"/>
          <w:szCs w:val="28"/>
        </w:rPr>
        <w:fldChar w:fldCharType="end"/>
      </w:r>
      <w:r w:rsidR="002331EB" w:rsidRPr="00F61C0F">
        <w:rPr>
          <w:rFonts w:ascii="Times New Roman" w:hAnsi="Times New Roman" w:cs="Times New Roman"/>
          <w:sz w:val="28"/>
          <w:szCs w:val="28"/>
        </w:rPr>
        <w:t>.</w:t>
      </w:r>
    </w:p>
    <w:p w14:paraId="7CD65FBA" w14:textId="4ED258E4" w:rsidR="00E41473" w:rsidRPr="00F61C0F" w:rsidRDefault="00E41473" w:rsidP="00F61C0F">
      <w:pPr>
        <w:tabs>
          <w:tab w:val="left" w:pos="540"/>
        </w:tabs>
        <w:spacing w:after="0" w:line="240" w:lineRule="auto"/>
        <w:ind w:firstLine="709"/>
        <w:jc w:val="both"/>
        <w:rPr>
          <w:rFonts w:ascii="Times New Roman" w:hAnsi="Times New Roman" w:cs="Times New Roman"/>
          <w:sz w:val="28"/>
          <w:szCs w:val="28"/>
        </w:rPr>
      </w:pPr>
      <w:r w:rsidRPr="00E41473">
        <w:rPr>
          <w:rFonts w:ascii="Times New Roman" w:hAnsi="Times New Roman" w:cs="Times New Roman"/>
          <w:sz w:val="28"/>
          <w:szCs w:val="28"/>
        </w:rPr>
        <w:t>Следует отметить, что данный перечень составлен с позиций оборудования новых мест в образовательных организациях, но может быть использован при развитии материально-технического оснащения учебного кабинета.</w:t>
      </w:r>
    </w:p>
    <w:p w14:paraId="55EF7F06" w14:textId="77777777" w:rsidR="00AB6F03" w:rsidRPr="00F61C0F" w:rsidRDefault="00AB6F03" w:rsidP="00F61C0F">
      <w:pPr>
        <w:spacing w:line="240" w:lineRule="auto"/>
        <w:rPr>
          <w:rFonts w:ascii="Times New Roman" w:hAnsi="Times New Roman" w:cs="Times New Roman"/>
        </w:rPr>
      </w:pPr>
    </w:p>
    <w:p w14:paraId="539F625F" w14:textId="2159DFC2" w:rsidR="008A1F59" w:rsidRPr="00E532A4" w:rsidRDefault="008A1F59" w:rsidP="006869A8">
      <w:pPr>
        <w:numPr>
          <w:ilvl w:val="1"/>
          <w:numId w:val="3"/>
        </w:numPr>
        <w:tabs>
          <w:tab w:val="clear" w:pos="576"/>
          <w:tab w:val="left" w:pos="540"/>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6869A8">
        <w:rPr>
          <w:rFonts w:ascii="Times New Roman" w:eastAsia="Times New Roman" w:hAnsi="Times New Roman" w:cs="Times New Roman"/>
          <w:b/>
          <w:sz w:val="28"/>
          <w:szCs w:val="28"/>
          <w:lang w:val="en-US" w:eastAsia="ru-RU"/>
        </w:rPr>
        <w:t>I</w:t>
      </w:r>
      <w:r w:rsidR="00D30C2C" w:rsidRPr="006869A8">
        <w:rPr>
          <w:rFonts w:ascii="Times New Roman" w:eastAsia="Times New Roman" w:hAnsi="Times New Roman" w:cs="Times New Roman"/>
          <w:b/>
          <w:sz w:val="28"/>
          <w:szCs w:val="28"/>
          <w:lang w:val="en-US" w:eastAsia="ru-RU"/>
        </w:rPr>
        <w:t>V</w:t>
      </w:r>
      <w:r w:rsidRPr="00E532A4">
        <w:rPr>
          <w:rFonts w:ascii="Times New Roman" w:eastAsia="Times New Roman" w:hAnsi="Times New Roman" w:cs="Times New Roman"/>
          <w:b/>
          <w:sz w:val="28"/>
          <w:szCs w:val="28"/>
          <w:lang w:eastAsia="ru-RU"/>
        </w:rPr>
        <w:t xml:space="preserve">. </w:t>
      </w:r>
      <w:r w:rsidR="00385B54" w:rsidRPr="00E532A4">
        <w:rPr>
          <w:rFonts w:ascii="Times New Roman" w:eastAsia="Times New Roman" w:hAnsi="Times New Roman" w:cs="Times New Roman"/>
          <w:b/>
          <w:sz w:val="28"/>
          <w:szCs w:val="28"/>
          <w:lang w:eastAsia="ru-RU"/>
        </w:rPr>
        <w:t>Реализация ФГОС среднего общего образования в части учебного предмета «Математика</w:t>
      </w:r>
      <w:r w:rsidR="0008033C" w:rsidRPr="00E532A4">
        <w:rPr>
          <w:rFonts w:ascii="Times New Roman" w:eastAsia="Times New Roman" w:hAnsi="Times New Roman" w:cs="Times New Roman"/>
          <w:b/>
          <w:sz w:val="28"/>
          <w:szCs w:val="28"/>
          <w:lang w:eastAsia="ru-RU"/>
        </w:rPr>
        <w:t>: алгебра и начала математического анализа, геометрия</w:t>
      </w:r>
      <w:r w:rsidR="00385B54" w:rsidRPr="00E532A4">
        <w:rPr>
          <w:rFonts w:ascii="Times New Roman" w:eastAsia="Times New Roman" w:hAnsi="Times New Roman" w:cs="Times New Roman"/>
          <w:b/>
          <w:sz w:val="28"/>
          <w:szCs w:val="28"/>
          <w:lang w:eastAsia="ru-RU"/>
        </w:rPr>
        <w:t>»</w:t>
      </w:r>
      <w:r w:rsidRPr="00E532A4">
        <w:rPr>
          <w:rFonts w:ascii="Times New Roman" w:eastAsia="Times New Roman" w:hAnsi="Times New Roman" w:cs="Times New Roman"/>
          <w:b/>
          <w:sz w:val="28"/>
          <w:szCs w:val="28"/>
          <w:lang w:eastAsia="ru-RU"/>
        </w:rPr>
        <w:t xml:space="preserve">  </w:t>
      </w:r>
    </w:p>
    <w:p w14:paraId="6F5F2023" w14:textId="77777777" w:rsidR="008A1F59" w:rsidRPr="00F61C0F" w:rsidRDefault="008A1F59" w:rsidP="00F61C0F">
      <w:pPr>
        <w:spacing w:after="0" w:line="240" w:lineRule="auto"/>
        <w:ind w:firstLine="709"/>
        <w:jc w:val="both"/>
        <w:rPr>
          <w:rFonts w:ascii="Times New Roman" w:eastAsia="Times New Roman" w:hAnsi="Times New Roman" w:cs="Times New Roman"/>
          <w:sz w:val="28"/>
          <w:szCs w:val="28"/>
        </w:rPr>
      </w:pPr>
    </w:p>
    <w:p w14:paraId="49A4197C" w14:textId="6FA5B278" w:rsidR="008A1F59" w:rsidRPr="00F61C0F" w:rsidRDefault="00385B5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 2017/2018 уч.г. ряд школ Ярославской области начинают реализацию ФГОС среднего общего образования</w:t>
      </w:r>
      <w:r w:rsidR="00AB2051" w:rsidRPr="00F61C0F">
        <w:rPr>
          <w:rFonts w:ascii="Times New Roman" w:eastAsia="Times New Roman" w:hAnsi="Times New Roman" w:cs="Times New Roman"/>
          <w:sz w:val="28"/>
          <w:szCs w:val="28"/>
        </w:rPr>
        <w:t xml:space="preserve"> [</w:t>
      </w:r>
      <w:r w:rsidR="001A756C" w:rsidRPr="00F61C0F">
        <w:rPr>
          <w:rFonts w:ascii="Times New Roman" w:eastAsia="Times New Roman" w:hAnsi="Times New Roman" w:cs="Times New Roman"/>
          <w:sz w:val="28"/>
          <w:szCs w:val="28"/>
        </w:rPr>
        <w:fldChar w:fldCharType="begin"/>
      </w:r>
      <w:r w:rsidR="001A756C" w:rsidRPr="00F61C0F">
        <w:rPr>
          <w:rFonts w:ascii="Times New Roman" w:eastAsia="Times New Roman" w:hAnsi="Times New Roman" w:cs="Times New Roman"/>
          <w:sz w:val="28"/>
          <w:szCs w:val="28"/>
        </w:rPr>
        <w:instrText xml:space="preserve"> REF _Ref486956345 \n \h </w:instrText>
      </w:r>
      <w:r w:rsidR="00A21188" w:rsidRPr="00F61C0F">
        <w:rPr>
          <w:rFonts w:ascii="Times New Roman" w:eastAsia="Times New Roman" w:hAnsi="Times New Roman" w:cs="Times New Roman"/>
          <w:sz w:val="28"/>
          <w:szCs w:val="28"/>
        </w:rPr>
        <w:instrText xml:space="preserve"> \* MERGEFORMAT </w:instrText>
      </w:r>
      <w:r w:rsidR="001A756C" w:rsidRPr="00F61C0F">
        <w:rPr>
          <w:rFonts w:ascii="Times New Roman" w:eastAsia="Times New Roman" w:hAnsi="Times New Roman" w:cs="Times New Roman"/>
          <w:sz w:val="28"/>
          <w:szCs w:val="28"/>
        </w:rPr>
      </w:r>
      <w:r w:rsidR="001A756C"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5</w:t>
      </w:r>
      <w:r w:rsidR="001A756C" w:rsidRPr="00F61C0F">
        <w:rPr>
          <w:rFonts w:ascii="Times New Roman" w:eastAsia="Times New Roman" w:hAnsi="Times New Roman" w:cs="Times New Roman"/>
          <w:sz w:val="28"/>
          <w:szCs w:val="28"/>
        </w:rPr>
        <w:fldChar w:fldCharType="end"/>
      </w:r>
      <w:r w:rsidR="001A756C" w:rsidRPr="00F61C0F">
        <w:rPr>
          <w:rFonts w:ascii="Times New Roman" w:eastAsia="Times New Roman" w:hAnsi="Times New Roman" w:cs="Times New Roman"/>
          <w:sz w:val="28"/>
          <w:szCs w:val="28"/>
        </w:rPr>
        <w:t>,</w:t>
      </w:r>
      <w:r w:rsidR="001A756C" w:rsidRPr="00F61C0F">
        <w:rPr>
          <w:rFonts w:ascii="Times New Roman" w:eastAsia="Times New Roman" w:hAnsi="Times New Roman" w:cs="Times New Roman"/>
          <w:sz w:val="28"/>
          <w:szCs w:val="28"/>
        </w:rPr>
        <w:fldChar w:fldCharType="begin"/>
      </w:r>
      <w:r w:rsidR="001A756C" w:rsidRPr="00F61C0F">
        <w:rPr>
          <w:rFonts w:ascii="Times New Roman" w:eastAsia="Times New Roman" w:hAnsi="Times New Roman" w:cs="Times New Roman"/>
          <w:sz w:val="28"/>
          <w:szCs w:val="28"/>
        </w:rPr>
        <w:instrText xml:space="preserve"> REF _Ref486956347 \n \h </w:instrText>
      </w:r>
      <w:r w:rsidR="00A21188" w:rsidRPr="00F61C0F">
        <w:rPr>
          <w:rFonts w:ascii="Times New Roman" w:eastAsia="Times New Roman" w:hAnsi="Times New Roman" w:cs="Times New Roman"/>
          <w:sz w:val="28"/>
          <w:szCs w:val="28"/>
        </w:rPr>
        <w:instrText xml:space="preserve"> \* MERGEFORMAT </w:instrText>
      </w:r>
      <w:r w:rsidR="001A756C" w:rsidRPr="00F61C0F">
        <w:rPr>
          <w:rFonts w:ascii="Times New Roman" w:eastAsia="Times New Roman" w:hAnsi="Times New Roman" w:cs="Times New Roman"/>
          <w:sz w:val="28"/>
          <w:szCs w:val="28"/>
        </w:rPr>
      </w:r>
      <w:r w:rsidR="001A756C"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6</w:t>
      </w:r>
      <w:r w:rsidR="001A756C" w:rsidRPr="00F61C0F">
        <w:rPr>
          <w:rFonts w:ascii="Times New Roman" w:eastAsia="Times New Roman" w:hAnsi="Times New Roman" w:cs="Times New Roman"/>
          <w:sz w:val="28"/>
          <w:szCs w:val="28"/>
        </w:rPr>
        <w:fldChar w:fldCharType="end"/>
      </w:r>
      <w:r w:rsidR="001A756C" w:rsidRPr="00F61C0F">
        <w:rPr>
          <w:rFonts w:ascii="Times New Roman" w:eastAsia="Times New Roman" w:hAnsi="Times New Roman" w:cs="Times New Roman"/>
          <w:sz w:val="28"/>
          <w:szCs w:val="28"/>
        </w:rPr>
        <w:t>,</w:t>
      </w:r>
      <w:r w:rsidR="001A756C" w:rsidRPr="00F61C0F">
        <w:rPr>
          <w:rFonts w:ascii="Times New Roman" w:eastAsia="Times New Roman" w:hAnsi="Times New Roman" w:cs="Times New Roman"/>
          <w:sz w:val="28"/>
          <w:szCs w:val="28"/>
        </w:rPr>
        <w:fldChar w:fldCharType="begin"/>
      </w:r>
      <w:r w:rsidR="001A756C" w:rsidRPr="00F61C0F">
        <w:rPr>
          <w:rFonts w:ascii="Times New Roman" w:eastAsia="Times New Roman" w:hAnsi="Times New Roman" w:cs="Times New Roman"/>
          <w:sz w:val="28"/>
          <w:szCs w:val="28"/>
        </w:rPr>
        <w:instrText xml:space="preserve"> REF _Ref486956349 \n \h </w:instrText>
      </w:r>
      <w:r w:rsidR="00A21188" w:rsidRPr="00F61C0F">
        <w:rPr>
          <w:rFonts w:ascii="Times New Roman" w:eastAsia="Times New Roman" w:hAnsi="Times New Roman" w:cs="Times New Roman"/>
          <w:sz w:val="28"/>
          <w:szCs w:val="28"/>
        </w:rPr>
        <w:instrText xml:space="preserve"> \* MERGEFORMAT </w:instrText>
      </w:r>
      <w:r w:rsidR="001A756C" w:rsidRPr="00F61C0F">
        <w:rPr>
          <w:rFonts w:ascii="Times New Roman" w:eastAsia="Times New Roman" w:hAnsi="Times New Roman" w:cs="Times New Roman"/>
          <w:sz w:val="28"/>
          <w:szCs w:val="28"/>
        </w:rPr>
      </w:r>
      <w:r w:rsidR="001A756C"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7</w:t>
      </w:r>
      <w:r w:rsidR="001A756C" w:rsidRPr="00F61C0F">
        <w:rPr>
          <w:rFonts w:ascii="Times New Roman" w:eastAsia="Times New Roman" w:hAnsi="Times New Roman" w:cs="Times New Roman"/>
          <w:sz w:val="28"/>
          <w:szCs w:val="28"/>
        </w:rPr>
        <w:fldChar w:fldCharType="end"/>
      </w:r>
      <w:r w:rsidR="00AB2051" w:rsidRPr="00F61C0F">
        <w:rPr>
          <w:rFonts w:ascii="Times New Roman" w:eastAsia="Times New Roman" w:hAnsi="Times New Roman" w:cs="Times New Roman"/>
          <w:sz w:val="28"/>
          <w:szCs w:val="28"/>
        </w:rPr>
        <w:t>]</w:t>
      </w:r>
      <w:r w:rsidRPr="00F61C0F">
        <w:rPr>
          <w:rFonts w:ascii="Times New Roman" w:eastAsia="Times New Roman" w:hAnsi="Times New Roman" w:cs="Times New Roman"/>
          <w:sz w:val="28"/>
          <w:szCs w:val="28"/>
        </w:rPr>
        <w:t xml:space="preserve">. </w:t>
      </w:r>
    </w:p>
    <w:p w14:paraId="312140EC" w14:textId="578533A2" w:rsidR="00385B54" w:rsidRPr="00F61C0F" w:rsidRDefault="00385B5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При разработке рабочей программы по математике ориентирами являются примерная основная образовательная программа среднего общего образования, размещенная в федеральном реестре общеобразовательных программ (далее ПООП СОО) [</w:t>
      </w:r>
      <w:r w:rsidR="00A946F1" w:rsidRPr="00F61C0F">
        <w:rPr>
          <w:rFonts w:ascii="Times New Roman" w:eastAsia="Times New Roman" w:hAnsi="Times New Roman" w:cs="Times New Roman"/>
          <w:sz w:val="28"/>
          <w:szCs w:val="28"/>
        </w:rPr>
        <w:fldChar w:fldCharType="begin"/>
      </w:r>
      <w:r w:rsidR="00A946F1" w:rsidRPr="00F61C0F">
        <w:rPr>
          <w:rFonts w:ascii="Times New Roman" w:eastAsia="Times New Roman" w:hAnsi="Times New Roman" w:cs="Times New Roman"/>
          <w:sz w:val="28"/>
          <w:szCs w:val="28"/>
        </w:rPr>
        <w:instrText xml:space="preserve"> REF _Ref486304848 \r \h </w:instrText>
      </w:r>
      <w:r w:rsidR="00A21188" w:rsidRPr="00F61C0F">
        <w:rPr>
          <w:rFonts w:ascii="Times New Roman" w:eastAsia="Times New Roman" w:hAnsi="Times New Roman" w:cs="Times New Roman"/>
          <w:sz w:val="28"/>
          <w:szCs w:val="28"/>
        </w:rPr>
        <w:instrText xml:space="preserve"> \* MERGEFORMAT </w:instrText>
      </w:r>
      <w:r w:rsidR="00A946F1" w:rsidRPr="00F61C0F">
        <w:rPr>
          <w:rFonts w:ascii="Times New Roman" w:eastAsia="Times New Roman" w:hAnsi="Times New Roman" w:cs="Times New Roman"/>
          <w:sz w:val="28"/>
          <w:szCs w:val="28"/>
        </w:rPr>
      </w:r>
      <w:r w:rsidR="00A946F1"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10</w:t>
      </w:r>
      <w:r w:rsidR="00A946F1"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xml:space="preserve">], а также образовательная программа организации для ступени СОО. </w:t>
      </w:r>
    </w:p>
    <w:p w14:paraId="7A8A5021" w14:textId="19ED6A7F" w:rsidR="00385B54" w:rsidRPr="00F61C0F" w:rsidRDefault="00385B5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Структура ПООП СОО в целом не отличается от структуры ПООП ООО. Выделено три группы планируемых образовательных результатов: личностные, метапредметные и предметные. Результаты сформулированы на двух уровнях: «Выпускник научится» и «Выпускник получит возможность научиться». </w:t>
      </w:r>
    </w:p>
    <w:p w14:paraId="2D947B98" w14:textId="19DBB238" w:rsidR="0008033C" w:rsidRPr="00F61C0F" w:rsidRDefault="00385B5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Требования примерной программы по математике согласуются с Концепцией развития математического образования в РФ</w:t>
      </w:r>
      <w:r w:rsidR="0008033C" w:rsidRPr="00F61C0F">
        <w:rPr>
          <w:rFonts w:ascii="Times New Roman" w:eastAsia="Times New Roman" w:hAnsi="Times New Roman" w:cs="Times New Roman"/>
          <w:sz w:val="28"/>
          <w:szCs w:val="28"/>
        </w:rPr>
        <w:t>. К ключевым задачам, решаемым математическим образованием на ступени относят [</w:t>
      </w:r>
      <w:r w:rsidR="00A946F1" w:rsidRPr="00F61C0F">
        <w:rPr>
          <w:rFonts w:ascii="Times New Roman" w:eastAsia="Times New Roman" w:hAnsi="Times New Roman" w:cs="Times New Roman"/>
          <w:sz w:val="28"/>
          <w:szCs w:val="28"/>
        </w:rPr>
        <w:fldChar w:fldCharType="begin"/>
      </w:r>
      <w:r w:rsidR="00A946F1" w:rsidRPr="00F61C0F">
        <w:rPr>
          <w:rFonts w:ascii="Times New Roman" w:eastAsia="Times New Roman" w:hAnsi="Times New Roman" w:cs="Times New Roman"/>
          <w:sz w:val="28"/>
          <w:szCs w:val="28"/>
        </w:rPr>
        <w:instrText xml:space="preserve"> REF _Ref486304848 \r \h </w:instrText>
      </w:r>
      <w:r w:rsidR="00A21188" w:rsidRPr="00F61C0F">
        <w:rPr>
          <w:rFonts w:ascii="Times New Roman" w:eastAsia="Times New Roman" w:hAnsi="Times New Roman" w:cs="Times New Roman"/>
          <w:sz w:val="28"/>
          <w:szCs w:val="28"/>
        </w:rPr>
        <w:instrText xml:space="preserve"> \* MERGEFORMAT </w:instrText>
      </w:r>
      <w:r w:rsidR="00A946F1" w:rsidRPr="00F61C0F">
        <w:rPr>
          <w:rFonts w:ascii="Times New Roman" w:eastAsia="Times New Roman" w:hAnsi="Times New Roman" w:cs="Times New Roman"/>
          <w:sz w:val="28"/>
          <w:szCs w:val="28"/>
        </w:rPr>
      </w:r>
      <w:r w:rsidR="00A946F1"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10</w:t>
      </w:r>
      <w:r w:rsidR="00A946F1" w:rsidRPr="00F61C0F">
        <w:rPr>
          <w:rFonts w:ascii="Times New Roman" w:eastAsia="Times New Roman" w:hAnsi="Times New Roman" w:cs="Times New Roman"/>
          <w:sz w:val="28"/>
          <w:szCs w:val="28"/>
        </w:rPr>
        <w:fldChar w:fldCharType="end"/>
      </w:r>
      <w:r w:rsidR="0008033C" w:rsidRPr="00F61C0F">
        <w:rPr>
          <w:rFonts w:ascii="Times New Roman" w:eastAsia="Times New Roman" w:hAnsi="Times New Roman" w:cs="Times New Roman"/>
          <w:sz w:val="28"/>
          <w:szCs w:val="28"/>
        </w:rPr>
        <w:t>]:</w:t>
      </w:r>
    </w:p>
    <w:p w14:paraId="5ABE843F" w14:textId="47300F3A" w:rsidR="0008033C" w:rsidRPr="00F61C0F" w:rsidRDefault="0008033C" w:rsidP="00F61C0F">
      <w:pPr>
        <w:pStyle w:val="aff0"/>
        <w:numPr>
          <w:ilvl w:val="2"/>
          <w:numId w:val="1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предоставление каждому о</w:t>
      </w:r>
      <w:r w:rsidR="00A946F1" w:rsidRPr="00F61C0F">
        <w:rPr>
          <w:rFonts w:ascii="Times New Roman" w:eastAsia="Times New Roman" w:hAnsi="Times New Roman" w:cs="Times New Roman"/>
          <w:sz w:val="28"/>
          <w:szCs w:val="28"/>
        </w:rPr>
        <w:t>бучающемуся возможности достиже</w:t>
      </w:r>
      <w:r w:rsidRPr="00F61C0F">
        <w:rPr>
          <w:rFonts w:ascii="Times New Roman" w:eastAsia="Times New Roman" w:hAnsi="Times New Roman" w:cs="Times New Roman"/>
          <w:sz w:val="28"/>
          <w:szCs w:val="28"/>
        </w:rPr>
        <w:t xml:space="preserve">ния уровня математических знаний, необходимого для дальнейшей успешной жизни в обществе; </w:t>
      </w:r>
    </w:p>
    <w:p w14:paraId="59E45AF9" w14:textId="44C1EDCA" w:rsidR="0008033C" w:rsidRPr="00F61C0F" w:rsidRDefault="0008033C" w:rsidP="00F61C0F">
      <w:pPr>
        <w:pStyle w:val="aff0"/>
        <w:numPr>
          <w:ilvl w:val="2"/>
          <w:numId w:val="1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lastRenderedPageBreak/>
        <w:t xml:space="preserve">обеспечение необходимого стране числа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64243477" w14:textId="1F7CFD3A" w:rsidR="00C8176B" w:rsidRPr="00F61C0F" w:rsidRDefault="00C8176B" w:rsidP="00F61C0F">
      <w:pPr>
        <w:pStyle w:val="aff0"/>
        <w:numPr>
          <w:ilvl w:val="2"/>
          <w:numId w:val="1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подготовка обучающихся на ступенях </w:t>
      </w:r>
      <w:r w:rsidR="0008033C" w:rsidRPr="00F61C0F">
        <w:rPr>
          <w:rFonts w:ascii="Times New Roman" w:eastAsia="Times New Roman" w:hAnsi="Times New Roman" w:cs="Times New Roman"/>
          <w:sz w:val="28"/>
          <w:szCs w:val="28"/>
        </w:rPr>
        <w:t>основно</w:t>
      </w:r>
      <w:r w:rsidRPr="00F61C0F">
        <w:rPr>
          <w:rFonts w:ascii="Times New Roman" w:eastAsia="Times New Roman" w:hAnsi="Times New Roman" w:cs="Times New Roman"/>
          <w:sz w:val="28"/>
          <w:szCs w:val="28"/>
        </w:rPr>
        <w:t>го общего</w:t>
      </w:r>
      <w:r w:rsidR="0008033C" w:rsidRPr="00F61C0F">
        <w:rPr>
          <w:rFonts w:ascii="Times New Roman" w:eastAsia="Times New Roman" w:hAnsi="Times New Roman" w:cs="Times New Roman"/>
          <w:sz w:val="28"/>
          <w:szCs w:val="28"/>
        </w:rPr>
        <w:t xml:space="preserve"> и средне</w:t>
      </w:r>
      <w:r w:rsidRPr="00F61C0F">
        <w:rPr>
          <w:rFonts w:ascii="Times New Roman" w:eastAsia="Times New Roman" w:hAnsi="Times New Roman" w:cs="Times New Roman"/>
          <w:sz w:val="28"/>
          <w:szCs w:val="28"/>
        </w:rPr>
        <w:t>го</w:t>
      </w:r>
      <w:r w:rsidR="0008033C" w:rsidRPr="00F61C0F">
        <w:rPr>
          <w:rFonts w:ascii="Times New Roman" w:eastAsia="Times New Roman" w:hAnsi="Times New Roman" w:cs="Times New Roman"/>
          <w:sz w:val="28"/>
          <w:szCs w:val="28"/>
        </w:rPr>
        <w:t xml:space="preserve"> обще</w:t>
      </w:r>
      <w:r w:rsidRPr="00F61C0F">
        <w:rPr>
          <w:rFonts w:ascii="Times New Roman" w:eastAsia="Times New Roman" w:hAnsi="Times New Roman" w:cs="Times New Roman"/>
          <w:sz w:val="28"/>
          <w:szCs w:val="28"/>
        </w:rPr>
        <w:t>го</w:t>
      </w:r>
      <w:r w:rsidR="0008033C" w:rsidRPr="00F61C0F">
        <w:rPr>
          <w:rFonts w:ascii="Times New Roman" w:eastAsia="Times New Roman" w:hAnsi="Times New Roman" w:cs="Times New Roman"/>
          <w:sz w:val="28"/>
          <w:szCs w:val="28"/>
        </w:rPr>
        <w:t xml:space="preserve"> образовании в соответствии с их запросами к уровню подготовки в сфере математического образова</w:t>
      </w:r>
      <w:r w:rsidRPr="00F61C0F">
        <w:rPr>
          <w:rFonts w:ascii="Times New Roman" w:eastAsia="Times New Roman" w:hAnsi="Times New Roman" w:cs="Times New Roman"/>
          <w:sz w:val="28"/>
          <w:szCs w:val="28"/>
        </w:rPr>
        <w:t>ния</w:t>
      </w:r>
      <w:r w:rsidR="0008033C" w:rsidRPr="00F61C0F">
        <w:rPr>
          <w:rFonts w:ascii="Times New Roman" w:eastAsia="Times New Roman" w:hAnsi="Times New Roman" w:cs="Times New Roman"/>
          <w:sz w:val="28"/>
          <w:szCs w:val="28"/>
        </w:rPr>
        <w:t>.</w:t>
      </w:r>
      <w:r w:rsidR="00385B54" w:rsidRPr="00F61C0F">
        <w:rPr>
          <w:rFonts w:ascii="Times New Roman" w:eastAsia="Times New Roman" w:hAnsi="Times New Roman" w:cs="Times New Roman"/>
          <w:sz w:val="28"/>
          <w:szCs w:val="28"/>
        </w:rPr>
        <w:t xml:space="preserve"> </w:t>
      </w:r>
    </w:p>
    <w:p w14:paraId="190B544B" w14:textId="0ACDA935" w:rsidR="00C8176B" w:rsidRPr="00F61C0F" w:rsidRDefault="00C8176B"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При этом выделяются три направления требований к результатам математического образования: </w:t>
      </w:r>
    </w:p>
    <w:p w14:paraId="4B335195" w14:textId="3B77B9A9" w:rsidR="00C8176B" w:rsidRPr="00F61C0F" w:rsidRDefault="00C8176B" w:rsidP="00F61C0F">
      <w:pPr>
        <w:pStyle w:val="aff0"/>
        <w:numPr>
          <w:ilvl w:val="2"/>
          <w:numId w:val="17"/>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практико-ориентированное (математика для жизни);</w:t>
      </w:r>
    </w:p>
    <w:p w14:paraId="252C9C5F" w14:textId="3C969C39" w:rsidR="00C8176B" w:rsidRPr="00F61C0F" w:rsidRDefault="00C8176B" w:rsidP="00F61C0F">
      <w:pPr>
        <w:pStyle w:val="aff0"/>
        <w:numPr>
          <w:ilvl w:val="2"/>
          <w:numId w:val="17"/>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математика для использования в профессии;</w:t>
      </w:r>
    </w:p>
    <w:p w14:paraId="7B1A575E" w14:textId="78F3FFE9" w:rsidR="00C8176B" w:rsidRPr="00F61C0F" w:rsidRDefault="00C8176B" w:rsidP="00F61C0F">
      <w:pPr>
        <w:pStyle w:val="aff0"/>
        <w:numPr>
          <w:ilvl w:val="2"/>
          <w:numId w:val="17"/>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математика для творческого использования в профессии.</w:t>
      </w:r>
    </w:p>
    <w:p w14:paraId="06CD8FF4" w14:textId="5BAAEE8C" w:rsidR="00C8176B" w:rsidRPr="00F61C0F" w:rsidRDefault="00C8176B"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Преподавание учебного предмета «Математика: алгебра и начала математического анализа, геометрия» ведется, по выбору обучающихся, на базовом или углубленном уровне. Результаты представлены в двух блоках </w:t>
      </w:r>
      <w:r w:rsidR="00A946F1" w:rsidRPr="00F61C0F">
        <w:rPr>
          <w:rFonts w:ascii="Times New Roman" w:eastAsia="Times New Roman" w:hAnsi="Times New Roman" w:cs="Times New Roman"/>
          <w:sz w:val="28"/>
          <w:szCs w:val="28"/>
        </w:rPr>
        <w:t>и четырех</w:t>
      </w:r>
      <w:r w:rsidR="0008033C" w:rsidRPr="00F61C0F">
        <w:rPr>
          <w:rFonts w:ascii="Times New Roman" w:eastAsia="Times New Roman" w:hAnsi="Times New Roman" w:cs="Times New Roman"/>
          <w:sz w:val="28"/>
          <w:szCs w:val="28"/>
        </w:rPr>
        <w:t xml:space="preserve"> группах: </w:t>
      </w:r>
    </w:p>
    <w:p w14:paraId="20238742" w14:textId="6879680A" w:rsidR="00C8176B" w:rsidRPr="00F61C0F" w:rsidRDefault="0008033C" w:rsidP="00F61C0F">
      <w:pPr>
        <w:pStyle w:val="aff0"/>
        <w:numPr>
          <w:ilvl w:val="2"/>
          <w:numId w:val="18"/>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«Выпускник научится – базовый уровень»</w:t>
      </w:r>
      <w:r w:rsidR="00C8176B" w:rsidRPr="00F61C0F">
        <w:rPr>
          <w:rFonts w:ascii="Times New Roman" w:eastAsia="Times New Roman" w:hAnsi="Times New Roman" w:cs="Times New Roman"/>
          <w:sz w:val="28"/>
          <w:szCs w:val="28"/>
        </w:rPr>
        <w:t xml:space="preserve"> -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r w:rsidRPr="00F61C0F">
        <w:rPr>
          <w:rFonts w:ascii="Times New Roman" w:eastAsia="Times New Roman" w:hAnsi="Times New Roman" w:cs="Times New Roman"/>
          <w:sz w:val="28"/>
          <w:szCs w:val="28"/>
        </w:rPr>
        <w:t xml:space="preserve"> </w:t>
      </w:r>
    </w:p>
    <w:p w14:paraId="7BDCF2DA" w14:textId="64792DE6" w:rsidR="00C8176B" w:rsidRPr="00F61C0F" w:rsidRDefault="0008033C" w:rsidP="00F61C0F">
      <w:pPr>
        <w:pStyle w:val="aff0"/>
        <w:numPr>
          <w:ilvl w:val="2"/>
          <w:numId w:val="18"/>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«Выпускник получит возможность научиться – базовый уровень»</w:t>
      </w:r>
      <w:r w:rsidR="00C8176B" w:rsidRPr="00F61C0F">
        <w:rPr>
          <w:rFonts w:ascii="Times New Roman" w:eastAsia="Times New Roman" w:hAnsi="Times New Roman" w:cs="Times New Roman"/>
          <w:sz w:val="28"/>
          <w:szCs w:val="28"/>
        </w:rPr>
        <w:t xml:space="preserve"> - </w:t>
      </w:r>
      <w:r w:rsidRPr="00F61C0F">
        <w:rPr>
          <w:rFonts w:ascii="Times New Roman" w:eastAsia="Times New Roman" w:hAnsi="Times New Roman" w:cs="Times New Roman"/>
          <w:sz w:val="28"/>
          <w:szCs w:val="28"/>
        </w:rPr>
        <w:t xml:space="preserve"> </w:t>
      </w:r>
      <w:r w:rsidR="00C8176B" w:rsidRPr="00F61C0F">
        <w:rPr>
          <w:rFonts w:ascii="Times New Roman" w:eastAsia="Times New Roman" w:hAnsi="Times New Roman" w:cs="Times New Roman"/>
          <w:sz w:val="28"/>
          <w:szCs w:val="28"/>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4C3DFA0" w14:textId="29D7F76B" w:rsidR="00C8176B" w:rsidRPr="00F61C0F" w:rsidRDefault="0008033C" w:rsidP="00F61C0F">
      <w:pPr>
        <w:pStyle w:val="aff0"/>
        <w:numPr>
          <w:ilvl w:val="2"/>
          <w:numId w:val="18"/>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«Выпускник научится - углубленный уровень»</w:t>
      </w:r>
      <w:r w:rsidR="00C8176B" w:rsidRPr="00F61C0F">
        <w:rPr>
          <w:rFonts w:ascii="Times New Roman" w:eastAsia="Times New Roman" w:hAnsi="Times New Roman" w:cs="Times New Roman"/>
          <w:sz w:val="28"/>
          <w:szCs w:val="28"/>
        </w:rPr>
        <w:t xml:space="preserve"> - для успешного продолжения образования по специальностям, связанным с прикладным использованием математики;</w:t>
      </w:r>
    </w:p>
    <w:p w14:paraId="48FE3727" w14:textId="3DF4254B" w:rsidR="00C8176B" w:rsidRPr="00F61C0F" w:rsidRDefault="0008033C" w:rsidP="00F61C0F">
      <w:pPr>
        <w:pStyle w:val="aff0"/>
        <w:numPr>
          <w:ilvl w:val="2"/>
          <w:numId w:val="18"/>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«Выпускник получит возможность научиться – углубленный уровень»</w:t>
      </w:r>
      <w:r w:rsidR="00C8176B" w:rsidRPr="00F61C0F">
        <w:rPr>
          <w:rFonts w:ascii="Times New Roman" w:eastAsia="Times New Roman" w:hAnsi="Times New Roman" w:cs="Times New Roman"/>
          <w:sz w:val="28"/>
          <w:szCs w:val="28"/>
        </w:rPr>
        <w:t xml:space="preserve"> -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412EEC8D" w14:textId="1BA8C356" w:rsidR="0008033C" w:rsidRPr="00F61C0F" w:rsidRDefault="00C8176B"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Таким образом, </w:t>
      </w:r>
      <w:r w:rsidR="0008033C" w:rsidRPr="00F61C0F">
        <w:rPr>
          <w:rFonts w:ascii="Times New Roman" w:eastAsia="Times New Roman" w:hAnsi="Times New Roman" w:cs="Times New Roman"/>
          <w:sz w:val="28"/>
          <w:szCs w:val="28"/>
        </w:rPr>
        <w:t xml:space="preserve">результаты базового уровня отнесены к проблемно-функциональным, а углубленного уровня – к системно-теоретическим. </w:t>
      </w:r>
    </w:p>
    <w:p w14:paraId="63C459FA" w14:textId="14F3BC0D" w:rsidR="00385B54" w:rsidRPr="00F61C0F" w:rsidRDefault="0008033C"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При этом в содержательном разделе ПООП СОО </w:t>
      </w:r>
      <w:r w:rsidR="00385B54" w:rsidRPr="00F61C0F">
        <w:rPr>
          <w:rFonts w:ascii="Times New Roman" w:eastAsia="Times New Roman" w:hAnsi="Times New Roman" w:cs="Times New Roman"/>
          <w:sz w:val="28"/>
          <w:szCs w:val="28"/>
        </w:rPr>
        <w:t>внутри уровней выделены отдельные образовательные программы:</w:t>
      </w:r>
    </w:p>
    <w:p w14:paraId="25A1E977" w14:textId="0D966344" w:rsidR="00385B54" w:rsidRPr="00F61C0F" w:rsidRDefault="00385B54" w:rsidP="00F61C0F">
      <w:pPr>
        <w:pStyle w:val="aff0"/>
        <w:numPr>
          <w:ilvl w:val="0"/>
          <w:numId w:val="14"/>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b/>
          <w:i/>
          <w:sz w:val="28"/>
          <w:szCs w:val="28"/>
        </w:rPr>
        <w:t>Базовый уровень</w:t>
      </w:r>
      <w:r w:rsidRPr="00F61C0F">
        <w:rPr>
          <w:rFonts w:ascii="Times New Roman" w:eastAsia="Times New Roman" w:hAnsi="Times New Roman" w:cs="Times New Roman"/>
          <w:sz w:val="28"/>
          <w:szCs w:val="28"/>
        </w:rPr>
        <w:t xml:space="preserve"> (проблемно-функциональные результаты)</w:t>
      </w:r>
    </w:p>
    <w:p w14:paraId="5CA90A97" w14:textId="416B29C1" w:rsidR="00385B54" w:rsidRPr="00F61C0F" w:rsidRDefault="0008033C" w:rsidP="00F61C0F">
      <w:pPr>
        <w:pStyle w:val="aff0"/>
        <w:numPr>
          <w:ilvl w:val="1"/>
          <w:numId w:val="14"/>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 </w:t>
      </w:r>
      <w:r w:rsidR="00C8176B" w:rsidRPr="00F61C0F">
        <w:rPr>
          <w:rFonts w:ascii="Times New Roman" w:eastAsia="Times New Roman" w:hAnsi="Times New Roman" w:cs="Times New Roman"/>
          <w:i/>
          <w:sz w:val="28"/>
          <w:szCs w:val="28"/>
        </w:rPr>
        <w:t>Компенсирующая базовая программа</w:t>
      </w:r>
      <w:r w:rsidR="00C8176B" w:rsidRPr="00F61C0F">
        <w:rPr>
          <w:rFonts w:ascii="Times New Roman" w:eastAsia="Times New Roman" w:hAnsi="Times New Roman" w:cs="Times New Roman"/>
          <w:sz w:val="28"/>
          <w:szCs w:val="28"/>
        </w:rPr>
        <w:t xml:space="preserve"> -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w:t>
      </w:r>
      <w:r w:rsidR="00C8176B" w:rsidRPr="00F61C0F">
        <w:rPr>
          <w:rFonts w:ascii="Times New Roman" w:eastAsia="Times New Roman" w:hAnsi="Times New Roman" w:cs="Times New Roman"/>
          <w:sz w:val="28"/>
          <w:szCs w:val="28"/>
        </w:rPr>
        <w:lastRenderedPageBreak/>
        <w:t>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14:paraId="02C77257" w14:textId="3FA5E1B8" w:rsidR="00C8176B" w:rsidRPr="00F61C0F" w:rsidRDefault="00C8176B" w:rsidP="00F61C0F">
      <w:pPr>
        <w:pStyle w:val="aff0"/>
        <w:numPr>
          <w:ilvl w:val="1"/>
          <w:numId w:val="14"/>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i/>
          <w:sz w:val="28"/>
          <w:szCs w:val="28"/>
        </w:rPr>
        <w:t>Основная базовая программа</w:t>
      </w:r>
      <w:r w:rsidRPr="00F61C0F">
        <w:rPr>
          <w:rFonts w:ascii="Times New Roman" w:eastAsia="Times New Roman" w:hAnsi="Times New Roman" w:cs="Times New Roman"/>
          <w:sz w:val="28"/>
          <w:szCs w:val="28"/>
        </w:rPr>
        <w:t xml:space="preserve"> для обучающихся, не испытывающих серьезных затруднений на предыдущей ступени образования, обучающиеся,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r w:rsidR="005F5D94" w:rsidRPr="00F61C0F">
        <w:rPr>
          <w:rFonts w:ascii="Times New Roman" w:eastAsia="Times New Roman" w:hAnsi="Times New Roman" w:cs="Times New Roman"/>
          <w:sz w:val="28"/>
          <w:szCs w:val="28"/>
        </w:rPr>
        <w:t>;</w:t>
      </w:r>
    </w:p>
    <w:p w14:paraId="19AB79EF" w14:textId="6AB56A49" w:rsidR="0008033C" w:rsidRPr="00F61C0F" w:rsidRDefault="0008033C" w:rsidP="00F61C0F">
      <w:pPr>
        <w:pStyle w:val="aff0"/>
        <w:numPr>
          <w:ilvl w:val="0"/>
          <w:numId w:val="14"/>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b/>
          <w:i/>
          <w:sz w:val="28"/>
          <w:szCs w:val="28"/>
        </w:rPr>
        <w:t xml:space="preserve">Углубленный уровень </w:t>
      </w:r>
      <w:r w:rsidRPr="00F61C0F">
        <w:rPr>
          <w:rFonts w:ascii="Times New Roman" w:eastAsia="Times New Roman" w:hAnsi="Times New Roman" w:cs="Times New Roman"/>
          <w:sz w:val="28"/>
          <w:szCs w:val="28"/>
        </w:rPr>
        <w:t>(системно-теоретические результаты)</w:t>
      </w:r>
    </w:p>
    <w:p w14:paraId="3769A395" w14:textId="7404A99B" w:rsidR="0008033C" w:rsidRPr="00F61C0F" w:rsidRDefault="005F5D94" w:rsidP="00F61C0F">
      <w:pPr>
        <w:pStyle w:val="aff0"/>
        <w:numPr>
          <w:ilvl w:val="1"/>
          <w:numId w:val="14"/>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i/>
          <w:sz w:val="28"/>
          <w:szCs w:val="28"/>
        </w:rPr>
        <w:t>Углубленная образовательная программа</w:t>
      </w:r>
      <w:r w:rsidRPr="00F61C0F">
        <w:rPr>
          <w:rFonts w:ascii="Times New Roman" w:eastAsia="Times New Roman" w:hAnsi="Times New Roman" w:cs="Times New Roman"/>
          <w:sz w:val="28"/>
          <w:szCs w:val="28"/>
        </w:rPr>
        <w:t xml:space="preserve"> -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r w:rsidR="00A946F1" w:rsidRPr="00F61C0F">
        <w:rPr>
          <w:rFonts w:ascii="Times New Roman" w:eastAsia="Times New Roman" w:hAnsi="Times New Roman" w:cs="Times New Roman"/>
          <w:sz w:val="28"/>
          <w:szCs w:val="28"/>
        </w:rPr>
        <w:t xml:space="preserve"> Следует заметить, что внутри углубленной образовательной программы, с позиций ПООП, существует два уровня математического образования (для использования в профессии и для творческого использования в профессии).</w:t>
      </w:r>
    </w:p>
    <w:p w14:paraId="5ECB9D6B" w14:textId="5ABCC12F" w:rsidR="00A946F1" w:rsidRPr="00F61C0F" w:rsidRDefault="00A946F1"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Выделение трех образовательных программ и трех уровней математического образования требует от педагога дифференцированного подхода к преподаванию математики на ступени среднего общего образования, что должно найти отражение в рабочей программе. Кроме того, учителю следует помнить, что курс математики – не единственное средство достижения образовательных результатов и использовать возможности</w:t>
      </w:r>
      <w:r w:rsidR="008A28DE" w:rsidRPr="00F61C0F">
        <w:rPr>
          <w:rFonts w:ascii="Times New Roman" w:eastAsia="Times New Roman" w:hAnsi="Times New Roman" w:cs="Times New Roman"/>
          <w:sz w:val="28"/>
          <w:szCs w:val="28"/>
        </w:rPr>
        <w:t xml:space="preserve"> проектной и учебно-исследовательской и</w:t>
      </w:r>
      <w:r w:rsidRPr="00F61C0F">
        <w:rPr>
          <w:rFonts w:ascii="Times New Roman" w:eastAsia="Times New Roman" w:hAnsi="Times New Roman" w:cs="Times New Roman"/>
          <w:sz w:val="28"/>
          <w:szCs w:val="28"/>
        </w:rPr>
        <w:t xml:space="preserve"> внеурочной деятельности и дополнительного образования, особенно для учащихся, осваивающих компенсирующую образовательную программу, а также углубленную образовательную программу с целью творческого использования математики в профессии в будущем. </w:t>
      </w:r>
    </w:p>
    <w:p w14:paraId="4DE50C64" w14:textId="747C4763" w:rsidR="0008033C" w:rsidRPr="00F61C0F" w:rsidRDefault="005F5D9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Новым разделом содержания примерной</w:t>
      </w:r>
      <w:r w:rsidR="0008033C" w:rsidRPr="00F61C0F">
        <w:rPr>
          <w:rFonts w:ascii="Times New Roman" w:eastAsia="Times New Roman" w:hAnsi="Times New Roman" w:cs="Times New Roman"/>
          <w:sz w:val="28"/>
          <w:szCs w:val="28"/>
        </w:rPr>
        <w:t xml:space="preserve"> программы </w:t>
      </w:r>
      <w:r w:rsidRPr="00F61C0F">
        <w:rPr>
          <w:rFonts w:ascii="Times New Roman" w:eastAsia="Times New Roman" w:hAnsi="Times New Roman" w:cs="Times New Roman"/>
          <w:sz w:val="28"/>
          <w:szCs w:val="28"/>
        </w:rPr>
        <w:t>является</w:t>
      </w:r>
      <w:r w:rsidR="0008033C" w:rsidRPr="00F61C0F">
        <w:rPr>
          <w:rFonts w:ascii="Times New Roman" w:eastAsia="Times New Roman" w:hAnsi="Times New Roman" w:cs="Times New Roman"/>
          <w:sz w:val="28"/>
          <w:szCs w:val="28"/>
        </w:rPr>
        <w:t xml:space="preserve">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488BE744" w14:textId="48850FAC" w:rsidR="0008033C" w:rsidRPr="00F61C0F" w:rsidRDefault="005F5D9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При изучении математики на ступени среднего общего образования особое внимание уделяется практико-ориентированным задачам, позволяющим применять математические знания в жизни, </w:t>
      </w:r>
      <w:r w:rsidR="009206B0" w:rsidRPr="00F61C0F">
        <w:rPr>
          <w:rFonts w:ascii="Times New Roman" w:eastAsia="Times New Roman" w:hAnsi="Times New Roman" w:cs="Times New Roman"/>
          <w:sz w:val="28"/>
          <w:szCs w:val="28"/>
        </w:rPr>
        <w:t xml:space="preserve">а также </w:t>
      </w:r>
      <w:r w:rsidR="0008033C" w:rsidRPr="00F61C0F">
        <w:rPr>
          <w:rFonts w:ascii="Times New Roman" w:eastAsia="Times New Roman" w:hAnsi="Times New Roman" w:cs="Times New Roman"/>
          <w:sz w:val="28"/>
          <w:szCs w:val="28"/>
        </w:rPr>
        <w:t>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w:t>
      </w:r>
      <w:r w:rsidR="009206B0" w:rsidRPr="00F61C0F">
        <w:rPr>
          <w:rFonts w:ascii="Times New Roman" w:eastAsia="Times New Roman" w:hAnsi="Times New Roman" w:cs="Times New Roman"/>
          <w:sz w:val="28"/>
          <w:szCs w:val="28"/>
        </w:rPr>
        <w:t xml:space="preserve">ных условий, умению </w:t>
      </w:r>
      <w:r w:rsidR="0008033C" w:rsidRPr="00F61C0F">
        <w:rPr>
          <w:rFonts w:ascii="Times New Roman" w:eastAsia="Times New Roman" w:hAnsi="Times New Roman" w:cs="Times New Roman"/>
          <w:sz w:val="28"/>
          <w:szCs w:val="28"/>
        </w:rPr>
        <w:t xml:space="preserve"> </w:t>
      </w:r>
      <w:r w:rsidR="009206B0" w:rsidRPr="00F61C0F">
        <w:rPr>
          <w:rFonts w:ascii="Times New Roman" w:eastAsia="Times New Roman" w:hAnsi="Times New Roman" w:cs="Times New Roman"/>
          <w:sz w:val="28"/>
          <w:szCs w:val="28"/>
        </w:rPr>
        <w:t>работать по алгоритму и методам поиска  алгоритмов и определению границ их применимости (в зависимости от уровня программы), а также</w:t>
      </w:r>
      <w:r w:rsidR="0008033C" w:rsidRPr="00F61C0F">
        <w:rPr>
          <w:rFonts w:ascii="Times New Roman" w:eastAsia="Times New Roman" w:hAnsi="Times New Roman" w:cs="Times New Roman"/>
          <w:sz w:val="28"/>
          <w:szCs w:val="28"/>
        </w:rPr>
        <w:t xml:space="preserve"> развитию пространственных представлений и графических методов.</w:t>
      </w:r>
    </w:p>
    <w:p w14:paraId="6CD3F84B" w14:textId="30C26614" w:rsidR="00385B54" w:rsidRPr="00F61C0F" w:rsidRDefault="00385B5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Организационный раздел ПООП СОО предполагает изучение </w:t>
      </w:r>
      <w:r w:rsidR="009206B0" w:rsidRPr="00F61C0F">
        <w:rPr>
          <w:rFonts w:ascii="Times New Roman" w:eastAsia="Times New Roman" w:hAnsi="Times New Roman" w:cs="Times New Roman"/>
          <w:sz w:val="28"/>
          <w:szCs w:val="28"/>
        </w:rPr>
        <w:t>математики</w:t>
      </w:r>
      <w:r w:rsidRPr="00F61C0F">
        <w:rPr>
          <w:rFonts w:ascii="Times New Roman" w:eastAsia="Times New Roman" w:hAnsi="Times New Roman" w:cs="Times New Roman"/>
          <w:sz w:val="28"/>
          <w:szCs w:val="28"/>
        </w:rPr>
        <w:t xml:space="preserve"> на базовом уровне в объеме </w:t>
      </w:r>
      <w:r w:rsidR="009206B0" w:rsidRPr="00F61C0F">
        <w:rPr>
          <w:rFonts w:ascii="Times New Roman" w:eastAsia="Times New Roman" w:hAnsi="Times New Roman" w:cs="Times New Roman"/>
          <w:sz w:val="28"/>
          <w:szCs w:val="28"/>
        </w:rPr>
        <w:t>280</w:t>
      </w:r>
      <w:r w:rsidRPr="00F61C0F">
        <w:rPr>
          <w:rFonts w:ascii="Times New Roman" w:eastAsia="Times New Roman" w:hAnsi="Times New Roman" w:cs="Times New Roman"/>
          <w:sz w:val="28"/>
          <w:szCs w:val="28"/>
        </w:rPr>
        <w:t xml:space="preserve"> часов (2 года по </w:t>
      </w:r>
      <w:r w:rsidR="009206B0" w:rsidRPr="00F61C0F">
        <w:rPr>
          <w:rFonts w:ascii="Times New Roman" w:eastAsia="Times New Roman" w:hAnsi="Times New Roman" w:cs="Times New Roman"/>
          <w:sz w:val="28"/>
          <w:szCs w:val="28"/>
        </w:rPr>
        <w:t>4</w:t>
      </w:r>
      <w:r w:rsidRPr="00F61C0F">
        <w:rPr>
          <w:rFonts w:ascii="Times New Roman" w:eastAsia="Times New Roman" w:hAnsi="Times New Roman" w:cs="Times New Roman"/>
          <w:sz w:val="28"/>
          <w:szCs w:val="28"/>
        </w:rPr>
        <w:t xml:space="preserve"> часа в неделю), на </w:t>
      </w:r>
      <w:r w:rsidRPr="00F61C0F">
        <w:rPr>
          <w:rFonts w:ascii="Times New Roman" w:eastAsia="Times New Roman" w:hAnsi="Times New Roman" w:cs="Times New Roman"/>
          <w:sz w:val="28"/>
          <w:szCs w:val="28"/>
        </w:rPr>
        <w:lastRenderedPageBreak/>
        <w:t xml:space="preserve">углубленном в объеме </w:t>
      </w:r>
      <w:r w:rsidR="009206B0" w:rsidRPr="00F61C0F">
        <w:rPr>
          <w:rFonts w:ascii="Times New Roman" w:eastAsia="Times New Roman" w:hAnsi="Times New Roman" w:cs="Times New Roman"/>
          <w:sz w:val="28"/>
          <w:szCs w:val="28"/>
        </w:rPr>
        <w:t>420</w:t>
      </w:r>
      <w:r w:rsidRPr="00F61C0F">
        <w:rPr>
          <w:rFonts w:ascii="Times New Roman" w:eastAsia="Times New Roman" w:hAnsi="Times New Roman" w:cs="Times New Roman"/>
          <w:sz w:val="28"/>
          <w:szCs w:val="28"/>
        </w:rPr>
        <w:t xml:space="preserve"> часов (2 года по </w:t>
      </w:r>
      <w:r w:rsidR="009206B0" w:rsidRPr="00F61C0F">
        <w:rPr>
          <w:rFonts w:ascii="Times New Roman" w:eastAsia="Times New Roman" w:hAnsi="Times New Roman" w:cs="Times New Roman"/>
          <w:sz w:val="28"/>
          <w:szCs w:val="28"/>
        </w:rPr>
        <w:t>6</w:t>
      </w:r>
      <w:r w:rsidRPr="00F61C0F">
        <w:rPr>
          <w:rFonts w:ascii="Times New Roman" w:eastAsia="Times New Roman" w:hAnsi="Times New Roman" w:cs="Times New Roman"/>
          <w:sz w:val="28"/>
          <w:szCs w:val="28"/>
        </w:rPr>
        <w:t xml:space="preserve"> часов в неделю). Уровень изучения </w:t>
      </w:r>
      <w:r w:rsidR="009206B0" w:rsidRPr="00F61C0F">
        <w:rPr>
          <w:rFonts w:ascii="Times New Roman" w:eastAsia="Times New Roman" w:hAnsi="Times New Roman" w:cs="Times New Roman"/>
          <w:sz w:val="28"/>
          <w:szCs w:val="28"/>
        </w:rPr>
        <w:t>математики</w:t>
      </w:r>
      <w:r w:rsidRPr="00F61C0F">
        <w:rPr>
          <w:rFonts w:ascii="Times New Roman" w:eastAsia="Times New Roman" w:hAnsi="Times New Roman" w:cs="Times New Roman"/>
          <w:sz w:val="28"/>
          <w:szCs w:val="28"/>
        </w:rPr>
        <w:t xml:space="preserve"> определяется профилем класса, а также запросами и предпочтениями учащихся. При формировании учебного плана необходимо учесть профессиональные интересы учащихся и предварительный выбор ими выпускных экза</w:t>
      </w:r>
      <w:r w:rsidR="009206B0" w:rsidRPr="00F61C0F">
        <w:rPr>
          <w:rFonts w:ascii="Times New Roman" w:eastAsia="Times New Roman" w:hAnsi="Times New Roman" w:cs="Times New Roman"/>
          <w:sz w:val="28"/>
          <w:szCs w:val="28"/>
        </w:rPr>
        <w:t>менов, следует обратить внимание на тот факт, что в методических рекомендациях ФИПИ на основе анализа результатов ГИА указывается, что учащиеся сдающие математику на профильном уровне должны изучать ее в объеме не менее 6 часов в неделю.</w:t>
      </w:r>
    </w:p>
    <w:p w14:paraId="1AE937B4" w14:textId="77777777" w:rsidR="00385B54" w:rsidRPr="00F61C0F" w:rsidRDefault="00385B5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Структура рабочей программы, зафиксированная в ФГОС СОО, не отличается от структуры, представленной в ФГОС ООО, и содержит те же разделы. </w:t>
      </w:r>
    </w:p>
    <w:p w14:paraId="000AC1CC" w14:textId="5884341F" w:rsidR="00385B54" w:rsidRPr="00F61C0F" w:rsidRDefault="00385B54"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В процессе преподавания </w:t>
      </w:r>
      <w:r w:rsidR="009206B0" w:rsidRPr="00F61C0F">
        <w:rPr>
          <w:rFonts w:ascii="Times New Roman" w:eastAsia="Times New Roman" w:hAnsi="Times New Roman" w:cs="Times New Roman"/>
          <w:sz w:val="28"/>
          <w:szCs w:val="28"/>
        </w:rPr>
        <w:t xml:space="preserve">учебного </w:t>
      </w:r>
      <w:r w:rsidRPr="00F61C0F">
        <w:rPr>
          <w:rFonts w:ascii="Times New Roman" w:eastAsia="Times New Roman" w:hAnsi="Times New Roman" w:cs="Times New Roman"/>
          <w:sz w:val="28"/>
          <w:szCs w:val="28"/>
        </w:rPr>
        <w:t>предмета «</w:t>
      </w:r>
      <w:r w:rsidR="009206B0" w:rsidRPr="00F61C0F">
        <w:rPr>
          <w:rFonts w:ascii="Times New Roman" w:eastAsia="Times New Roman" w:hAnsi="Times New Roman" w:cs="Times New Roman"/>
          <w:sz w:val="28"/>
          <w:szCs w:val="28"/>
        </w:rPr>
        <w:t>Математика: алгебра и начала математического анализа, геометрия</w:t>
      </w:r>
      <w:r w:rsidRPr="00F61C0F">
        <w:rPr>
          <w:rFonts w:ascii="Times New Roman" w:eastAsia="Times New Roman" w:hAnsi="Times New Roman" w:cs="Times New Roman"/>
          <w:sz w:val="28"/>
          <w:szCs w:val="28"/>
        </w:rPr>
        <w:t>» необходимо способствовать достижению не только предметных, но и метапредметных и личностных результатов образовательного процесса, реализуя разнообразные способы деятельности учащихся.</w:t>
      </w:r>
    </w:p>
    <w:p w14:paraId="7DD0F81E" w14:textId="77777777" w:rsidR="008A28DE" w:rsidRPr="00F61C0F" w:rsidRDefault="008A28DE" w:rsidP="00F61C0F">
      <w:pPr>
        <w:pStyle w:val="2"/>
        <w:numPr>
          <w:ilvl w:val="1"/>
          <w:numId w:val="3"/>
        </w:numPr>
        <w:spacing w:before="0" w:after="0"/>
        <w:ind w:left="0" w:firstLine="0"/>
        <w:jc w:val="center"/>
        <w:rPr>
          <w:rFonts w:ascii="Times New Roman" w:hAnsi="Times New Roman" w:cs="Times New Roman"/>
        </w:rPr>
      </w:pPr>
    </w:p>
    <w:p w14:paraId="37727E7E" w14:textId="7A788D48" w:rsidR="008A1F59" w:rsidRPr="00E532A4" w:rsidRDefault="008A1F59" w:rsidP="006869A8">
      <w:pPr>
        <w:numPr>
          <w:ilvl w:val="1"/>
          <w:numId w:val="3"/>
        </w:numPr>
        <w:tabs>
          <w:tab w:val="clear" w:pos="576"/>
          <w:tab w:val="left" w:pos="540"/>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6869A8">
        <w:rPr>
          <w:rFonts w:ascii="Times New Roman" w:eastAsia="Times New Roman" w:hAnsi="Times New Roman" w:cs="Times New Roman"/>
          <w:b/>
          <w:sz w:val="28"/>
          <w:szCs w:val="28"/>
          <w:lang w:val="en-US" w:eastAsia="ru-RU"/>
        </w:rPr>
        <w:t>IV</w:t>
      </w:r>
      <w:r w:rsidRPr="00E532A4">
        <w:rPr>
          <w:rFonts w:ascii="Times New Roman" w:eastAsia="Times New Roman" w:hAnsi="Times New Roman" w:cs="Times New Roman"/>
          <w:b/>
          <w:sz w:val="28"/>
          <w:szCs w:val="28"/>
          <w:lang w:eastAsia="ru-RU"/>
        </w:rPr>
        <w:t>. Государственная итоговая аттестация по математике</w:t>
      </w:r>
    </w:p>
    <w:p w14:paraId="3E6B7673" w14:textId="77777777" w:rsidR="008A1F59" w:rsidRPr="00F61C0F" w:rsidRDefault="008A1F59" w:rsidP="00F61C0F">
      <w:pPr>
        <w:spacing w:after="0" w:line="240" w:lineRule="auto"/>
        <w:ind w:firstLine="709"/>
        <w:jc w:val="both"/>
        <w:rPr>
          <w:rFonts w:ascii="Times New Roman" w:eastAsia="Times New Roman" w:hAnsi="Times New Roman" w:cs="Times New Roman"/>
          <w:sz w:val="28"/>
          <w:szCs w:val="28"/>
        </w:rPr>
      </w:pPr>
    </w:p>
    <w:p w14:paraId="3BABE8FA" w14:textId="050C9751" w:rsidR="008A1F59" w:rsidRPr="00F61C0F" w:rsidRDefault="008A1F5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 201</w:t>
      </w:r>
      <w:r w:rsidR="00B5619E" w:rsidRPr="00F61C0F">
        <w:rPr>
          <w:rFonts w:ascii="Times New Roman" w:eastAsia="Times New Roman" w:hAnsi="Times New Roman" w:cs="Times New Roman"/>
          <w:sz w:val="28"/>
          <w:szCs w:val="28"/>
        </w:rPr>
        <w:t>7</w:t>
      </w:r>
      <w:r w:rsidRPr="00F61C0F">
        <w:rPr>
          <w:rFonts w:ascii="Times New Roman" w:eastAsia="Times New Roman" w:hAnsi="Times New Roman" w:cs="Times New Roman"/>
          <w:sz w:val="28"/>
          <w:szCs w:val="28"/>
        </w:rPr>
        <w:t xml:space="preserve"> году единый государственный экзамен по математике проводится на двух уровнях: базовом и профильном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_Ref422920927 \r \h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26</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xml:space="preserve">]. При подаче заявления учащийся мог самостоятельно выбрать уровень, на котором он будет сдавать экзамен, выбрать можно один из двух уровней или оба. </w:t>
      </w:r>
    </w:p>
    <w:p w14:paraId="4D15986F" w14:textId="0F3132C4" w:rsidR="008A1F59" w:rsidRPr="00F61C0F" w:rsidRDefault="008A1F5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 методических рекомендациях для учителей, подготовленных на основе анализа типичных ошибок участников ЕГЭ 201</w:t>
      </w:r>
      <w:r w:rsidR="00B5619E" w:rsidRPr="00F61C0F">
        <w:rPr>
          <w:rFonts w:ascii="Times New Roman" w:eastAsia="Times New Roman" w:hAnsi="Times New Roman" w:cs="Times New Roman"/>
          <w:sz w:val="28"/>
          <w:szCs w:val="28"/>
        </w:rPr>
        <w:t>6</w:t>
      </w:r>
      <w:r w:rsidRPr="00F61C0F">
        <w:rPr>
          <w:rFonts w:ascii="Times New Roman" w:eastAsia="Times New Roman" w:hAnsi="Times New Roman" w:cs="Times New Roman"/>
          <w:sz w:val="28"/>
          <w:szCs w:val="28"/>
        </w:rPr>
        <w:t xml:space="preserve"> года по математике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_Ref422921072 \r \h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34</w:t>
      </w:r>
      <w:r w:rsidRPr="00F61C0F">
        <w:rPr>
          <w:rFonts w:ascii="Times New Roman" w:eastAsia="Times New Roman" w:hAnsi="Times New Roman" w:cs="Times New Roman"/>
          <w:sz w:val="28"/>
          <w:szCs w:val="28"/>
        </w:rPr>
        <w:fldChar w:fldCharType="end"/>
      </w:r>
      <w:r w:rsidR="005F0E65" w:rsidRPr="00F61C0F">
        <w:rPr>
          <w:rFonts w:ascii="Times New Roman" w:eastAsia="Times New Roman" w:hAnsi="Times New Roman" w:cs="Times New Roman"/>
          <w:sz w:val="28"/>
          <w:szCs w:val="28"/>
        </w:rPr>
        <w:t>, с. 3</w:t>
      </w:r>
      <w:r w:rsidRPr="00F61C0F">
        <w:rPr>
          <w:rFonts w:ascii="Times New Roman" w:eastAsia="Times New Roman" w:hAnsi="Times New Roman" w:cs="Times New Roman"/>
          <w:sz w:val="28"/>
          <w:szCs w:val="28"/>
        </w:rPr>
        <w:t xml:space="preserve">6] авторы дают следующие рекомендации по выбору уровня экзамена: </w:t>
      </w:r>
    </w:p>
    <w:p w14:paraId="5085BD74" w14:textId="77777777" w:rsidR="008A1F59" w:rsidRPr="00F61C0F" w:rsidRDefault="008A1F59" w:rsidP="00F61C0F">
      <w:pPr>
        <w:pStyle w:val="af"/>
        <w:numPr>
          <w:ilvl w:val="0"/>
          <w:numId w:val="7"/>
        </w:numPr>
        <w:tabs>
          <w:tab w:val="clear" w:pos="4677"/>
          <w:tab w:val="clear" w:pos="9355"/>
        </w:tabs>
        <w:spacing w:after="0" w:line="240" w:lineRule="auto"/>
        <w:ind w:hanging="357"/>
        <w:jc w:val="both"/>
        <w:rPr>
          <w:rFonts w:ascii="Times New Roman" w:hAnsi="Times New Roman" w:cs="Times New Roman"/>
          <w:sz w:val="28"/>
          <w:szCs w:val="28"/>
        </w:rPr>
      </w:pPr>
      <w:r w:rsidRPr="00F61C0F">
        <w:rPr>
          <w:rFonts w:ascii="Times New Roman" w:hAnsi="Times New Roman" w:cs="Times New Roman"/>
          <w:sz w:val="28"/>
          <w:szCs w:val="28"/>
        </w:rPr>
        <w:t>учащимся, которые неуверенно решают 6 заданий с кратким ответом сдачу экзамена на базовом уровне вместо профильного;</w:t>
      </w:r>
    </w:p>
    <w:p w14:paraId="35C1F0E5" w14:textId="77777777" w:rsidR="008A1F59" w:rsidRPr="00F61C0F" w:rsidRDefault="008A1F59" w:rsidP="00F61C0F">
      <w:pPr>
        <w:pStyle w:val="af"/>
        <w:numPr>
          <w:ilvl w:val="0"/>
          <w:numId w:val="7"/>
        </w:numPr>
        <w:tabs>
          <w:tab w:val="clear" w:pos="4677"/>
          <w:tab w:val="clear" w:pos="9355"/>
        </w:tabs>
        <w:spacing w:after="0" w:line="240" w:lineRule="auto"/>
        <w:ind w:hanging="357"/>
        <w:jc w:val="both"/>
        <w:rPr>
          <w:rFonts w:ascii="Times New Roman" w:hAnsi="Times New Roman" w:cs="Times New Roman"/>
          <w:sz w:val="28"/>
          <w:szCs w:val="28"/>
        </w:rPr>
      </w:pPr>
      <w:r w:rsidRPr="00F61C0F">
        <w:rPr>
          <w:rFonts w:ascii="Times New Roman" w:hAnsi="Times New Roman" w:cs="Times New Roman"/>
          <w:sz w:val="28"/>
          <w:szCs w:val="28"/>
        </w:rPr>
        <w:t>тем, кто решает 6–10 заданий – сдачу экзамена базового уровня, наряду с профильным.</w:t>
      </w:r>
    </w:p>
    <w:p w14:paraId="6C434E4A" w14:textId="7D1862D9" w:rsidR="008A1F59" w:rsidRPr="00F61C0F" w:rsidRDefault="008A1F5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Все необходимые материалы и нормативные документы по вопросам государственной итоговой аттестации размещаются на официальных информационных порталах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_Ref422920974 \r \h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28</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сайте Федерального института педагогических измерений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_Ref422920979 \r \h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29</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страничках региональных органов власти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_Ref422920991 \r \h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30</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xml:space="preserve">,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_Ref422921030 \r \h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31</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xml:space="preserve">]. </w:t>
      </w:r>
    </w:p>
    <w:p w14:paraId="2F23F1D5" w14:textId="0ABD792E" w:rsidR="00BB29F9" w:rsidRPr="00F61C0F" w:rsidRDefault="00BB29F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 пакете документов к итоговой государственной аттестации в форме ОГЭ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_Ref422921048 \r \h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27</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xml:space="preserve">] содержательных изменений нет. Экзаменационные модели ЕГЭ по математике на базовом и профильном уровнях остались прежними. </w:t>
      </w:r>
    </w:p>
    <w:p w14:paraId="11014C3A" w14:textId="77777777" w:rsidR="00BB29F9" w:rsidRPr="00F61C0F" w:rsidRDefault="00BB29F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Следует обратить внимание на тот факт, что уменьшение количества заданий в экзаменационной работе до 16 в перспективной модели профильного ЕГЭ может привести к усложнению отдельных заданий. Эта тенденция продолжается и в 2017 г. экзаменационные материалы пополнились новыми прототипами заданий, с которыми учащиеся столкнулись только на самом экзамене. В создавшихся условиях, при подготовке к профильному экзамену по математике, следует обращать повышенное внимание на работу с условием </w:t>
      </w:r>
      <w:r w:rsidRPr="00F61C0F">
        <w:rPr>
          <w:rFonts w:ascii="Times New Roman" w:eastAsia="Times New Roman" w:hAnsi="Times New Roman" w:cs="Times New Roman"/>
          <w:sz w:val="28"/>
          <w:szCs w:val="28"/>
        </w:rPr>
        <w:lastRenderedPageBreak/>
        <w:t>задачи и составлением общего плана решения, а не на решение задач определенного класса. Следует заранее предупредить школьников и родителей о том, что усложнение заданий ЕГЭ и появление новых прототипов является нормой, а не отклонением.</w:t>
      </w:r>
    </w:p>
    <w:p w14:paraId="0FBE868D" w14:textId="0446816A" w:rsidR="00BB29F9" w:rsidRPr="00F61C0F" w:rsidRDefault="00BB29F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На сегодня известны предварительные итоги ЕГЭ-2017 по Ярославской области. Базовый ЕГЭ, традиционно, ярославские школьники сдали относительно благополучно: из 4224 сдававших 51,7% получили оценку «отлично», не справились с экзаменом 1,1% участников (около 46 человек)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_Ref486306526 \r \h </w:instrText>
      </w:r>
      <w:r w:rsidR="00A21188" w:rsidRPr="00F61C0F">
        <w:rPr>
          <w:rFonts w:ascii="Times New Roman" w:eastAsia="Times New Roman" w:hAnsi="Times New Roman" w:cs="Times New Roman"/>
          <w:sz w:val="28"/>
          <w:szCs w:val="28"/>
        </w:rPr>
        <w:instrText xml:space="preserve">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33</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w:t>
      </w:r>
    </w:p>
    <w:p w14:paraId="1B3C88C5" w14:textId="5C226A02" w:rsidR="00BB29F9" w:rsidRPr="00F61C0F" w:rsidRDefault="00BB29F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На профильном экзамене по математике в 2017 году в Ярославской области только один учащийся набрал максимальный балл [</w:t>
      </w:r>
      <w:r w:rsidRPr="00F61C0F">
        <w:rPr>
          <w:rFonts w:ascii="Times New Roman" w:eastAsia="Times New Roman" w:hAnsi="Times New Roman" w:cs="Times New Roman"/>
          <w:sz w:val="28"/>
          <w:szCs w:val="28"/>
        </w:rPr>
        <w:fldChar w:fldCharType="begin"/>
      </w:r>
      <w:r w:rsidRPr="00F61C0F">
        <w:rPr>
          <w:rFonts w:ascii="Times New Roman" w:eastAsia="Times New Roman" w:hAnsi="Times New Roman" w:cs="Times New Roman"/>
          <w:sz w:val="28"/>
          <w:szCs w:val="28"/>
        </w:rPr>
        <w:instrText xml:space="preserve"> REF _Ref486306526 \r \h </w:instrText>
      </w:r>
      <w:r w:rsidR="00A21188" w:rsidRPr="00F61C0F">
        <w:rPr>
          <w:rFonts w:ascii="Times New Roman" w:eastAsia="Times New Roman" w:hAnsi="Times New Roman" w:cs="Times New Roman"/>
          <w:sz w:val="28"/>
          <w:szCs w:val="28"/>
        </w:rPr>
        <w:instrText xml:space="preserve"> \* MERGEFORMAT </w:instrText>
      </w:r>
      <w:r w:rsidRPr="00F61C0F">
        <w:rPr>
          <w:rFonts w:ascii="Times New Roman" w:eastAsia="Times New Roman" w:hAnsi="Times New Roman" w:cs="Times New Roman"/>
          <w:sz w:val="28"/>
          <w:szCs w:val="28"/>
        </w:rPr>
      </w:r>
      <w:r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33</w:t>
      </w:r>
      <w:r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xml:space="preserve">]. В 2016 году такой результат показали шестеро учащихся. </w:t>
      </w:r>
    </w:p>
    <w:p w14:paraId="11B36DCF" w14:textId="39F6BBC7"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На сайте ФИПИ опубликованы, ставшие традиционными, «Методические рекомендации для учителей, подготовленные на основе анализа типичных ошибок участников ЕГЭ 201</w:t>
      </w:r>
      <w:r w:rsidR="00BB29F9" w:rsidRPr="00F61C0F">
        <w:rPr>
          <w:rFonts w:ascii="Times New Roman" w:hAnsi="Times New Roman" w:cs="Times New Roman"/>
          <w:sz w:val="28"/>
          <w:szCs w:val="28"/>
        </w:rPr>
        <w:t>6</w:t>
      </w:r>
      <w:r w:rsidRPr="00F61C0F">
        <w:rPr>
          <w:rFonts w:ascii="Times New Roman" w:hAnsi="Times New Roman" w:cs="Times New Roman"/>
          <w:sz w:val="28"/>
          <w:szCs w:val="28"/>
        </w:rPr>
        <w:t xml:space="preserve"> года»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_Ref422921072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34</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составленные на основе анализа типичных затруднений выпускников при выполнении заданий ЕГЭ. </w:t>
      </w:r>
    </w:p>
    <w:p w14:paraId="2B885EDD" w14:textId="77777777"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При анализе результатов ЕГЭ базового уровня авторы обращают внимание на хорошую (более 80%) справляемость с заданиями: </w:t>
      </w:r>
    </w:p>
    <w:p w14:paraId="29AC14C3" w14:textId="074F6E70"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1 – вычислительный пример</w:t>
      </w:r>
      <w:r w:rsidR="00D143AD" w:rsidRPr="00F61C0F">
        <w:rPr>
          <w:rFonts w:ascii="Times New Roman" w:hAnsi="Times New Roman" w:cs="Times New Roman"/>
          <w:sz w:val="28"/>
          <w:szCs w:val="28"/>
        </w:rPr>
        <w:t xml:space="preserve"> с дробями</w:t>
      </w:r>
      <w:r w:rsidRPr="00F61C0F">
        <w:rPr>
          <w:rFonts w:ascii="Times New Roman" w:hAnsi="Times New Roman" w:cs="Times New Roman"/>
          <w:sz w:val="28"/>
          <w:szCs w:val="28"/>
        </w:rPr>
        <w:t xml:space="preserve">, </w:t>
      </w:r>
    </w:p>
    <w:p w14:paraId="0D4C79E2" w14:textId="00230181" w:rsidR="00D143AD" w:rsidRPr="00F61C0F" w:rsidRDefault="00D143AD"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2 – вычислительный пример со степенями (по итогам 2016 года отсутствовал),</w:t>
      </w:r>
    </w:p>
    <w:p w14:paraId="49A53376" w14:textId="607595FA"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3 – решение простейшей задачи на проценты, </w:t>
      </w:r>
    </w:p>
    <w:p w14:paraId="1A0782E5" w14:textId="16057B78" w:rsidR="00D143AD" w:rsidRPr="00F61C0F" w:rsidRDefault="00D143AD"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4 – вычисление по формуле (по итогам 2016 года отсутствовал),</w:t>
      </w:r>
    </w:p>
    <w:p w14:paraId="0C9E46E5" w14:textId="77777777" w:rsidR="00D143AD"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6 – решение простейшей задачи на действия с целыми числами,</w:t>
      </w:r>
    </w:p>
    <w:p w14:paraId="61B41FAA" w14:textId="13228577" w:rsidR="008A1F59" w:rsidRPr="00F61C0F" w:rsidRDefault="00D143AD"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8 – геометрическая задача прикладного характера на плоские фигуры (по итогам 2016 года отсутствовал),</w:t>
      </w:r>
      <w:r w:rsidR="008A1F59" w:rsidRPr="00F61C0F">
        <w:rPr>
          <w:rFonts w:ascii="Times New Roman" w:hAnsi="Times New Roman" w:cs="Times New Roman"/>
          <w:sz w:val="28"/>
          <w:szCs w:val="28"/>
        </w:rPr>
        <w:t xml:space="preserve"> </w:t>
      </w:r>
    </w:p>
    <w:p w14:paraId="562FA8E1" w14:textId="77777777"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9 – знание площадей, длин, масс реальных объектов,</w:t>
      </w:r>
    </w:p>
    <w:p w14:paraId="7D6E9DB2" w14:textId="77777777"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11 – чтение диаграмм, графиков,</w:t>
      </w:r>
    </w:p>
    <w:p w14:paraId="239A2624" w14:textId="0654D641" w:rsidR="008A1F59" w:rsidRPr="00F61C0F" w:rsidRDefault="00D143AD"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14 – чтение графика.</w:t>
      </w:r>
    </w:p>
    <w:p w14:paraId="5A7BD8F9" w14:textId="45640EBD" w:rsidR="00D143AD" w:rsidRPr="00F61C0F" w:rsidRDefault="00D143AD"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В 2016 году в этом списке также присутствовали задания 12 – решение простейших задач на действия с числами, получение информации из таблиц, и 18 – логическая задача. Последнее, возможно, связано с </w:t>
      </w:r>
      <w:r w:rsidR="007B2149" w:rsidRPr="00F61C0F">
        <w:rPr>
          <w:rFonts w:ascii="Times New Roman" w:hAnsi="Times New Roman" w:cs="Times New Roman"/>
          <w:sz w:val="28"/>
          <w:szCs w:val="28"/>
        </w:rPr>
        <w:t>некоторым усложнением задачи и формализацией ее содержания.</w:t>
      </w:r>
    </w:p>
    <w:p w14:paraId="3EBEEBB6" w14:textId="4C07F3A1" w:rsidR="008A1F59" w:rsidRPr="00F61C0F" w:rsidRDefault="007B214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Тем не менее, авторы делают</w:t>
      </w:r>
      <w:r w:rsidR="008A1F59" w:rsidRPr="00F61C0F">
        <w:rPr>
          <w:rFonts w:ascii="Times New Roman" w:hAnsi="Times New Roman" w:cs="Times New Roman"/>
          <w:sz w:val="28"/>
          <w:szCs w:val="28"/>
        </w:rPr>
        <w:t xml:space="preserve"> вывод о том, что базовые математические компетентности, необходимые для повседневной жизни, сформированы у большинства учащихся.</w:t>
      </w:r>
    </w:p>
    <w:p w14:paraId="7A65476E" w14:textId="6FFFB4B2"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При анализе результатов ЕГЭ</w:t>
      </w:r>
      <w:r w:rsidR="007B2149" w:rsidRPr="00F61C0F">
        <w:rPr>
          <w:rFonts w:ascii="Times New Roman" w:hAnsi="Times New Roman" w:cs="Times New Roman"/>
          <w:sz w:val="28"/>
          <w:szCs w:val="28"/>
        </w:rPr>
        <w:t>, как базового, так и профильного уровня,</w:t>
      </w:r>
      <w:r w:rsidRPr="00F61C0F">
        <w:rPr>
          <w:rFonts w:ascii="Times New Roman" w:hAnsi="Times New Roman" w:cs="Times New Roman"/>
          <w:sz w:val="28"/>
          <w:szCs w:val="28"/>
        </w:rPr>
        <w:t xml:space="preserve"> авторы придерживаются ставшего традиционным кластерного подхода, выделяя в числе участников ЕГЭ </w:t>
      </w:r>
      <w:r w:rsidR="00BB29F9" w:rsidRPr="00F61C0F">
        <w:rPr>
          <w:rFonts w:ascii="Times New Roman" w:hAnsi="Times New Roman" w:cs="Times New Roman"/>
          <w:sz w:val="28"/>
          <w:szCs w:val="28"/>
        </w:rPr>
        <w:t>несколько</w:t>
      </w:r>
      <w:r w:rsidRPr="00F61C0F">
        <w:rPr>
          <w:rFonts w:ascii="Times New Roman" w:hAnsi="Times New Roman" w:cs="Times New Roman"/>
          <w:sz w:val="28"/>
          <w:szCs w:val="28"/>
        </w:rPr>
        <w:t xml:space="preserve"> групп учащихся с разным уровнем подготовки:</w:t>
      </w:r>
    </w:p>
    <w:p w14:paraId="1A72461E" w14:textId="0950D408" w:rsidR="008A1F59" w:rsidRPr="00F61C0F" w:rsidRDefault="008A1F59" w:rsidP="00F61C0F">
      <w:pPr>
        <w:pStyle w:val="af"/>
        <w:numPr>
          <w:ilvl w:val="0"/>
          <w:numId w:val="9"/>
        </w:numPr>
        <w:tabs>
          <w:tab w:val="clear" w:pos="4677"/>
          <w:tab w:val="clear" w:pos="9355"/>
        </w:tabs>
        <w:spacing w:line="240" w:lineRule="auto"/>
        <w:jc w:val="both"/>
        <w:rPr>
          <w:rFonts w:ascii="Times New Roman" w:hAnsi="Times New Roman" w:cs="Times New Roman"/>
          <w:sz w:val="28"/>
          <w:szCs w:val="28"/>
        </w:rPr>
      </w:pPr>
      <w:r w:rsidRPr="00F61C0F">
        <w:rPr>
          <w:rFonts w:ascii="Times New Roman" w:hAnsi="Times New Roman" w:cs="Times New Roman"/>
          <w:sz w:val="28"/>
          <w:szCs w:val="28"/>
        </w:rPr>
        <w:t xml:space="preserve">Группа 1 (минимальный) – учащиеся, не преодолевшие минимального порога </w:t>
      </w:r>
      <w:r w:rsidR="007B2149" w:rsidRPr="00F61C0F">
        <w:rPr>
          <w:rFonts w:ascii="Times New Roman" w:hAnsi="Times New Roman" w:cs="Times New Roman"/>
          <w:sz w:val="28"/>
          <w:szCs w:val="28"/>
        </w:rPr>
        <w:t>(менее 7 Б и 0-23 П</w:t>
      </w:r>
      <w:r w:rsidR="007B2149" w:rsidRPr="00F61C0F">
        <w:rPr>
          <w:rStyle w:val="afb"/>
          <w:rFonts w:ascii="Times New Roman" w:hAnsi="Times New Roman" w:cs="Times New Roman"/>
          <w:sz w:val="28"/>
          <w:szCs w:val="28"/>
        </w:rPr>
        <w:footnoteReference w:id="3"/>
      </w:r>
      <w:r w:rsidR="007B2149" w:rsidRPr="00F61C0F">
        <w:rPr>
          <w:rFonts w:ascii="Times New Roman" w:hAnsi="Times New Roman" w:cs="Times New Roman"/>
          <w:sz w:val="28"/>
          <w:szCs w:val="28"/>
        </w:rPr>
        <w:t>)</w:t>
      </w:r>
      <w:r w:rsidRPr="00F61C0F">
        <w:rPr>
          <w:rFonts w:ascii="Times New Roman" w:hAnsi="Times New Roman" w:cs="Times New Roman"/>
          <w:sz w:val="28"/>
          <w:szCs w:val="28"/>
        </w:rPr>
        <w:t xml:space="preserve">и не обладающие математическими умениями на базовом, общественно значимом уровне, в </w:t>
      </w:r>
      <w:r w:rsidRPr="00F61C0F">
        <w:rPr>
          <w:rFonts w:ascii="Times New Roman" w:hAnsi="Times New Roman" w:cs="Times New Roman"/>
          <w:sz w:val="28"/>
          <w:szCs w:val="28"/>
        </w:rPr>
        <w:lastRenderedPageBreak/>
        <w:t>201</w:t>
      </w:r>
      <w:r w:rsidR="007B2149" w:rsidRPr="00F61C0F">
        <w:rPr>
          <w:rFonts w:ascii="Times New Roman" w:hAnsi="Times New Roman" w:cs="Times New Roman"/>
          <w:sz w:val="28"/>
          <w:szCs w:val="28"/>
        </w:rPr>
        <w:t>6 году таких учащихся оказалось 4</w:t>
      </w:r>
      <w:r w:rsidRPr="00F61C0F">
        <w:rPr>
          <w:rFonts w:ascii="Times New Roman" w:hAnsi="Times New Roman" w:cs="Times New Roman"/>
          <w:sz w:val="28"/>
          <w:szCs w:val="28"/>
        </w:rPr>
        <w:t>,</w:t>
      </w:r>
      <w:r w:rsidR="007B2149" w:rsidRPr="00F61C0F">
        <w:rPr>
          <w:rFonts w:ascii="Times New Roman" w:hAnsi="Times New Roman" w:cs="Times New Roman"/>
          <w:sz w:val="28"/>
          <w:szCs w:val="28"/>
        </w:rPr>
        <w:t>7</w:t>
      </w:r>
      <w:r w:rsidRPr="00F61C0F">
        <w:rPr>
          <w:rFonts w:ascii="Times New Roman" w:hAnsi="Times New Roman" w:cs="Times New Roman"/>
          <w:sz w:val="28"/>
          <w:szCs w:val="28"/>
        </w:rPr>
        <w:t>%</w:t>
      </w:r>
      <w:r w:rsidR="007B2149" w:rsidRPr="00F61C0F">
        <w:rPr>
          <w:rFonts w:ascii="Times New Roman" w:hAnsi="Times New Roman" w:cs="Times New Roman"/>
          <w:sz w:val="28"/>
          <w:szCs w:val="28"/>
        </w:rPr>
        <w:t xml:space="preserve"> сдававших ЕГЭ на базовом уровне и 15% - на профильном</w:t>
      </w:r>
      <w:r w:rsidRPr="00F61C0F">
        <w:rPr>
          <w:rFonts w:ascii="Times New Roman" w:hAnsi="Times New Roman" w:cs="Times New Roman"/>
          <w:sz w:val="28"/>
          <w:szCs w:val="28"/>
        </w:rPr>
        <w:t>;</w:t>
      </w:r>
    </w:p>
    <w:p w14:paraId="2CF8A9D1" w14:textId="71788C06" w:rsidR="008A1F59" w:rsidRPr="00F61C0F" w:rsidRDefault="007B2149" w:rsidP="00F61C0F">
      <w:pPr>
        <w:pStyle w:val="af"/>
        <w:numPr>
          <w:ilvl w:val="0"/>
          <w:numId w:val="9"/>
        </w:numPr>
        <w:tabs>
          <w:tab w:val="clear" w:pos="4677"/>
          <w:tab w:val="clear" w:pos="9355"/>
        </w:tabs>
        <w:spacing w:line="240" w:lineRule="auto"/>
        <w:jc w:val="both"/>
        <w:rPr>
          <w:rFonts w:ascii="Times New Roman" w:hAnsi="Times New Roman" w:cs="Times New Roman"/>
          <w:sz w:val="28"/>
          <w:szCs w:val="28"/>
        </w:rPr>
      </w:pPr>
      <w:r w:rsidRPr="00F61C0F">
        <w:rPr>
          <w:rFonts w:ascii="Times New Roman" w:hAnsi="Times New Roman" w:cs="Times New Roman"/>
          <w:sz w:val="28"/>
          <w:szCs w:val="28"/>
        </w:rPr>
        <w:t>Группа 2 (базовый)</w:t>
      </w:r>
      <w:r w:rsidR="008A1F59" w:rsidRPr="00F61C0F">
        <w:rPr>
          <w:rFonts w:ascii="Times New Roman" w:hAnsi="Times New Roman" w:cs="Times New Roman"/>
          <w:sz w:val="28"/>
          <w:szCs w:val="28"/>
        </w:rPr>
        <w:t xml:space="preserve"> </w:t>
      </w:r>
      <w:r w:rsidRPr="00F61C0F">
        <w:rPr>
          <w:rFonts w:ascii="Times New Roman" w:hAnsi="Times New Roman" w:cs="Times New Roman"/>
          <w:sz w:val="28"/>
          <w:szCs w:val="28"/>
        </w:rPr>
        <w:t>(</w:t>
      </w:r>
      <w:r w:rsidR="008A1F59" w:rsidRPr="00F61C0F">
        <w:rPr>
          <w:rFonts w:ascii="Times New Roman" w:hAnsi="Times New Roman" w:cs="Times New Roman"/>
          <w:sz w:val="28"/>
          <w:szCs w:val="28"/>
        </w:rPr>
        <w:t>7–11</w:t>
      </w:r>
      <w:r w:rsidRPr="00F61C0F">
        <w:rPr>
          <w:rFonts w:ascii="Times New Roman" w:hAnsi="Times New Roman" w:cs="Times New Roman"/>
          <w:sz w:val="28"/>
          <w:szCs w:val="28"/>
        </w:rPr>
        <w:t xml:space="preserve"> Б и 27-50 П)</w:t>
      </w:r>
      <w:r w:rsidR="008A1F59" w:rsidRPr="00F61C0F">
        <w:rPr>
          <w:rFonts w:ascii="Times New Roman" w:hAnsi="Times New Roman" w:cs="Times New Roman"/>
          <w:sz w:val="28"/>
          <w:szCs w:val="28"/>
        </w:rPr>
        <w:t xml:space="preserve"> – учащиеся, освоившие курс математики на базовом уровне, не имеющие достаточной подготовки для успешного продолжения образования по техническим специальностям, </w:t>
      </w:r>
      <w:r w:rsidRPr="00F61C0F">
        <w:rPr>
          <w:rFonts w:ascii="Times New Roman" w:hAnsi="Times New Roman" w:cs="Times New Roman"/>
          <w:sz w:val="28"/>
          <w:szCs w:val="28"/>
        </w:rPr>
        <w:t>в 2016 году таких учащихся оказалось 16,4% сдававших ЕГЭ на базовом уровне, для ЕГЭ на профильном уровне данные отсутствуют, однако указывается, что группа 2 и группа 3 – самые многочисленные, а также то, что большинство учащихся из этих групп сдают ЕГЭ и на базовом и на профильном уровнях</w:t>
      </w:r>
      <w:r w:rsidR="008A1F59" w:rsidRPr="00F61C0F">
        <w:rPr>
          <w:rFonts w:ascii="Times New Roman" w:hAnsi="Times New Roman" w:cs="Times New Roman"/>
          <w:sz w:val="28"/>
          <w:szCs w:val="28"/>
        </w:rPr>
        <w:t>;</w:t>
      </w:r>
    </w:p>
    <w:p w14:paraId="5A978440" w14:textId="1AEDE93E" w:rsidR="008A1F59" w:rsidRPr="00F61C0F" w:rsidRDefault="008A1F59" w:rsidP="00F61C0F">
      <w:pPr>
        <w:pStyle w:val="af"/>
        <w:numPr>
          <w:ilvl w:val="0"/>
          <w:numId w:val="9"/>
        </w:numPr>
        <w:tabs>
          <w:tab w:val="clear" w:pos="4677"/>
          <w:tab w:val="clear" w:pos="9355"/>
        </w:tabs>
        <w:spacing w:line="240" w:lineRule="auto"/>
        <w:jc w:val="both"/>
        <w:rPr>
          <w:rFonts w:ascii="Times New Roman" w:hAnsi="Times New Roman" w:cs="Times New Roman"/>
          <w:sz w:val="28"/>
          <w:szCs w:val="28"/>
        </w:rPr>
      </w:pPr>
      <w:r w:rsidRPr="00F61C0F">
        <w:rPr>
          <w:rFonts w:ascii="Times New Roman" w:hAnsi="Times New Roman" w:cs="Times New Roman"/>
          <w:sz w:val="28"/>
          <w:szCs w:val="28"/>
        </w:rPr>
        <w:t xml:space="preserve">Группа 3 (базовый) </w:t>
      </w:r>
      <w:r w:rsidR="007B2149" w:rsidRPr="00F61C0F">
        <w:rPr>
          <w:rFonts w:ascii="Times New Roman" w:hAnsi="Times New Roman" w:cs="Times New Roman"/>
          <w:sz w:val="28"/>
          <w:szCs w:val="28"/>
        </w:rPr>
        <w:t>(</w:t>
      </w:r>
      <w:r w:rsidRPr="00F61C0F">
        <w:rPr>
          <w:rFonts w:ascii="Times New Roman" w:hAnsi="Times New Roman" w:cs="Times New Roman"/>
          <w:sz w:val="28"/>
          <w:szCs w:val="28"/>
        </w:rPr>
        <w:t xml:space="preserve">12–16 </w:t>
      </w:r>
      <w:r w:rsidR="007B2149" w:rsidRPr="00F61C0F">
        <w:rPr>
          <w:rFonts w:ascii="Times New Roman" w:hAnsi="Times New Roman" w:cs="Times New Roman"/>
          <w:sz w:val="28"/>
          <w:szCs w:val="28"/>
        </w:rPr>
        <w:t>Б 55-68 П)</w:t>
      </w:r>
      <w:r w:rsidRPr="00F61C0F">
        <w:rPr>
          <w:rFonts w:ascii="Times New Roman" w:hAnsi="Times New Roman" w:cs="Times New Roman"/>
          <w:sz w:val="28"/>
          <w:szCs w:val="28"/>
        </w:rPr>
        <w:t xml:space="preserve"> – учащиеся, успешно освоившие базовый курс и фактически готовые к следующему уровню подготовки, имеют шансы на переход в следующую группу по уровню подготовки, в 201</w:t>
      </w:r>
      <w:r w:rsidR="007B2149" w:rsidRPr="00F61C0F">
        <w:rPr>
          <w:rFonts w:ascii="Times New Roman" w:hAnsi="Times New Roman" w:cs="Times New Roman"/>
          <w:sz w:val="28"/>
          <w:szCs w:val="28"/>
        </w:rPr>
        <w:t>6</w:t>
      </w:r>
      <w:r w:rsidRPr="00F61C0F">
        <w:rPr>
          <w:rFonts w:ascii="Times New Roman" w:hAnsi="Times New Roman" w:cs="Times New Roman"/>
          <w:sz w:val="28"/>
          <w:szCs w:val="28"/>
        </w:rPr>
        <w:t xml:space="preserve"> году </w:t>
      </w:r>
      <w:r w:rsidR="00CB7377" w:rsidRPr="00F61C0F">
        <w:rPr>
          <w:rFonts w:ascii="Times New Roman" w:hAnsi="Times New Roman" w:cs="Times New Roman"/>
          <w:sz w:val="28"/>
          <w:szCs w:val="28"/>
        </w:rPr>
        <w:t>таких учащихся оказалось 16,4% сдававших ЕГЭ на базовом уровне 39,5, кроме того, авторы рекомендаций замечают, что фактически учащиеся из этой группы могут быть зачислены на технические специальности большинства вузов, не имея при этом достаточной математической подготовки, что приводит к последующим проблемам в обучении в вузе</w:t>
      </w:r>
      <w:r w:rsidRPr="00F61C0F">
        <w:rPr>
          <w:rFonts w:ascii="Times New Roman" w:hAnsi="Times New Roman" w:cs="Times New Roman"/>
          <w:sz w:val="28"/>
          <w:szCs w:val="28"/>
        </w:rPr>
        <w:t>;</w:t>
      </w:r>
    </w:p>
    <w:p w14:paraId="2D269437" w14:textId="5D8E422E" w:rsidR="00CB7377" w:rsidRPr="00F61C0F" w:rsidRDefault="008A1F59" w:rsidP="00F61C0F">
      <w:pPr>
        <w:pStyle w:val="af"/>
        <w:numPr>
          <w:ilvl w:val="0"/>
          <w:numId w:val="9"/>
        </w:numPr>
        <w:tabs>
          <w:tab w:val="clear" w:pos="4677"/>
          <w:tab w:val="clear" w:pos="9355"/>
        </w:tabs>
        <w:spacing w:line="240" w:lineRule="auto"/>
        <w:jc w:val="both"/>
        <w:rPr>
          <w:rFonts w:ascii="Times New Roman" w:hAnsi="Times New Roman" w:cs="Times New Roman"/>
          <w:sz w:val="28"/>
          <w:szCs w:val="28"/>
        </w:rPr>
      </w:pPr>
      <w:r w:rsidRPr="00F61C0F">
        <w:rPr>
          <w:rFonts w:ascii="Times New Roman" w:hAnsi="Times New Roman" w:cs="Times New Roman"/>
          <w:sz w:val="28"/>
          <w:szCs w:val="28"/>
        </w:rPr>
        <w:t>Группа 4</w:t>
      </w:r>
      <w:r w:rsidR="00F164EE" w:rsidRPr="00F61C0F">
        <w:rPr>
          <w:rFonts w:ascii="Times New Roman" w:hAnsi="Times New Roman" w:cs="Times New Roman"/>
          <w:sz w:val="28"/>
          <w:szCs w:val="28"/>
        </w:rPr>
        <w:t>Б</w:t>
      </w:r>
      <w:r w:rsidRPr="00F61C0F">
        <w:rPr>
          <w:rFonts w:ascii="Times New Roman" w:hAnsi="Times New Roman" w:cs="Times New Roman"/>
          <w:sz w:val="28"/>
          <w:szCs w:val="28"/>
        </w:rPr>
        <w:t xml:space="preserve"> (повышенный</w:t>
      </w:r>
      <w:r w:rsidR="00CB7377" w:rsidRPr="00F61C0F">
        <w:rPr>
          <w:rFonts w:ascii="Times New Roman" w:hAnsi="Times New Roman" w:cs="Times New Roman"/>
          <w:sz w:val="28"/>
          <w:szCs w:val="28"/>
        </w:rPr>
        <w:t xml:space="preserve"> для базового уровня</w:t>
      </w:r>
      <w:r w:rsidRPr="00F61C0F">
        <w:rPr>
          <w:rFonts w:ascii="Times New Roman" w:hAnsi="Times New Roman" w:cs="Times New Roman"/>
          <w:sz w:val="28"/>
          <w:szCs w:val="28"/>
        </w:rPr>
        <w:t xml:space="preserve">) </w:t>
      </w:r>
      <w:r w:rsidR="00CB7377" w:rsidRPr="00F61C0F">
        <w:rPr>
          <w:rFonts w:ascii="Times New Roman" w:hAnsi="Times New Roman" w:cs="Times New Roman"/>
          <w:sz w:val="28"/>
          <w:szCs w:val="28"/>
        </w:rPr>
        <w:t>(</w:t>
      </w:r>
      <w:r w:rsidRPr="00F61C0F">
        <w:rPr>
          <w:rFonts w:ascii="Times New Roman" w:hAnsi="Times New Roman" w:cs="Times New Roman"/>
          <w:sz w:val="28"/>
          <w:szCs w:val="28"/>
        </w:rPr>
        <w:t>17–20</w:t>
      </w:r>
      <w:r w:rsidR="00CB7377" w:rsidRPr="00F61C0F">
        <w:rPr>
          <w:rFonts w:ascii="Times New Roman" w:hAnsi="Times New Roman" w:cs="Times New Roman"/>
          <w:sz w:val="28"/>
          <w:szCs w:val="28"/>
        </w:rPr>
        <w:t xml:space="preserve"> Б) – </w:t>
      </w:r>
      <w:r w:rsidRPr="00F61C0F">
        <w:rPr>
          <w:rFonts w:ascii="Times New Roman" w:hAnsi="Times New Roman" w:cs="Times New Roman"/>
          <w:sz w:val="28"/>
          <w:szCs w:val="28"/>
        </w:rPr>
        <w:t>учащиеся, освоившие курс математики и имеющие достаточный уровень математической подготовки для продолжения образования в вузах с нетехнической специализацией, в 201</w:t>
      </w:r>
      <w:r w:rsidR="00CB7377" w:rsidRPr="00F61C0F">
        <w:rPr>
          <w:rFonts w:ascii="Times New Roman" w:hAnsi="Times New Roman" w:cs="Times New Roman"/>
          <w:sz w:val="28"/>
          <w:szCs w:val="28"/>
        </w:rPr>
        <w:t>6</w:t>
      </w:r>
      <w:r w:rsidRPr="00F61C0F">
        <w:rPr>
          <w:rFonts w:ascii="Times New Roman" w:hAnsi="Times New Roman" w:cs="Times New Roman"/>
          <w:sz w:val="28"/>
          <w:szCs w:val="28"/>
        </w:rPr>
        <w:t xml:space="preserve"> году таких учащихся оказалось </w:t>
      </w:r>
      <w:r w:rsidR="00CB7377" w:rsidRPr="00F61C0F">
        <w:rPr>
          <w:rFonts w:ascii="Times New Roman" w:hAnsi="Times New Roman" w:cs="Times New Roman"/>
          <w:sz w:val="28"/>
          <w:szCs w:val="28"/>
        </w:rPr>
        <w:t>39</w:t>
      </w:r>
      <w:r w:rsidRPr="00F61C0F">
        <w:rPr>
          <w:rFonts w:ascii="Times New Roman" w:hAnsi="Times New Roman" w:cs="Times New Roman"/>
          <w:sz w:val="28"/>
          <w:szCs w:val="28"/>
        </w:rPr>
        <w:t>,</w:t>
      </w:r>
      <w:r w:rsidR="00CB7377" w:rsidRPr="00F61C0F">
        <w:rPr>
          <w:rFonts w:ascii="Times New Roman" w:hAnsi="Times New Roman" w:cs="Times New Roman"/>
          <w:sz w:val="28"/>
          <w:szCs w:val="28"/>
        </w:rPr>
        <w:t>4</w:t>
      </w:r>
      <w:r w:rsidRPr="00F61C0F">
        <w:rPr>
          <w:rFonts w:ascii="Times New Roman" w:hAnsi="Times New Roman" w:cs="Times New Roman"/>
          <w:sz w:val="28"/>
          <w:szCs w:val="28"/>
        </w:rPr>
        <w:t>%</w:t>
      </w:r>
      <w:r w:rsidR="00CB7377" w:rsidRPr="00F61C0F">
        <w:rPr>
          <w:rFonts w:ascii="Times New Roman" w:hAnsi="Times New Roman" w:cs="Times New Roman"/>
          <w:sz w:val="28"/>
          <w:szCs w:val="28"/>
        </w:rPr>
        <w:t>;</w:t>
      </w:r>
    </w:p>
    <w:p w14:paraId="01B9767A" w14:textId="1C21060A" w:rsidR="008A1F59" w:rsidRPr="00F61C0F" w:rsidRDefault="00CB7377" w:rsidP="00F61C0F">
      <w:pPr>
        <w:pStyle w:val="af"/>
        <w:numPr>
          <w:ilvl w:val="0"/>
          <w:numId w:val="9"/>
        </w:numPr>
        <w:tabs>
          <w:tab w:val="clear" w:pos="4677"/>
          <w:tab w:val="clear" w:pos="9355"/>
        </w:tabs>
        <w:spacing w:line="240" w:lineRule="auto"/>
        <w:jc w:val="both"/>
        <w:rPr>
          <w:rFonts w:ascii="Times New Roman" w:hAnsi="Times New Roman" w:cs="Times New Roman"/>
          <w:sz w:val="28"/>
          <w:szCs w:val="28"/>
        </w:rPr>
      </w:pPr>
      <w:r w:rsidRPr="00F61C0F">
        <w:rPr>
          <w:rFonts w:ascii="Times New Roman" w:hAnsi="Times New Roman" w:cs="Times New Roman"/>
          <w:sz w:val="28"/>
          <w:szCs w:val="28"/>
        </w:rPr>
        <w:t>Группа 4</w:t>
      </w:r>
      <w:r w:rsidR="00F164EE" w:rsidRPr="00F61C0F">
        <w:rPr>
          <w:rFonts w:ascii="Times New Roman" w:hAnsi="Times New Roman" w:cs="Times New Roman"/>
          <w:sz w:val="28"/>
          <w:szCs w:val="28"/>
        </w:rPr>
        <w:t>П</w:t>
      </w:r>
      <w:r w:rsidRPr="00F61C0F">
        <w:rPr>
          <w:rFonts w:ascii="Times New Roman" w:hAnsi="Times New Roman" w:cs="Times New Roman"/>
          <w:sz w:val="28"/>
          <w:szCs w:val="28"/>
        </w:rPr>
        <w:t xml:space="preserve"> (повышенный для профильного уровня) (70-86 П) – учащиеся освоившие курс математики и имеющие достаточный уровень математической подготовки для продолжения образования по большинству специальностей, требующих повышенного и высокого уровней математической компетентности, иными словами, это хорошо подготовленные абитуриенты технических вузов, авторы пособия замечают, что их количество меньше количества бюджетных мест по техническим специальностям и, вследствие этого, туда попадают учащиеся из группы 3, что приводит к трудностям в обучении</w:t>
      </w:r>
      <w:r w:rsidR="00F164EE" w:rsidRPr="00F61C0F">
        <w:rPr>
          <w:rFonts w:ascii="Times New Roman" w:hAnsi="Times New Roman" w:cs="Times New Roman"/>
          <w:sz w:val="28"/>
          <w:szCs w:val="28"/>
        </w:rPr>
        <w:t>,</w:t>
      </w:r>
      <w:r w:rsidRPr="00F61C0F">
        <w:rPr>
          <w:rFonts w:ascii="Times New Roman" w:hAnsi="Times New Roman" w:cs="Times New Roman"/>
          <w:sz w:val="28"/>
          <w:szCs w:val="28"/>
        </w:rPr>
        <w:t xml:space="preserve"> как у студентов, так и у преподавателей;</w:t>
      </w:r>
    </w:p>
    <w:p w14:paraId="3A1CEAC9" w14:textId="185A76F5" w:rsidR="00CB7377" w:rsidRPr="00F61C0F" w:rsidRDefault="00CB7377" w:rsidP="00F61C0F">
      <w:pPr>
        <w:pStyle w:val="af"/>
        <w:numPr>
          <w:ilvl w:val="0"/>
          <w:numId w:val="9"/>
        </w:numPr>
        <w:tabs>
          <w:tab w:val="clear" w:pos="4677"/>
          <w:tab w:val="clear" w:pos="9355"/>
        </w:tabs>
        <w:spacing w:line="240" w:lineRule="auto"/>
        <w:jc w:val="both"/>
        <w:rPr>
          <w:rFonts w:ascii="Times New Roman" w:hAnsi="Times New Roman" w:cs="Times New Roman"/>
          <w:sz w:val="28"/>
          <w:szCs w:val="28"/>
        </w:rPr>
      </w:pPr>
      <w:r w:rsidRPr="00F61C0F">
        <w:rPr>
          <w:rFonts w:ascii="Times New Roman" w:hAnsi="Times New Roman" w:cs="Times New Roman"/>
          <w:sz w:val="28"/>
          <w:szCs w:val="28"/>
        </w:rPr>
        <w:t>Группа 5 (высокий) (</w:t>
      </w:r>
      <w:r w:rsidR="00314711" w:rsidRPr="00F61C0F">
        <w:rPr>
          <w:rFonts w:ascii="Times New Roman" w:hAnsi="Times New Roman" w:cs="Times New Roman"/>
          <w:sz w:val="28"/>
          <w:szCs w:val="28"/>
        </w:rPr>
        <w:t>88-100 П) – учащиеся, освоившие курс математики и</w:t>
      </w:r>
      <w:r w:rsidRPr="00F61C0F">
        <w:rPr>
          <w:rFonts w:ascii="Times New Roman" w:hAnsi="Times New Roman" w:cs="Times New Roman"/>
          <w:sz w:val="28"/>
          <w:szCs w:val="28"/>
        </w:rPr>
        <w:t xml:space="preserve"> имеющие достаточный уровень</w:t>
      </w:r>
      <w:r w:rsidR="00314711" w:rsidRPr="00F61C0F">
        <w:rPr>
          <w:rFonts w:ascii="Times New Roman" w:hAnsi="Times New Roman" w:cs="Times New Roman"/>
          <w:sz w:val="28"/>
          <w:szCs w:val="28"/>
        </w:rPr>
        <w:t xml:space="preserve"> математической</w:t>
      </w:r>
      <w:r w:rsidRPr="00F61C0F">
        <w:rPr>
          <w:rFonts w:ascii="Times New Roman" w:hAnsi="Times New Roman" w:cs="Times New Roman"/>
          <w:sz w:val="28"/>
          <w:szCs w:val="28"/>
        </w:rPr>
        <w:t xml:space="preserve"> подготовки для продолжения обучения с самыми высокими требованиями к уровню математической компетентности</w:t>
      </w:r>
      <w:r w:rsidR="00314711" w:rsidRPr="00F61C0F">
        <w:rPr>
          <w:rFonts w:ascii="Times New Roman" w:hAnsi="Times New Roman" w:cs="Times New Roman"/>
          <w:sz w:val="28"/>
          <w:szCs w:val="28"/>
        </w:rPr>
        <w:t>, эту группу составляют</w:t>
      </w:r>
      <w:r w:rsidRPr="00F61C0F">
        <w:rPr>
          <w:rFonts w:ascii="Times New Roman" w:hAnsi="Times New Roman" w:cs="Times New Roman"/>
          <w:sz w:val="28"/>
          <w:szCs w:val="28"/>
        </w:rPr>
        <w:t xml:space="preserve"> абитуриенты физико-математических специальностей ведущих университетов</w:t>
      </w:r>
      <w:r w:rsidR="00314711" w:rsidRPr="00F61C0F">
        <w:rPr>
          <w:rFonts w:ascii="Times New Roman" w:hAnsi="Times New Roman" w:cs="Times New Roman"/>
          <w:sz w:val="28"/>
          <w:szCs w:val="28"/>
        </w:rPr>
        <w:t>, фундаментальных специальностей</w:t>
      </w:r>
      <w:r w:rsidRPr="00F61C0F">
        <w:rPr>
          <w:rFonts w:ascii="Times New Roman" w:hAnsi="Times New Roman" w:cs="Times New Roman"/>
          <w:sz w:val="28"/>
          <w:szCs w:val="28"/>
        </w:rPr>
        <w:t xml:space="preserve"> технических </w:t>
      </w:r>
      <w:r w:rsidR="00314711" w:rsidRPr="00F61C0F">
        <w:rPr>
          <w:rFonts w:ascii="Times New Roman" w:hAnsi="Times New Roman" w:cs="Times New Roman"/>
          <w:sz w:val="28"/>
          <w:szCs w:val="28"/>
        </w:rPr>
        <w:t xml:space="preserve">и </w:t>
      </w:r>
      <w:r w:rsidRPr="00F61C0F">
        <w:rPr>
          <w:rFonts w:ascii="Times New Roman" w:hAnsi="Times New Roman" w:cs="Times New Roman"/>
          <w:sz w:val="28"/>
          <w:szCs w:val="28"/>
        </w:rPr>
        <w:t>экономических вузов</w:t>
      </w:r>
      <w:r w:rsidR="00314711" w:rsidRPr="00F61C0F">
        <w:rPr>
          <w:rFonts w:ascii="Times New Roman" w:hAnsi="Times New Roman" w:cs="Times New Roman"/>
          <w:sz w:val="28"/>
          <w:szCs w:val="28"/>
        </w:rPr>
        <w:t xml:space="preserve">, количественный состав этой группы </w:t>
      </w:r>
      <w:r w:rsidR="00314711" w:rsidRPr="00F61C0F">
        <w:rPr>
          <w:rFonts w:ascii="Times New Roman" w:hAnsi="Times New Roman" w:cs="Times New Roman"/>
          <w:sz w:val="28"/>
          <w:szCs w:val="28"/>
        </w:rPr>
        <w:lastRenderedPageBreak/>
        <w:t>в целом соответствует запросам вузов на настоящий момент. Также отмечается, что выпускники, отнесённые к группам 4П и 5 выбирают ЕГЭ только на профильном уровне.</w:t>
      </w:r>
    </w:p>
    <w:p w14:paraId="4943CDAF" w14:textId="77777777" w:rsidR="005F0E65" w:rsidRPr="00F61C0F" w:rsidRDefault="00314711"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Такое распределение учащихся по группам позволяет сделать следующие выводы:</w:t>
      </w:r>
      <w:r w:rsidR="007B46CE" w:rsidRPr="00F61C0F">
        <w:rPr>
          <w:rFonts w:ascii="Times New Roman" w:hAnsi="Times New Roman" w:cs="Times New Roman"/>
          <w:sz w:val="28"/>
          <w:szCs w:val="28"/>
        </w:rPr>
        <w:t xml:space="preserve"> </w:t>
      </w:r>
    </w:p>
    <w:p w14:paraId="4A31AD26" w14:textId="62DAE9F1" w:rsidR="005F0E65" w:rsidRPr="00F61C0F" w:rsidRDefault="007B46CE" w:rsidP="00F61C0F">
      <w:pPr>
        <w:pStyle w:val="aff0"/>
        <w:numPr>
          <w:ilvl w:val="0"/>
          <w:numId w:val="21"/>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rPr>
        <w:t>во-</w:t>
      </w:r>
      <w:r w:rsidR="00314711" w:rsidRPr="00F61C0F">
        <w:rPr>
          <w:rFonts w:ascii="Times New Roman" w:hAnsi="Times New Roman" w:cs="Times New Roman"/>
          <w:sz w:val="28"/>
          <w:szCs w:val="28"/>
        </w:rPr>
        <w:t>первых</w:t>
      </w:r>
      <w:r w:rsidRPr="00F61C0F">
        <w:rPr>
          <w:rFonts w:ascii="Times New Roman" w:hAnsi="Times New Roman" w:cs="Times New Roman"/>
          <w:sz w:val="28"/>
          <w:szCs w:val="28"/>
        </w:rPr>
        <w:t>,</w:t>
      </w:r>
      <w:r w:rsidR="00314711" w:rsidRPr="00F61C0F">
        <w:rPr>
          <w:rFonts w:ascii="Times New Roman" w:hAnsi="Times New Roman" w:cs="Times New Roman"/>
          <w:sz w:val="28"/>
          <w:szCs w:val="28"/>
        </w:rPr>
        <w:t xml:space="preserve"> средний балл профильного ЕГЭ в Ярославской области соответствует группе 2, что говорит о </w:t>
      </w:r>
      <w:r w:rsidRPr="00F61C0F">
        <w:rPr>
          <w:rFonts w:ascii="Times New Roman" w:hAnsi="Times New Roman" w:cs="Times New Roman"/>
          <w:sz w:val="28"/>
          <w:szCs w:val="28"/>
        </w:rPr>
        <w:t>том, что уровень подготовки более чем половины всех учащихся, выбирающих ЕГЭ на профильном уровне соответствует группе 2, что является недостаточным для успешного обучения</w:t>
      </w:r>
      <w:r w:rsidR="005F0E65" w:rsidRPr="00F61C0F">
        <w:rPr>
          <w:rFonts w:ascii="Times New Roman" w:hAnsi="Times New Roman" w:cs="Times New Roman"/>
          <w:sz w:val="28"/>
          <w:szCs w:val="28"/>
        </w:rPr>
        <w:t xml:space="preserve"> по техническим специальностям;</w:t>
      </w:r>
    </w:p>
    <w:p w14:paraId="21531888" w14:textId="3DDF2495" w:rsidR="00314711" w:rsidRPr="00F61C0F" w:rsidRDefault="007B46CE" w:rsidP="00F61C0F">
      <w:pPr>
        <w:pStyle w:val="aff0"/>
        <w:numPr>
          <w:ilvl w:val="0"/>
          <w:numId w:val="21"/>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rPr>
        <w:t>во-вторых основными направлениями повышения качества математического образования в области является целенаправленная работа с группами 1 и 3 с целью формирования базовых математических компетенций на соответствующем уровне.</w:t>
      </w:r>
    </w:p>
    <w:p w14:paraId="4C0A35E1" w14:textId="50B77B3C" w:rsidR="008A1F59" w:rsidRPr="00F61C0F" w:rsidRDefault="007B46CE"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Анализ результатов ЕГЭ и ОГЭ показывает, что</w:t>
      </w:r>
      <w:r w:rsidR="008A1F59" w:rsidRPr="00F61C0F">
        <w:rPr>
          <w:rFonts w:ascii="Times New Roman" w:hAnsi="Times New Roman" w:cs="Times New Roman"/>
          <w:sz w:val="28"/>
          <w:szCs w:val="28"/>
        </w:rPr>
        <w:t xml:space="preserve"> при подготовке к ГИА, следует особо обратить внимание на преподавание раздела «Функции», основ стереометрии, а также на </w:t>
      </w:r>
      <w:r w:rsidRPr="00F61C0F">
        <w:rPr>
          <w:rFonts w:ascii="Times New Roman" w:hAnsi="Times New Roman" w:cs="Times New Roman"/>
          <w:sz w:val="28"/>
          <w:szCs w:val="28"/>
        </w:rPr>
        <w:t>грамотную работу с условием задачи, поскольку ошибки при решении многих задач, содержащих текстовую часть в условии, обусловлены именно неверной трактовкой условия задачи. Также об этом свидетельствуют проблемы, возникающие у выпускников при решении новых прототипов задачи 17 профильного ЕГЭ, где проблемы с решением заключаются в неспособности понять условие задачи, изложенное в незнакомой формулировке</w:t>
      </w:r>
      <w:r w:rsidR="008A1F59" w:rsidRPr="00F61C0F">
        <w:rPr>
          <w:rFonts w:ascii="Times New Roman" w:hAnsi="Times New Roman" w:cs="Times New Roman"/>
          <w:sz w:val="28"/>
          <w:szCs w:val="28"/>
        </w:rPr>
        <w:t>.</w:t>
      </w:r>
      <w:r w:rsidRPr="00F61C0F">
        <w:rPr>
          <w:rFonts w:ascii="Times New Roman" w:hAnsi="Times New Roman" w:cs="Times New Roman"/>
          <w:sz w:val="28"/>
          <w:szCs w:val="28"/>
        </w:rPr>
        <w:t xml:space="preserve"> </w:t>
      </w:r>
    </w:p>
    <w:p w14:paraId="3EC1E54F" w14:textId="4A756362" w:rsidR="008A1F59" w:rsidRPr="00F61C0F" w:rsidRDefault="008A1F59"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Для улучшения качества подготовки выпускников к итоговой государственной аттестации школьников принципиальное значение имеет качество проверки учителем задач, решаемых при подготовке. Оценка задач с развернутым ответом проводится в соответствии с критериями, указываемыми к каждой из задач. Для более качественного оценивания задач, решаемых учащимися, в соответствии с критериями, желательно ознакомиться с пакетом материалов для региональных предметных комиссий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_Ref454799519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36</w:t>
      </w:r>
      <w:r w:rsidRPr="00F61C0F">
        <w:rPr>
          <w:rFonts w:ascii="Times New Roman" w:hAnsi="Times New Roman" w:cs="Times New Roman"/>
          <w:sz w:val="28"/>
          <w:szCs w:val="28"/>
        </w:rPr>
        <w:fldChar w:fldCharType="end"/>
      </w:r>
      <w:r w:rsidRPr="00F61C0F">
        <w:rPr>
          <w:rFonts w:ascii="Times New Roman" w:hAnsi="Times New Roman" w:cs="Times New Roman"/>
          <w:sz w:val="28"/>
          <w:szCs w:val="28"/>
        </w:rPr>
        <w:t xml:space="preserve">, </w:t>
      </w:r>
      <w:r w:rsidRPr="00F61C0F">
        <w:rPr>
          <w:rFonts w:ascii="Times New Roman" w:hAnsi="Times New Roman" w:cs="Times New Roman"/>
          <w:sz w:val="28"/>
          <w:szCs w:val="28"/>
        </w:rPr>
        <w:fldChar w:fldCharType="begin"/>
      </w:r>
      <w:r w:rsidRPr="00F61C0F">
        <w:rPr>
          <w:rFonts w:ascii="Times New Roman" w:hAnsi="Times New Roman" w:cs="Times New Roman"/>
          <w:sz w:val="28"/>
          <w:szCs w:val="28"/>
        </w:rPr>
        <w:instrText xml:space="preserve"> REF _Ref422921087 \r \h  \* MERGEFORMAT </w:instrText>
      </w:r>
      <w:r w:rsidRPr="00F61C0F">
        <w:rPr>
          <w:rFonts w:ascii="Times New Roman" w:hAnsi="Times New Roman" w:cs="Times New Roman"/>
          <w:sz w:val="28"/>
          <w:szCs w:val="28"/>
        </w:rPr>
      </w:r>
      <w:r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37</w:t>
      </w:r>
      <w:r w:rsidRPr="00F61C0F">
        <w:rPr>
          <w:rFonts w:ascii="Times New Roman" w:hAnsi="Times New Roman" w:cs="Times New Roman"/>
          <w:sz w:val="28"/>
          <w:szCs w:val="28"/>
        </w:rPr>
        <w:fldChar w:fldCharType="end"/>
      </w:r>
      <w:r w:rsidR="007042F0" w:rsidRPr="00F61C0F">
        <w:rPr>
          <w:rFonts w:ascii="Times New Roman" w:hAnsi="Times New Roman" w:cs="Times New Roman"/>
          <w:sz w:val="28"/>
          <w:szCs w:val="28"/>
        </w:rPr>
        <w:t xml:space="preserve">, </w:t>
      </w:r>
      <w:r w:rsidR="007042F0" w:rsidRPr="00F61C0F">
        <w:rPr>
          <w:rFonts w:ascii="Times New Roman" w:hAnsi="Times New Roman" w:cs="Times New Roman"/>
          <w:sz w:val="28"/>
          <w:szCs w:val="28"/>
        </w:rPr>
        <w:fldChar w:fldCharType="begin"/>
      </w:r>
      <w:r w:rsidR="007042F0" w:rsidRPr="00F61C0F">
        <w:rPr>
          <w:rFonts w:ascii="Times New Roman" w:hAnsi="Times New Roman" w:cs="Times New Roman"/>
          <w:sz w:val="28"/>
          <w:szCs w:val="28"/>
        </w:rPr>
        <w:instrText xml:space="preserve"> REF _Ref486953220 \n \h </w:instrText>
      </w:r>
      <w:r w:rsidR="00A21188" w:rsidRPr="00F61C0F">
        <w:rPr>
          <w:rFonts w:ascii="Times New Roman" w:hAnsi="Times New Roman" w:cs="Times New Roman"/>
          <w:sz w:val="28"/>
          <w:szCs w:val="28"/>
        </w:rPr>
        <w:instrText xml:space="preserve"> \* MERGEFORMAT </w:instrText>
      </w:r>
      <w:r w:rsidR="007042F0" w:rsidRPr="00F61C0F">
        <w:rPr>
          <w:rFonts w:ascii="Times New Roman" w:hAnsi="Times New Roman" w:cs="Times New Roman"/>
          <w:sz w:val="28"/>
          <w:szCs w:val="28"/>
        </w:rPr>
      </w:r>
      <w:r w:rsidR="007042F0"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38</w:t>
      </w:r>
      <w:r w:rsidR="007042F0" w:rsidRPr="00F61C0F">
        <w:rPr>
          <w:rFonts w:ascii="Times New Roman" w:hAnsi="Times New Roman" w:cs="Times New Roman"/>
          <w:sz w:val="28"/>
          <w:szCs w:val="28"/>
        </w:rPr>
        <w:fldChar w:fldCharType="end"/>
      </w:r>
      <w:r w:rsidRPr="00F61C0F">
        <w:rPr>
          <w:rFonts w:ascii="Times New Roman" w:hAnsi="Times New Roman" w:cs="Times New Roman"/>
          <w:sz w:val="28"/>
          <w:szCs w:val="28"/>
        </w:rPr>
        <w:t>], также размещенным на сайте ФИПИ. В 2016 году этот материал был существенно расширен, в него были включены новые критерии оценки заданий, разбор типичных случаев, вопросы для обсуждения, а также материалы для самостоятельной работы с ответами.</w:t>
      </w:r>
    </w:p>
    <w:p w14:paraId="23978AF1" w14:textId="5D97E132" w:rsidR="00EB779B" w:rsidRPr="00F61C0F" w:rsidRDefault="00EB779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Следует заметить, что критерии проверки заданий ЕГЭ в 2017 году были несколько уточнены уже перед проверкой. В связи с этим ФИПИ провел серию вебинаров для экспертов предметных комиссий, где были даны пояснения относительно проверки заданий с развернутым ответом. </w:t>
      </w:r>
    </w:p>
    <w:p w14:paraId="26A72903" w14:textId="5F3E85C0" w:rsidR="00EB779B" w:rsidRPr="00F61C0F" w:rsidRDefault="00EB779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Для профильного ЕГЭ по математике уточнения коснулись схем выставления баллов по отдельным задачам, а наиболее важным уточнением стала замена формулировки «вычислительная ошибка» для всех задач на «арифметическая ошибка», таким образом, к этому классу ошибок можно отнести только ошибку в выполнении одного из четырех арифметических действий, при усло</w:t>
      </w:r>
      <w:r w:rsidRPr="00F61C0F">
        <w:rPr>
          <w:rFonts w:ascii="Times New Roman" w:hAnsi="Times New Roman" w:cs="Times New Roman"/>
          <w:sz w:val="28"/>
          <w:szCs w:val="28"/>
        </w:rPr>
        <w:lastRenderedPageBreak/>
        <w:t>вии, что числа в выражение подставлены верно, например, если неверно подставлены числа в формулу корней квадратного уравнения, при верно записанной формуле – это не относится к арифметическим ошибкам, также</w:t>
      </w:r>
      <w:r w:rsidR="005F0E65" w:rsidRPr="00F61C0F">
        <w:rPr>
          <w:rFonts w:ascii="Times New Roman" w:hAnsi="Times New Roman" w:cs="Times New Roman"/>
          <w:sz w:val="28"/>
          <w:szCs w:val="28"/>
        </w:rPr>
        <w:t>,</w:t>
      </w:r>
      <w:r w:rsidRPr="00F61C0F">
        <w:rPr>
          <w:rFonts w:ascii="Times New Roman" w:hAnsi="Times New Roman" w:cs="Times New Roman"/>
          <w:sz w:val="28"/>
          <w:szCs w:val="28"/>
        </w:rPr>
        <w:t xml:space="preserve"> если допущена ошибка в вычислении степеней, логарифмов, значений тригонометрических функций и пр.</w:t>
      </w:r>
      <w:r w:rsidR="00D61B04" w:rsidRPr="00F61C0F">
        <w:rPr>
          <w:rFonts w:ascii="Times New Roman" w:hAnsi="Times New Roman" w:cs="Times New Roman"/>
          <w:sz w:val="28"/>
          <w:szCs w:val="28"/>
        </w:rPr>
        <w:t xml:space="preserve"> </w:t>
      </w:r>
    </w:p>
    <w:p w14:paraId="2F86E91B" w14:textId="77777777" w:rsidR="008A1F59" w:rsidRPr="00F61C0F" w:rsidRDefault="008A1F59" w:rsidP="00F61C0F">
      <w:pPr>
        <w:spacing w:after="0" w:line="240" w:lineRule="auto"/>
        <w:ind w:firstLine="709"/>
        <w:jc w:val="both"/>
        <w:rPr>
          <w:rFonts w:ascii="Times New Roman" w:hAnsi="Times New Roman" w:cs="Times New Roman"/>
          <w:sz w:val="28"/>
          <w:szCs w:val="28"/>
        </w:rPr>
      </w:pPr>
    </w:p>
    <w:p w14:paraId="258179BC" w14:textId="179148E5" w:rsidR="00495CE7" w:rsidRPr="00E532A4" w:rsidRDefault="00495CE7" w:rsidP="006869A8">
      <w:pPr>
        <w:numPr>
          <w:ilvl w:val="1"/>
          <w:numId w:val="3"/>
        </w:numPr>
        <w:tabs>
          <w:tab w:val="clear" w:pos="576"/>
          <w:tab w:val="left" w:pos="540"/>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6869A8">
        <w:rPr>
          <w:rFonts w:ascii="Times New Roman" w:eastAsia="Times New Roman" w:hAnsi="Times New Roman" w:cs="Times New Roman"/>
          <w:b/>
          <w:sz w:val="28"/>
          <w:szCs w:val="28"/>
          <w:lang w:val="en-US" w:eastAsia="ru-RU"/>
        </w:rPr>
        <w:t>V</w:t>
      </w:r>
      <w:r w:rsidRPr="00E532A4">
        <w:rPr>
          <w:rFonts w:ascii="Times New Roman" w:eastAsia="Times New Roman" w:hAnsi="Times New Roman" w:cs="Times New Roman"/>
          <w:b/>
          <w:sz w:val="28"/>
          <w:szCs w:val="28"/>
          <w:lang w:eastAsia="ru-RU"/>
        </w:rPr>
        <w:t>. Иные процедуры внешней оценки качества образования</w:t>
      </w:r>
    </w:p>
    <w:p w14:paraId="4B83BA5C" w14:textId="77777777" w:rsidR="00495CE7" w:rsidRPr="00F61C0F" w:rsidRDefault="00495CE7" w:rsidP="00F61C0F">
      <w:pPr>
        <w:spacing w:line="240" w:lineRule="auto"/>
        <w:rPr>
          <w:rFonts w:ascii="Times New Roman" w:hAnsi="Times New Roman" w:cs="Times New Roman"/>
          <w:lang w:eastAsia="ru-RU"/>
        </w:rPr>
      </w:pPr>
    </w:p>
    <w:p w14:paraId="3BA63B21" w14:textId="3460D1AC" w:rsidR="00495CE7" w:rsidRPr="00F61C0F" w:rsidRDefault="00495CE7"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К иным процедурам внешней оценки качества образования относится независимая оценка качества подготовки обучающихся, включающая следующие процедуры:</w:t>
      </w:r>
    </w:p>
    <w:p w14:paraId="50FC41C2" w14:textId="3D0D1C82" w:rsidR="00495CE7" w:rsidRPr="00F61C0F" w:rsidRDefault="00495CE7" w:rsidP="00F61C0F">
      <w:pPr>
        <w:pStyle w:val="aff0"/>
        <w:numPr>
          <w:ilvl w:val="0"/>
          <w:numId w:val="20"/>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rPr>
        <w:t>Международные исследования качества образования;</w:t>
      </w:r>
    </w:p>
    <w:p w14:paraId="01588C5A" w14:textId="1913C0C1" w:rsidR="00495CE7" w:rsidRPr="00F61C0F" w:rsidRDefault="00495CE7" w:rsidP="00F61C0F">
      <w:pPr>
        <w:pStyle w:val="aff0"/>
        <w:numPr>
          <w:ilvl w:val="0"/>
          <w:numId w:val="20"/>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rPr>
        <w:t>Национальные исследования качества образования (НИКО);</w:t>
      </w:r>
    </w:p>
    <w:p w14:paraId="006DA256" w14:textId="25D674DF" w:rsidR="00495CE7" w:rsidRPr="00F61C0F" w:rsidRDefault="00495CE7" w:rsidP="00F61C0F">
      <w:pPr>
        <w:pStyle w:val="aff0"/>
        <w:numPr>
          <w:ilvl w:val="0"/>
          <w:numId w:val="20"/>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rPr>
        <w:t>Всероссийские проверочные работы (ВПР);</w:t>
      </w:r>
    </w:p>
    <w:p w14:paraId="64A551AB" w14:textId="0B1E00DC" w:rsidR="00495CE7" w:rsidRPr="00F61C0F" w:rsidRDefault="00495CE7" w:rsidP="00F61C0F">
      <w:pPr>
        <w:pStyle w:val="aff0"/>
        <w:numPr>
          <w:ilvl w:val="0"/>
          <w:numId w:val="20"/>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rPr>
        <w:t xml:space="preserve">Оценка качества подготовки обучающихся на региональном уровне. </w:t>
      </w:r>
    </w:p>
    <w:p w14:paraId="6DB1EC14" w14:textId="074EC562" w:rsidR="00B93C5B" w:rsidRPr="00F61C0F" w:rsidRDefault="00B93C5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Нормативно-правовой базой н</w:t>
      </w:r>
      <w:r w:rsidR="005F0E65" w:rsidRPr="00F61C0F">
        <w:rPr>
          <w:rFonts w:ascii="Times New Roman" w:hAnsi="Times New Roman" w:cs="Times New Roman"/>
          <w:sz w:val="28"/>
          <w:szCs w:val="28"/>
        </w:rPr>
        <w:t>езависим</w:t>
      </w:r>
      <w:r w:rsidRPr="00F61C0F">
        <w:rPr>
          <w:rFonts w:ascii="Times New Roman" w:hAnsi="Times New Roman" w:cs="Times New Roman"/>
          <w:sz w:val="28"/>
          <w:szCs w:val="28"/>
        </w:rPr>
        <w:t>ой</w:t>
      </w:r>
      <w:r w:rsidR="005F0E65" w:rsidRPr="00F61C0F">
        <w:rPr>
          <w:rFonts w:ascii="Times New Roman" w:hAnsi="Times New Roman" w:cs="Times New Roman"/>
          <w:sz w:val="28"/>
          <w:szCs w:val="28"/>
        </w:rPr>
        <w:t xml:space="preserve"> оценк</w:t>
      </w:r>
      <w:r w:rsidRPr="00F61C0F">
        <w:rPr>
          <w:rFonts w:ascii="Times New Roman" w:hAnsi="Times New Roman" w:cs="Times New Roman"/>
          <w:sz w:val="28"/>
          <w:szCs w:val="28"/>
        </w:rPr>
        <w:t>и</w:t>
      </w:r>
      <w:r w:rsidR="005F0E65" w:rsidRPr="00F61C0F">
        <w:rPr>
          <w:rFonts w:ascii="Times New Roman" w:hAnsi="Times New Roman" w:cs="Times New Roman"/>
          <w:sz w:val="28"/>
          <w:szCs w:val="28"/>
        </w:rPr>
        <w:t xml:space="preserve"> качества образования </w:t>
      </w:r>
      <w:r w:rsidRPr="00F61C0F">
        <w:rPr>
          <w:rFonts w:ascii="Times New Roman" w:hAnsi="Times New Roman" w:cs="Times New Roman"/>
          <w:sz w:val="28"/>
          <w:szCs w:val="28"/>
        </w:rPr>
        <w:t>является ст. 95 273-ФЗ [</w:t>
      </w:r>
      <w:r w:rsidR="004E648D" w:rsidRPr="00F61C0F">
        <w:rPr>
          <w:rFonts w:ascii="Times New Roman" w:hAnsi="Times New Roman" w:cs="Times New Roman"/>
          <w:sz w:val="28"/>
          <w:szCs w:val="28"/>
        </w:rPr>
        <w:fldChar w:fldCharType="begin"/>
      </w:r>
      <w:r w:rsidR="004E648D" w:rsidRPr="00F61C0F">
        <w:rPr>
          <w:rFonts w:ascii="Times New Roman" w:hAnsi="Times New Roman" w:cs="Times New Roman"/>
          <w:sz w:val="28"/>
          <w:szCs w:val="28"/>
        </w:rPr>
        <w:instrText xml:space="preserve"> REF _Ref486927799 \n \h </w:instrText>
      </w:r>
      <w:r w:rsidR="00A21188" w:rsidRPr="00F61C0F">
        <w:rPr>
          <w:rFonts w:ascii="Times New Roman" w:hAnsi="Times New Roman" w:cs="Times New Roman"/>
          <w:sz w:val="28"/>
          <w:szCs w:val="28"/>
        </w:rPr>
        <w:instrText xml:space="preserve"> \* MERGEFORMAT </w:instrText>
      </w:r>
      <w:r w:rsidR="004E648D" w:rsidRPr="00F61C0F">
        <w:rPr>
          <w:rFonts w:ascii="Times New Roman" w:hAnsi="Times New Roman" w:cs="Times New Roman"/>
          <w:sz w:val="28"/>
          <w:szCs w:val="28"/>
        </w:rPr>
      </w:r>
      <w:r w:rsidR="004E648D"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1</w:t>
      </w:r>
      <w:r w:rsidR="004E648D" w:rsidRPr="00F61C0F">
        <w:rPr>
          <w:rFonts w:ascii="Times New Roman" w:hAnsi="Times New Roman" w:cs="Times New Roman"/>
          <w:sz w:val="28"/>
          <w:szCs w:val="28"/>
        </w:rPr>
        <w:fldChar w:fldCharType="end"/>
      </w:r>
      <w:r w:rsidRPr="00F61C0F">
        <w:rPr>
          <w:rFonts w:ascii="Times New Roman" w:hAnsi="Times New Roman" w:cs="Times New Roman"/>
          <w:sz w:val="28"/>
          <w:szCs w:val="28"/>
        </w:rPr>
        <w:t>] (в ред. Федерального закона от 21.07.2014 N 256-ФЗ)</w:t>
      </w:r>
      <w:r w:rsidR="004E648D" w:rsidRPr="00F61C0F">
        <w:rPr>
          <w:rFonts w:ascii="Times New Roman" w:hAnsi="Times New Roman" w:cs="Times New Roman"/>
          <w:sz w:val="28"/>
          <w:szCs w:val="28"/>
        </w:rPr>
        <w:t>.</w:t>
      </w:r>
    </w:p>
    <w:p w14:paraId="189B4DB3" w14:textId="77777777" w:rsidR="000E632C" w:rsidRPr="00F61C0F" w:rsidRDefault="005F0E65"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К международным исследованиям </w:t>
      </w:r>
      <w:r w:rsidR="00A0397A" w:rsidRPr="00F61C0F">
        <w:rPr>
          <w:rFonts w:ascii="Times New Roman" w:hAnsi="Times New Roman" w:cs="Times New Roman"/>
          <w:sz w:val="28"/>
          <w:szCs w:val="28"/>
        </w:rPr>
        <w:t xml:space="preserve">качества образования относятся </w:t>
      </w:r>
      <w:r w:rsidR="008E0FA4" w:rsidRPr="00F61C0F">
        <w:rPr>
          <w:rFonts w:ascii="Times New Roman" w:hAnsi="Times New Roman" w:cs="Times New Roman"/>
          <w:sz w:val="28"/>
          <w:szCs w:val="28"/>
        </w:rPr>
        <w:t>международные сравнительные исследования</w:t>
      </w:r>
      <w:r w:rsidR="000E632C" w:rsidRPr="00F61C0F">
        <w:rPr>
          <w:rFonts w:ascii="Times New Roman" w:hAnsi="Times New Roman" w:cs="Times New Roman"/>
          <w:sz w:val="28"/>
          <w:szCs w:val="28"/>
        </w:rPr>
        <w:t>:</w:t>
      </w:r>
    </w:p>
    <w:p w14:paraId="2CD9C341" w14:textId="1BE2303B" w:rsidR="000E632C" w:rsidRPr="00F61C0F" w:rsidRDefault="008E0FA4" w:rsidP="00F61C0F">
      <w:pPr>
        <w:pStyle w:val="aff0"/>
        <w:numPr>
          <w:ilvl w:val="0"/>
          <w:numId w:val="23"/>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lang w:val="en-US"/>
        </w:rPr>
        <w:t>TIMMS</w:t>
      </w:r>
      <w:r w:rsidR="000E632C" w:rsidRPr="00F61C0F">
        <w:rPr>
          <w:rFonts w:ascii="Times New Roman" w:hAnsi="Times New Roman" w:cs="Times New Roman"/>
          <w:sz w:val="28"/>
          <w:szCs w:val="28"/>
        </w:rPr>
        <w:t xml:space="preserve"> (Trends in Mathematics and Science Study)</w:t>
      </w:r>
      <w:r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rPr>
        <w:t xml:space="preserve"> сравнение качества математического и естественнонаучного образования в начальной и основной школе (4 и 8 класс), проводится один раз в 4 года, в последний раз проводилось в 2015 г.;</w:t>
      </w:r>
      <w:r w:rsidRPr="00F61C0F">
        <w:rPr>
          <w:rFonts w:ascii="Times New Roman" w:hAnsi="Times New Roman" w:cs="Times New Roman"/>
          <w:sz w:val="28"/>
          <w:szCs w:val="28"/>
        </w:rPr>
        <w:t xml:space="preserve"> </w:t>
      </w:r>
    </w:p>
    <w:p w14:paraId="122AB273" w14:textId="697B323C" w:rsidR="000E632C" w:rsidRPr="00F61C0F" w:rsidRDefault="008E0FA4" w:rsidP="00F61C0F">
      <w:pPr>
        <w:pStyle w:val="aff0"/>
        <w:numPr>
          <w:ilvl w:val="0"/>
          <w:numId w:val="23"/>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lang w:val="en-US"/>
        </w:rPr>
        <w:t>PISA</w:t>
      </w:r>
      <w:r w:rsidR="000E632C" w:rsidRPr="00F61C0F">
        <w:rPr>
          <w:rFonts w:ascii="Times New Roman" w:hAnsi="Times New Roman" w:cs="Times New Roman"/>
          <w:sz w:val="28"/>
          <w:szCs w:val="28"/>
        </w:rPr>
        <w:t xml:space="preserve"> (Programme for International Student Assessment)</w:t>
      </w:r>
      <w:r w:rsidRPr="00F61C0F">
        <w:rPr>
          <w:rFonts w:ascii="Times New Roman" w:hAnsi="Times New Roman" w:cs="Times New Roman"/>
          <w:sz w:val="28"/>
          <w:szCs w:val="28"/>
        </w:rPr>
        <w:t xml:space="preserve"> – </w:t>
      </w:r>
      <w:r w:rsidR="000E632C" w:rsidRPr="00F61C0F">
        <w:rPr>
          <w:rFonts w:ascii="Times New Roman" w:hAnsi="Times New Roman" w:cs="Times New Roman"/>
          <w:sz w:val="28"/>
          <w:szCs w:val="28"/>
        </w:rPr>
        <w:t>оценка грамотности школьников и умения применять знания на практике (подростки в возрасте 15 лет), проводится один раз в три года, в последний раз проводилось в 2015 г.;</w:t>
      </w:r>
    </w:p>
    <w:p w14:paraId="7C9DF382" w14:textId="78BCEB76" w:rsidR="005F0E65" w:rsidRPr="00F61C0F" w:rsidRDefault="008E0FA4" w:rsidP="00F61C0F">
      <w:pPr>
        <w:pStyle w:val="aff0"/>
        <w:numPr>
          <w:ilvl w:val="0"/>
          <w:numId w:val="23"/>
        </w:numPr>
        <w:spacing w:after="0" w:line="240" w:lineRule="auto"/>
        <w:jc w:val="both"/>
        <w:rPr>
          <w:rFonts w:ascii="Times New Roman" w:hAnsi="Times New Roman" w:cs="Times New Roman"/>
          <w:sz w:val="28"/>
          <w:szCs w:val="28"/>
        </w:rPr>
      </w:pPr>
      <w:r w:rsidRPr="00F61C0F">
        <w:rPr>
          <w:rFonts w:ascii="Times New Roman" w:hAnsi="Times New Roman" w:cs="Times New Roman"/>
          <w:sz w:val="28"/>
          <w:szCs w:val="28"/>
          <w:lang w:val="en-US"/>
        </w:rPr>
        <w:t>PIRLS</w:t>
      </w:r>
      <w:r w:rsidR="000E632C"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lang w:val="en-US"/>
        </w:rPr>
        <w:t>The</w:t>
      </w:r>
      <w:r w:rsidR="000E632C"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lang w:val="en-US"/>
        </w:rPr>
        <w:t>Progress</w:t>
      </w:r>
      <w:r w:rsidR="000E632C"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lang w:val="en-US"/>
        </w:rPr>
        <w:t>in</w:t>
      </w:r>
      <w:r w:rsidR="000E632C"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lang w:val="en-US"/>
        </w:rPr>
        <w:t>International</w:t>
      </w:r>
      <w:r w:rsidR="000E632C"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lang w:val="en-US"/>
        </w:rPr>
        <w:t>Reading</w:t>
      </w:r>
      <w:r w:rsidR="000E632C"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lang w:val="en-US"/>
        </w:rPr>
        <w:t>Literacy</w:t>
      </w:r>
      <w:r w:rsidR="000E632C" w:rsidRPr="00F61C0F">
        <w:rPr>
          <w:rFonts w:ascii="Times New Roman" w:hAnsi="Times New Roman" w:cs="Times New Roman"/>
          <w:sz w:val="28"/>
          <w:szCs w:val="28"/>
        </w:rPr>
        <w:t xml:space="preserve"> </w:t>
      </w:r>
      <w:r w:rsidR="000E632C" w:rsidRPr="00F61C0F">
        <w:rPr>
          <w:rFonts w:ascii="Times New Roman" w:hAnsi="Times New Roman" w:cs="Times New Roman"/>
          <w:sz w:val="28"/>
          <w:szCs w:val="28"/>
          <w:lang w:val="en-US"/>
        </w:rPr>
        <w:t>Study</w:t>
      </w:r>
      <w:r w:rsidR="000E632C" w:rsidRPr="00F61C0F">
        <w:rPr>
          <w:rFonts w:ascii="Times New Roman" w:hAnsi="Times New Roman" w:cs="Times New Roman"/>
          <w:sz w:val="28"/>
          <w:szCs w:val="28"/>
        </w:rPr>
        <w:t>) - международное исследование качества чтения и понимания текста для учащихся начальной школы, проводится один раз в 5 лет, в последний раз проводилось в 2016 г.</w:t>
      </w:r>
    </w:p>
    <w:p w14:paraId="49A01C53" w14:textId="6B271954" w:rsidR="000E632C" w:rsidRPr="00F61C0F" w:rsidRDefault="000E632C"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Цель международных исследований – сравнение систем образования различных стран с целью почерпнуть полезный опыт в формировании ключевых компетенций. Результаты международных сравнительных исследований стали одним из оснований, обусловивших необходимость разработки и внедрения современных образовательных стандартов в РФ.</w:t>
      </w:r>
    </w:p>
    <w:p w14:paraId="2EF30885" w14:textId="02C11A0E" w:rsidR="00B93C5B" w:rsidRPr="00F61C0F" w:rsidRDefault="00B93C5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Национальные исследования качества образования (НИКО) это общероссийская программа по оценке качества среднего образования, начатая в 2014 году по инициативе Рособрнадзора. Исследования проводятся в целях развития единого образовательного пространства в Российской Федерации, совершенствования общероссийской системы оценки качества образования.</w:t>
      </w:r>
    </w:p>
    <w:p w14:paraId="4EB24244" w14:textId="60C55BB5" w:rsidR="00B93C5B" w:rsidRPr="00F61C0F" w:rsidRDefault="00B93C5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lastRenderedPageBreak/>
        <w:t xml:space="preserve">В рамках НИКО предусмотрено проведение мониторинговых исследований качества математического образования в 5-7 классах (проводилось в 2014-2015 гг.). Процедура включает проведение диагностической работы и анкетирования. </w:t>
      </w:r>
    </w:p>
    <w:p w14:paraId="021EE97D" w14:textId="537E58AB" w:rsidR="00B93C5B" w:rsidRPr="00F61C0F" w:rsidRDefault="00B93C5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Результаты исследований могут быть использованы ОО,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системы образования и формирования программ её развития.</w:t>
      </w:r>
      <w:r w:rsidR="004E648D" w:rsidRPr="00F61C0F">
        <w:rPr>
          <w:rFonts w:ascii="Times New Roman" w:hAnsi="Times New Roman" w:cs="Times New Roman"/>
          <w:sz w:val="28"/>
          <w:szCs w:val="28"/>
        </w:rPr>
        <w:t xml:space="preserve"> Согласно концепции НИКО</w:t>
      </w:r>
      <w:r w:rsidR="001A756C" w:rsidRPr="00F61C0F">
        <w:rPr>
          <w:rFonts w:ascii="Times New Roman" w:hAnsi="Times New Roman" w:cs="Times New Roman"/>
          <w:sz w:val="28"/>
          <w:szCs w:val="28"/>
        </w:rPr>
        <w:t xml:space="preserve"> [</w:t>
      </w:r>
      <w:r w:rsidR="001A756C" w:rsidRPr="00F61C0F">
        <w:rPr>
          <w:rFonts w:ascii="Times New Roman" w:hAnsi="Times New Roman" w:cs="Times New Roman"/>
          <w:sz w:val="28"/>
          <w:szCs w:val="28"/>
        </w:rPr>
        <w:fldChar w:fldCharType="begin"/>
      </w:r>
      <w:r w:rsidR="001A756C" w:rsidRPr="00F61C0F">
        <w:rPr>
          <w:rFonts w:ascii="Times New Roman" w:hAnsi="Times New Roman" w:cs="Times New Roman"/>
          <w:sz w:val="28"/>
          <w:szCs w:val="28"/>
        </w:rPr>
        <w:instrText xml:space="preserve"> REF _Ref486956483 \n \h </w:instrText>
      </w:r>
      <w:r w:rsidR="00A21188" w:rsidRPr="00F61C0F">
        <w:rPr>
          <w:rFonts w:ascii="Times New Roman" w:hAnsi="Times New Roman" w:cs="Times New Roman"/>
          <w:sz w:val="28"/>
          <w:szCs w:val="28"/>
        </w:rPr>
        <w:instrText xml:space="preserve"> \* MERGEFORMAT </w:instrText>
      </w:r>
      <w:r w:rsidR="001A756C" w:rsidRPr="00F61C0F">
        <w:rPr>
          <w:rFonts w:ascii="Times New Roman" w:hAnsi="Times New Roman" w:cs="Times New Roman"/>
          <w:sz w:val="28"/>
          <w:szCs w:val="28"/>
        </w:rPr>
      </w:r>
      <w:r w:rsidR="001A756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51</w:t>
      </w:r>
      <w:r w:rsidR="001A756C" w:rsidRPr="00F61C0F">
        <w:rPr>
          <w:rFonts w:ascii="Times New Roman" w:hAnsi="Times New Roman" w:cs="Times New Roman"/>
          <w:sz w:val="28"/>
          <w:szCs w:val="28"/>
        </w:rPr>
        <w:fldChar w:fldCharType="end"/>
      </w:r>
      <w:r w:rsidR="001A756C" w:rsidRPr="00F61C0F">
        <w:rPr>
          <w:rFonts w:ascii="Times New Roman" w:hAnsi="Times New Roman" w:cs="Times New Roman"/>
          <w:sz w:val="28"/>
          <w:szCs w:val="28"/>
        </w:rPr>
        <w:t>]</w:t>
      </w:r>
      <w:r w:rsidR="004E648D" w:rsidRPr="00F61C0F">
        <w:rPr>
          <w:rFonts w:ascii="Times New Roman" w:hAnsi="Times New Roman" w:cs="Times New Roman"/>
          <w:sz w:val="28"/>
          <w:szCs w:val="28"/>
        </w:rPr>
        <w:t>, н</w:t>
      </w:r>
      <w:r w:rsidRPr="00F61C0F">
        <w:rPr>
          <w:rFonts w:ascii="Times New Roman" w:hAnsi="Times New Roman" w:cs="Times New Roman"/>
          <w:sz w:val="28"/>
          <w:szCs w:val="28"/>
        </w:rPr>
        <w:t>е предусмотрено использование результатов указанных исследований для оценки деятельности ОО, учителей, муниципальных и региональных органов исполнительной власти, осуществляющих государственное управление в сфере образования.</w:t>
      </w:r>
    </w:p>
    <w:p w14:paraId="76F018E7" w14:textId="208AFE20" w:rsidR="00B93C5B" w:rsidRPr="00F61C0F" w:rsidRDefault="00B93C5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Обсуждение результатов</w:t>
      </w:r>
      <w:r w:rsidR="004E648D" w:rsidRPr="00F61C0F">
        <w:rPr>
          <w:rFonts w:ascii="Times New Roman" w:hAnsi="Times New Roman" w:cs="Times New Roman"/>
          <w:sz w:val="28"/>
          <w:szCs w:val="28"/>
        </w:rPr>
        <w:t xml:space="preserve"> исследований</w:t>
      </w:r>
      <w:r w:rsidRPr="00F61C0F">
        <w:rPr>
          <w:rFonts w:ascii="Times New Roman" w:hAnsi="Times New Roman" w:cs="Times New Roman"/>
          <w:sz w:val="28"/>
          <w:szCs w:val="28"/>
        </w:rPr>
        <w:t xml:space="preserve"> и перспективных направлений развития системы оценки качества образования </w:t>
      </w:r>
      <w:r w:rsidR="004E648D" w:rsidRPr="00F61C0F">
        <w:rPr>
          <w:rFonts w:ascii="Times New Roman" w:hAnsi="Times New Roman" w:cs="Times New Roman"/>
          <w:sz w:val="28"/>
          <w:szCs w:val="28"/>
        </w:rPr>
        <w:t>проводит</w:t>
      </w:r>
      <w:r w:rsidRPr="00F61C0F">
        <w:rPr>
          <w:rFonts w:ascii="Times New Roman" w:hAnsi="Times New Roman" w:cs="Times New Roman"/>
          <w:sz w:val="28"/>
          <w:szCs w:val="28"/>
        </w:rPr>
        <w:t>ся ежегодно в рамках межрегиональных конференций по оценке качества образования.</w:t>
      </w:r>
    </w:p>
    <w:p w14:paraId="73F85479" w14:textId="20434472" w:rsidR="00B93C5B" w:rsidRPr="00F61C0F" w:rsidRDefault="00B93C5B"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По результатам проекта</w:t>
      </w:r>
      <w:r w:rsidR="004E648D" w:rsidRPr="00F61C0F">
        <w:rPr>
          <w:rFonts w:ascii="Times New Roman" w:hAnsi="Times New Roman" w:cs="Times New Roman"/>
          <w:sz w:val="28"/>
          <w:szCs w:val="28"/>
        </w:rPr>
        <w:t xml:space="preserve"> НИКО</w:t>
      </w:r>
      <w:r w:rsidRPr="00F61C0F">
        <w:rPr>
          <w:rFonts w:ascii="Times New Roman" w:hAnsi="Times New Roman" w:cs="Times New Roman"/>
          <w:sz w:val="28"/>
          <w:szCs w:val="28"/>
        </w:rPr>
        <w:t xml:space="preserve"> создан открытый банк заданий для проведения процедур оценки, аналогичных проектным</w:t>
      </w:r>
      <w:r w:rsidR="004E648D" w:rsidRPr="00F61C0F">
        <w:rPr>
          <w:rFonts w:ascii="Times New Roman" w:hAnsi="Times New Roman" w:cs="Times New Roman"/>
          <w:sz w:val="28"/>
          <w:szCs w:val="28"/>
        </w:rPr>
        <w:t xml:space="preserve"> [</w:t>
      </w:r>
      <w:r w:rsidR="00A96C80" w:rsidRPr="00F61C0F">
        <w:rPr>
          <w:rFonts w:ascii="Times New Roman" w:hAnsi="Times New Roman" w:cs="Times New Roman"/>
          <w:sz w:val="28"/>
          <w:szCs w:val="28"/>
        </w:rPr>
        <w:fldChar w:fldCharType="begin"/>
      </w:r>
      <w:r w:rsidR="00A96C80" w:rsidRPr="00F61C0F">
        <w:rPr>
          <w:rFonts w:ascii="Times New Roman" w:hAnsi="Times New Roman" w:cs="Times New Roman"/>
          <w:sz w:val="28"/>
          <w:szCs w:val="28"/>
        </w:rPr>
        <w:instrText xml:space="preserve"> REF _Ref486957875 \n \h </w:instrText>
      </w:r>
      <w:r w:rsidR="00F61C0F">
        <w:rPr>
          <w:rFonts w:ascii="Times New Roman" w:hAnsi="Times New Roman" w:cs="Times New Roman"/>
          <w:sz w:val="28"/>
          <w:szCs w:val="28"/>
        </w:rPr>
        <w:instrText xml:space="preserve"> \* MERGEFORMAT </w:instrText>
      </w:r>
      <w:r w:rsidR="00A96C80" w:rsidRPr="00F61C0F">
        <w:rPr>
          <w:rFonts w:ascii="Times New Roman" w:hAnsi="Times New Roman" w:cs="Times New Roman"/>
          <w:sz w:val="28"/>
          <w:szCs w:val="28"/>
        </w:rPr>
      </w:r>
      <w:r w:rsidR="00A96C80"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54</w:t>
      </w:r>
      <w:r w:rsidR="00A96C80" w:rsidRPr="00F61C0F">
        <w:rPr>
          <w:rFonts w:ascii="Times New Roman" w:hAnsi="Times New Roman" w:cs="Times New Roman"/>
          <w:sz w:val="28"/>
          <w:szCs w:val="28"/>
        </w:rPr>
        <w:fldChar w:fldCharType="end"/>
      </w:r>
      <w:r w:rsidR="004E648D" w:rsidRPr="00F61C0F">
        <w:rPr>
          <w:rFonts w:ascii="Times New Roman" w:hAnsi="Times New Roman" w:cs="Times New Roman"/>
          <w:sz w:val="28"/>
          <w:szCs w:val="28"/>
        </w:rPr>
        <w:t>]. Использование материалов открытого банка возможно при планировании диагностических и контрольных процедур в образовательной организации.</w:t>
      </w:r>
    </w:p>
    <w:p w14:paraId="3FBBFCA8" w14:textId="7664B7F6" w:rsidR="005953E1" w:rsidRPr="00F61C0F" w:rsidRDefault="005953E1"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 xml:space="preserve">НИКО по математике планируется в </w:t>
      </w:r>
      <w:r w:rsidR="00AB2051" w:rsidRPr="00F61C0F">
        <w:rPr>
          <w:rFonts w:ascii="Times New Roman" w:hAnsi="Times New Roman" w:cs="Times New Roman"/>
          <w:sz w:val="28"/>
          <w:szCs w:val="28"/>
        </w:rPr>
        <w:t xml:space="preserve">октябре </w:t>
      </w:r>
      <w:r w:rsidRPr="00F61C0F">
        <w:rPr>
          <w:rFonts w:ascii="Times New Roman" w:hAnsi="Times New Roman" w:cs="Times New Roman"/>
          <w:sz w:val="28"/>
          <w:szCs w:val="28"/>
        </w:rPr>
        <w:t>2019 год</w:t>
      </w:r>
      <w:r w:rsidR="00AB2051" w:rsidRPr="00F61C0F">
        <w:rPr>
          <w:rFonts w:ascii="Times New Roman" w:hAnsi="Times New Roman" w:cs="Times New Roman"/>
          <w:sz w:val="28"/>
          <w:szCs w:val="28"/>
        </w:rPr>
        <w:t>а</w:t>
      </w:r>
      <w:r w:rsidRPr="00F61C0F">
        <w:rPr>
          <w:rFonts w:ascii="Times New Roman" w:hAnsi="Times New Roman" w:cs="Times New Roman"/>
          <w:sz w:val="28"/>
          <w:szCs w:val="28"/>
        </w:rPr>
        <w:t xml:space="preserve"> в 5, 7 и 10-х классах </w:t>
      </w:r>
      <w:r w:rsidR="007042F0" w:rsidRPr="00F61C0F">
        <w:rPr>
          <w:rFonts w:ascii="Times New Roman" w:hAnsi="Times New Roman" w:cs="Times New Roman"/>
          <w:sz w:val="28"/>
          <w:szCs w:val="28"/>
        </w:rPr>
        <w:t>[</w:t>
      </w:r>
      <w:r w:rsidR="001A756C" w:rsidRPr="00F61C0F">
        <w:rPr>
          <w:rFonts w:ascii="Times New Roman" w:hAnsi="Times New Roman" w:cs="Times New Roman"/>
          <w:sz w:val="28"/>
          <w:szCs w:val="28"/>
        </w:rPr>
        <w:fldChar w:fldCharType="begin"/>
      </w:r>
      <w:r w:rsidR="001A756C" w:rsidRPr="00F61C0F">
        <w:rPr>
          <w:rFonts w:ascii="Times New Roman" w:hAnsi="Times New Roman" w:cs="Times New Roman"/>
          <w:sz w:val="28"/>
          <w:szCs w:val="28"/>
        </w:rPr>
        <w:instrText xml:space="preserve"> REF _Ref486956180 \n \h </w:instrText>
      </w:r>
      <w:r w:rsidR="00A21188" w:rsidRPr="00F61C0F">
        <w:rPr>
          <w:rFonts w:ascii="Times New Roman" w:hAnsi="Times New Roman" w:cs="Times New Roman"/>
          <w:sz w:val="28"/>
          <w:szCs w:val="28"/>
        </w:rPr>
        <w:instrText xml:space="preserve"> \* MERGEFORMAT </w:instrText>
      </w:r>
      <w:r w:rsidR="001A756C" w:rsidRPr="00F61C0F">
        <w:rPr>
          <w:rFonts w:ascii="Times New Roman" w:hAnsi="Times New Roman" w:cs="Times New Roman"/>
          <w:sz w:val="28"/>
          <w:szCs w:val="28"/>
        </w:rPr>
      </w:r>
      <w:r w:rsidR="001A756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56</w:t>
      </w:r>
      <w:r w:rsidR="001A756C" w:rsidRPr="00F61C0F">
        <w:rPr>
          <w:rFonts w:ascii="Times New Roman" w:hAnsi="Times New Roman" w:cs="Times New Roman"/>
          <w:sz w:val="28"/>
          <w:szCs w:val="28"/>
        </w:rPr>
        <w:fldChar w:fldCharType="end"/>
      </w:r>
      <w:r w:rsidR="007042F0" w:rsidRPr="00F61C0F">
        <w:rPr>
          <w:rFonts w:ascii="Times New Roman" w:hAnsi="Times New Roman" w:cs="Times New Roman"/>
          <w:sz w:val="28"/>
          <w:szCs w:val="28"/>
        </w:rPr>
        <w:t>]</w:t>
      </w:r>
      <w:r w:rsidRPr="00F61C0F">
        <w:rPr>
          <w:rFonts w:ascii="Times New Roman" w:hAnsi="Times New Roman" w:cs="Times New Roman"/>
          <w:sz w:val="28"/>
          <w:szCs w:val="28"/>
        </w:rPr>
        <w:t xml:space="preserve">. </w:t>
      </w:r>
    </w:p>
    <w:p w14:paraId="7F945DBA" w14:textId="7A4DC66C" w:rsidR="004E648D" w:rsidRPr="00F61C0F" w:rsidRDefault="004E648D"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Всероссийские проверочные работы на текущий год регламентируются приказом Министерства образования и науки «О проведении мониторинга качества образования» [</w:t>
      </w:r>
      <w:r w:rsidR="001D079E" w:rsidRPr="00F61C0F">
        <w:rPr>
          <w:rFonts w:ascii="Times New Roman" w:hAnsi="Times New Roman" w:cs="Times New Roman"/>
          <w:sz w:val="28"/>
          <w:szCs w:val="28"/>
        </w:rPr>
        <w:fldChar w:fldCharType="begin"/>
      </w:r>
      <w:r w:rsidR="001D079E" w:rsidRPr="00F61C0F">
        <w:rPr>
          <w:rFonts w:ascii="Times New Roman" w:hAnsi="Times New Roman" w:cs="Times New Roman"/>
          <w:sz w:val="28"/>
          <w:szCs w:val="28"/>
        </w:rPr>
        <w:instrText xml:space="preserve"> REF _Ref486928990 \n \h </w:instrText>
      </w:r>
      <w:r w:rsidR="00A21188" w:rsidRPr="00F61C0F">
        <w:rPr>
          <w:rFonts w:ascii="Times New Roman" w:hAnsi="Times New Roman" w:cs="Times New Roman"/>
          <w:sz w:val="28"/>
          <w:szCs w:val="28"/>
        </w:rPr>
        <w:instrText xml:space="preserve"> \* MERGEFORMAT </w:instrText>
      </w:r>
      <w:r w:rsidR="001D079E" w:rsidRPr="00F61C0F">
        <w:rPr>
          <w:rFonts w:ascii="Times New Roman" w:hAnsi="Times New Roman" w:cs="Times New Roman"/>
          <w:sz w:val="28"/>
          <w:szCs w:val="28"/>
        </w:rPr>
      </w:r>
      <w:r w:rsidR="001D079E"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20</w:t>
      </w:r>
      <w:r w:rsidR="001D079E" w:rsidRPr="00F61C0F">
        <w:rPr>
          <w:rFonts w:ascii="Times New Roman" w:hAnsi="Times New Roman" w:cs="Times New Roman"/>
          <w:sz w:val="28"/>
          <w:szCs w:val="28"/>
        </w:rPr>
        <w:fldChar w:fldCharType="end"/>
      </w:r>
      <w:r w:rsidRPr="00F61C0F">
        <w:rPr>
          <w:rFonts w:ascii="Times New Roman" w:hAnsi="Times New Roman" w:cs="Times New Roman"/>
          <w:sz w:val="28"/>
          <w:szCs w:val="28"/>
        </w:rPr>
        <w:t>]</w:t>
      </w:r>
      <w:r w:rsidR="001D079E" w:rsidRPr="00F61C0F">
        <w:rPr>
          <w:rFonts w:ascii="Times New Roman" w:hAnsi="Times New Roman" w:cs="Times New Roman"/>
          <w:sz w:val="28"/>
          <w:szCs w:val="28"/>
        </w:rPr>
        <w:t xml:space="preserve">, работы </w:t>
      </w:r>
      <w:r w:rsidR="0009552E" w:rsidRPr="00F61C0F">
        <w:rPr>
          <w:rFonts w:ascii="Times New Roman" w:hAnsi="Times New Roman" w:cs="Times New Roman"/>
          <w:sz w:val="28"/>
          <w:szCs w:val="28"/>
        </w:rPr>
        <w:t xml:space="preserve">проводятся через систему «Статград».  В настоящий момент все работы </w:t>
      </w:r>
      <w:r w:rsidR="00892B44" w:rsidRPr="00F61C0F">
        <w:rPr>
          <w:rFonts w:ascii="Times New Roman" w:hAnsi="Times New Roman" w:cs="Times New Roman"/>
          <w:sz w:val="28"/>
          <w:szCs w:val="28"/>
        </w:rPr>
        <w:t xml:space="preserve">проводятся в режиме апробации. Материалы по проведению ВПР, в том числе образцы работ, размещены на сайте «Статград» </w:t>
      </w:r>
      <w:r w:rsidR="001A756C" w:rsidRPr="00F61C0F">
        <w:rPr>
          <w:rFonts w:ascii="Times New Roman" w:hAnsi="Times New Roman" w:cs="Times New Roman"/>
          <w:sz w:val="28"/>
          <w:szCs w:val="28"/>
        </w:rPr>
        <w:t>[</w:t>
      </w:r>
      <w:r w:rsidR="001A756C" w:rsidRPr="00F61C0F">
        <w:rPr>
          <w:rFonts w:ascii="Times New Roman" w:hAnsi="Times New Roman" w:cs="Times New Roman"/>
          <w:sz w:val="28"/>
          <w:szCs w:val="28"/>
        </w:rPr>
        <w:fldChar w:fldCharType="begin"/>
      </w:r>
      <w:r w:rsidR="001A756C" w:rsidRPr="00F61C0F">
        <w:rPr>
          <w:rFonts w:ascii="Times New Roman" w:hAnsi="Times New Roman" w:cs="Times New Roman"/>
          <w:sz w:val="28"/>
          <w:szCs w:val="28"/>
        </w:rPr>
        <w:instrText xml:space="preserve"> REF _Ref486956626 \n \h </w:instrText>
      </w:r>
      <w:r w:rsidR="00A21188" w:rsidRPr="00F61C0F">
        <w:rPr>
          <w:rFonts w:ascii="Times New Roman" w:hAnsi="Times New Roman" w:cs="Times New Roman"/>
          <w:sz w:val="28"/>
          <w:szCs w:val="28"/>
        </w:rPr>
        <w:instrText xml:space="preserve"> \* MERGEFORMAT </w:instrText>
      </w:r>
      <w:r w:rsidR="001A756C" w:rsidRPr="00F61C0F">
        <w:rPr>
          <w:rFonts w:ascii="Times New Roman" w:hAnsi="Times New Roman" w:cs="Times New Roman"/>
          <w:sz w:val="28"/>
          <w:szCs w:val="28"/>
        </w:rPr>
      </w:r>
      <w:r w:rsidR="001A756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55</w:t>
      </w:r>
      <w:r w:rsidR="001A756C" w:rsidRPr="00F61C0F">
        <w:rPr>
          <w:rFonts w:ascii="Times New Roman" w:hAnsi="Times New Roman" w:cs="Times New Roman"/>
          <w:sz w:val="28"/>
          <w:szCs w:val="28"/>
        </w:rPr>
        <w:fldChar w:fldCharType="end"/>
      </w:r>
      <w:r w:rsidR="001A756C" w:rsidRPr="00F61C0F">
        <w:rPr>
          <w:rFonts w:ascii="Times New Roman" w:hAnsi="Times New Roman" w:cs="Times New Roman"/>
          <w:sz w:val="28"/>
          <w:szCs w:val="28"/>
        </w:rPr>
        <w:t xml:space="preserve">] </w:t>
      </w:r>
      <w:r w:rsidR="005953E1" w:rsidRPr="00F61C0F">
        <w:rPr>
          <w:rFonts w:ascii="Times New Roman" w:hAnsi="Times New Roman" w:cs="Times New Roman"/>
          <w:sz w:val="28"/>
          <w:szCs w:val="28"/>
        </w:rPr>
        <w:t>и на официальном ресурсе ВПР</w:t>
      </w:r>
      <w:r w:rsidR="001A756C" w:rsidRPr="00F61C0F">
        <w:rPr>
          <w:rFonts w:ascii="Times New Roman" w:hAnsi="Times New Roman" w:cs="Times New Roman"/>
          <w:sz w:val="28"/>
          <w:szCs w:val="28"/>
        </w:rPr>
        <w:t xml:space="preserve"> [</w:t>
      </w:r>
      <w:r w:rsidR="001A756C" w:rsidRPr="00F61C0F">
        <w:rPr>
          <w:rFonts w:ascii="Times New Roman" w:hAnsi="Times New Roman" w:cs="Times New Roman"/>
          <w:sz w:val="28"/>
          <w:szCs w:val="28"/>
        </w:rPr>
        <w:fldChar w:fldCharType="begin"/>
      </w:r>
      <w:r w:rsidR="001A756C" w:rsidRPr="00F61C0F">
        <w:rPr>
          <w:rFonts w:ascii="Times New Roman" w:hAnsi="Times New Roman" w:cs="Times New Roman"/>
          <w:sz w:val="28"/>
          <w:szCs w:val="28"/>
        </w:rPr>
        <w:instrText xml:space="preserve"> REF _Ref486956638 \n \h </w:instrText>
      </w:r>
      <w:r w:rsidR="00A21188" w:rsidRPr="00F61C0F">
        <w:rPr>
          <w:rFonts w:ascii="Times New Roman" w:hAnsi="Times New Roman" w:cs="Times New Roman"/>
          <w:sz w:val="28"/>
          <w:szCs w:val="28"/>
        </w:rPr>
        <w:instrText xml:space="preserve"> \* MERGEFORMAT </w:instrText>
      </w:r>
      <w:r w:rsidR="001A756C" w:rsidRPr="00F61C0F">
        <w:rPr>
          <w:rFonts w:ascii="Times New Roman" w:hAnsi="Times New Roman" w:cs="Times New Roman"/>
          <w:sz w:val="28"/>
          <w:szCs w:val="28"/>
        </w:rPr>
      </w:r>
      <w:r w:rsidR="001A756C"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52</w:t>
      </w:r>
      <w:r w:rsidR="001A756C" w:rsidRPr="00F61C0F">
        <w:rPr>
          <w:rFonts w:ascii="Times New Roman" w:hAnsi="Times New Roman" w:cs="Times New Roman"/>
          <w:sz w:val="28"/>
          <w:szCs w:val="28"/>
        </w:rPr>
        <w:fldChar w:fldCharType="end"/>
      </w:r>
      <w:r w:rsidR="001A756C" w:rsidRPr="00F61C0F">
        <w:rPr>
          <w:rFonts w:ascii="Times New Roman" w:hAnsi="Times New Roman" w:cs="Times New Roman"/>
          <w:sz w:val="28"/>
          <w:szCs w:val="28"/>
        </w:rPr>
        <w:t>].</w:t>
      </w:r>
    </w:p>
    <w:p w14:paraId="6C47D231" w14:textId="5C213E6B" w:rsidR="00350C31" w:rsidRPr="00F61C0F" w:rsidRDefault="00350C31"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Официальный портал ЕГЭ сообщает, что в 2018 году планируется проведение ВПР по математике в 5 и 6 классах</w:t>
      </w:r>
      <w:r w:rsidR="00A21188" w:rsidRPr="00F61C0F">
        <w:rPr>
          <w:rFonts w:ascii="Times New Roman" w:hAnsi="Times New Roman" w:cs="Times New Roman"/>
          <w:sz w:val="28"/>
          <w:szCs w:val="28"/>
        </w:rPr>
        <w:t xml:space="preserve"> [</w:t>
      </w:r>
      <w:r w:rsidR="00A21188" w:rsidRPr="00F61C0F">
        <w:rPr>
          <w:rFonts w:ascii="Times New Roman" w:hAnsi="Times New Roman" w:cs="Times New Roman"/>
          <w:sz w:val="28"/>
          <w:szCs w:val="28"/>
        </w:rPr>
        <w:fldChar w:fldCharType="begin"/>
      </w:r>
      <w:r w:rsidR="00A21188" w:rsidRPr="00F61C0F">
        <w:rPr>
          <w:rFonts w:ascii="Times New Roman" w:hAnsi="Times New Roman" w:cs="Times New Roman"/>
          <w:sz w:val="28"/>
          <w:szCs w:val="28"/>
        </w:rPr>
        <w:instrText xml:space="preserve"> REF _Ref486956732 \n \h  \* MERGEFORMAT </w:instrText>
      </w:r>
      <w:r w:rsidR="00A21188" w:rsidRPr="00F61C0F">
        <w:rPr>
          <w:rFonts w:ascii="Times New Roman" w:hAnsi="Times New Roman" w:cs="Times New Roman"/>
          <w:sz w:val="28"/>
          <w:szCs w:val="28"/>
        </w:rPr>
      </w:r>
      <w:r w:rsidR="00A21188"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57</w:t>
      </w:r>
      <w:r w:rsidR="00A21188" w:rsidRPr="00F61C0F">
        <w:rPr>
          <w:rFonts w:ascii="Times New Roman" w:hAnsi="Times New Roman" w:cs="Times New Roman"/>
          <w:sz w:val="28"/>
          <w:szCs w:val="28"/>
        </w:rPr>
        <w:fldChar w:fldCharType="end"/>
      </w:r>
      <w:r w:rsidR="00A21188" w:rsidRPr="00F61C0F">
        <w:rPr>
          <w:rFonts w:ascii="Times New Roman" w:hAnsi="Times New Roman" w:cs="Times New Roman"/>
          <w:sz w:val="28"/>
          <w:szCs w:val="28"/>
        </w:rPr>
        <w:t>]</w:t>
      </w:r>
      <w:r w:rsidRPr="00F61C0F">
        <w:rPr>
          <w:rFonts w:ascii="Times New Roman" w:hAnsi="Times New Roman" w:cs="Times New Roman"/>
          <w:sz w:val="28"/>
          <w:szCs w:val="28"/>
        </w:rPr>
        <w:t>.</w:t>
      </w:r>
    </w:p>
    <w:p w14:paraId="1CD37C11" w14:textId="71C55047" w:rsidR="00892B44" w:rsidRPr="00F61C0F" w:rsidRDefault="00D35E13" w:rsidP="00F61C0F">
      <w:pPr>
        <w:spacing w:after="0" w:line="240" w:lineRule="auto"/>
        <w:ind w:firstLine="709"/>
        <w:jc w:val="both"/>
        <w:rPr>
          <w:rFonts w:ascii="Times New Roman" w:hAnsi="Times New Roman" w:cs="Times New Roman"/>
          <w:sz w:val="28"/>
          <w:szCs w:val="28"/>
        </w:rPr>
      </w:pPr>
      <w:r w:rsidRPr="00F61C0F">
        <w:rPr>
          <w:rFonts w:ascii="Times New Roman" w:hAnsi="Times New Roman" w:cs="Times New Roman"/>
          <w:sz w:val="28"/>
          <w:szCs w:val="28"/>
        </w:rPr>
        <w:t>Нормативно-правовая база по о</w:t>
      </w:r>
      <w:r w:rsidR="00892B44" w:rsidRPr="00F61C0F">
        <w:rPr>
          <w:rFonts w:ascii="Times New Roman" w:hAnsi="Times New Roman" w:cs="Times New Roman"/>
          <w:sz w:val="28"/>
          <w:szCs w:val="28"/>
        </w:rPr>
        <w:t>ценк</w:t>
      </w:r>
      <w:r w:rsidRPr="00F61C0F">
        <w:rPr>
          <w:rFonts w:ascii="Times New Roman" w:hAnsi="Times New Roman" w:cs="Times New Roman"/>
          <w:sz w:val="28"/>
          <w:szCs w:val="28"/>
        </w:rPr>
        <w:t>е</w:t>
      </w:r>
      <w:r w:rsidR="00892B44" w:rsidRPr="00F61C0F">
        <w:rPr>
          <w:rFonts w:ascii="Times New Roman" w:hAnsi="Times New Roman" w:cs="Times New Roman"/>
          <w:sz w:val="28"/>
          <w:szCs w:val="28"/>
        </w:rPr>
        <w:t xml:space="preserve"> качества подготовки обучающихся на региональ</w:t>
      </w:r>
      <w:r w:rsidRPr="00F61C0F">
        <w:rPr>
          <w:rFonts w:ascii="Times New Roman" w:hAnsi="Times New Roman" w:cs="Times New Roman"/>
          <w:sz w:val="28"/>
          <w:szCs w:val="28"/>
        </w:rPr>
        <w:t xml:space="preserve">ном уровне размещена на сайте Центра оценки и </w:t>
      </w:r>
      <w:r w:rsidR="00A21188" w:rsidRPr="00F61C0F">
        <w:rPr>
          <w:rFonts w:ascii="Times New Roman" w:hAnsi="Times New Roman" w:cs="Times New Roman"/>
          <w:sz w:val="28"/>
          <w:szCs w:val="28"/>
        </w:rPr>
        <w:t>контроля качества образования [</w:t>
      </w:r>
      <w:r w:rsidR="00A21188" w:rsidRPr="00F61C0F">
        <w:rPr>
          <w:rFonts w:ascii="Times New Roman" w:hAnsi="Times New Roman" w:cs="Times New Roman"/>
          <w:sz w:val="28"/>
          <w:szCs w:val="28"/>
        </w:rPr>
        <w:fldChar w:fldCharType="begin"/>
      </w:r>
      <w:r w:rsidR="00A21188" w:rsidRPr="00F61C0F">
        <w:rPr>
          <w:rFonts w:ascii="Times New Roman" w:hAnsi="Times New Roman" w:cs="Times New Roman"/>
          <w:sz w:val="28"/>
          <w:szCs w:val="28"/>
        </w:rPr>
        <w:instrText xml:space="preserve"> REF _Ref486956870 \n \h  \* MERGEFORMAT </w:instrText>
      </w:r>
      <w:r w:rsidR="00A21188" w:rsidRPr="00F61C0F">
        <w:rPr>
          <w:rFonts w:ascii="Times New Roman" w:hAnsi="Times New Roman" w:cs="Times New Roman"/>
          <w:sz w:val="28"/>
          <w:szCs w:val="28"/>
        </w:rPr>
      </w:r>
      <w:r w:rsidR="00A21188" w:rsidRPr="00F61C0F">
        <w:rPr>
          <w:rFonts w:ascii="Times New Roman" w:hAnsi="Times New Roman" w:cs="Times New Roman"/>
          <w:sz w:val="28"/>
          <w:szCs w:val="28"/>
        </w:rPr>
        <w:fldChar w:fldCharType="separate"/>
      </w:r>
      <w:r w:rsidR="00954C71">
        <w:rPr>
          <w:rFonts w:ascii="Times New Roman" w:hAnsi="Times New Roman" w:cs="Times New Roman"/>
          <w:sz w:val="28"/>
          <w:szCs w:val="28"/>
        </w:rPr>
        <w:t>58</w:t>
      </w:r>
      <w:r w:rsidR="00A21188" w:rsidRPr="00F61C0F">
        <w:rPr>
          <w:rFonts w:ascii="Times New Roman" w:hAnsi="Times New Roman" w:cs="Times New Roman"/>
          <w:sz w:val="28"/>
          <w:szCs w:val="28"/>
        </w:rPr>
        <w:fldChar w:fldCharType="end"/>
      </w:r>
      <w:r w:rsidR="00A21188" w:rsidRPr="00F61C0F">
        <w:rPr>
          <w:rFonts w:ascii="Times New Roman" w:hAnsi="Times New Roman" w:cs="Times New Roman"/>
          <w:sz w:val="28"/>
          <w:szCs w:val="28"/>
        </w:rPr>
        <w:t>]</w:t>
      </w:r>
      <w:r w:rsidRPr="00F61C0F">
        <w:rPr>
          <w:rFonts w:ascii="Times New Roman" w:hAnsi="Times New Roman" w:cs="Times New Roman"/>
          <w:sz w:val="28"/>
          <w:szCs w:val="28"/>
        </w:rPr>
        <w:t xml:space="preserve">. </w:t>
      </w:r>
    </w:p>
    <w:p w14:paraId="7327D751" w14:textId="77777777" w:rsidR="00495CE7" w:rsidRPr="00F61C0F" w:rsidRDefault="00495CE7" w:rsidP="00F61C0F">
      <w:pPr>
        <w:spacing w:after="0" w:line="240" w:lineRule="auto"/>
        <w:ind w:firstLine="709"/>
        <w:jc w:val="both"/>
        <w:rPr>
          <w:rFonts w:ascii="Times New Roman" w:hAnsi="Times New Roman" w:cs="Times New Roman"/>
          <w:sz w:val="28"/>
          <w:szCs w:val="28"/>
        </w:rPr>
      </w:pPr>
    </w:p>
    <w:p w14:paraId="65A98FBE" w14:textId="50CA1F29" w:rsidR="008A1F59" w:rsidRPr="006869A8" w:rsidRDefault="008A1F59" w:rsidP="006869A8">
      <w:pPr>
        <w:numPr>
          <w:ilvl w:val="1"/>
          <w:numId w:val="3"/>
        </w:numPr>
        <w:tabs>
          <w:tab w:val="clear" w:pos="576"/>
          <w:tab w:val="left" w:pos="540"/>
          <w:tab w:val="left" w:pos="1134"/>
        </w:tabs>
        <w:spacing w:after="0" w:line="240" w:lineRule="auto"/>
        <w:ind w:left="0" w:firstLine="0"/>
        <w:jc w:val="center"/>
        <w:rPr>
          <w:rFonts w:ascii="Times New Roman" w:eastAsia="Times New Roman" w:hAnsi="Times New Roman" w:cs="Times New Roman"/>
          <w:b/>
          <w:sz w:val="28"/>
          <w:szCs w:val="28"/>
          <w:lang w:eastAsia="ru-RU"/>
        </w:rPr>
      </w:pPr>
      <w:r w:rsidRPr="006869A8">
        <w:rPr>
          <w:rFonts w:ascii="Times New Roman" w:eastAsia="Times New Roman" w:hAnsi="Times New Roman" w:cs="Times New Roman"/>
          <w:b/>
          <w:sz w:val="28"/>
          <w:szCs w:val="28"/>
          <w:lang w:val="en-US" w:eastAsia="ru-RU"/>
        </w:rPr>
        <w:t>V</w:t>
      </w:r>
      <w:r w:rsidR="006869A8">
        <w:rPr>
          <w:rFonts w:ascii="Times New Roman" w:eastAsia="Times New Roman" w:hAnsi="Times New Roman" w:cs="Times New Roman"/>
          <w:b/>
          <w:sz w:val="28"/>
          <w:szCs w:val="28"/>
          <w:lang w:val="en-US" w:eastAsia="ru-RU"/>
        </w:rPr>
        <w:t>I</w:t>
      </w:r>
      <w:r w:rsidRPr="006869A8">
        <w:rPr>
          <w:rFonts w:ascii="Times New Roman" w:eastAsia="Times New Roman" w:hAnsi="Times New Roman" w:cs="Times New Roman"/>
          <w:b/>
          <w:sz w:val="28"/>
          <w:szCs w:val="28"/>
          <w:lang w:eastAsia="ru-RU"/>
        </w:rPr>
        <w:t>. О реализации Концепции развития математического образования</w:t>
      </w:r>
    </w:p>
    <w:p w14:paraId="27740931" w14:textId="77777777" w:rsidR="00B5619E" w:rsidRPr="00F61C0F" w:rsidRDefault="00B5619E" w:rsidP="00F61C0F">
      <w:pPr>
        <w:spacing w:after="0" w:line="240" w:lineRule="auto"/>
        <w:ind w:firstLine="709"/>
        <w:jc w:val="both"/>
        <w:rPr>
          <w:rFonts w:ascii="Times New Roman" w:eastAsia="Times New Roman" w:hAnsi="Times New Roman" w:cs="Times New Roman"/>
          <w:sz w:val="28"/>
          <w:szCs w:val="28"/>
        </w:rPr>
      </w:pPr>
    </w:p>
    <w:p w14:paraId="4B0F96F0" w14:textId="7A250FF7" w:rsidR="000A3DE4" w:rsidRPr="00F61C0F" w:rsidRDefault="005953E1"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Реализация Концепции развития математического образования в Ярославской области в 2017 году продолжается в соответствии с Федеральным и региональным планами.</w:t>
      </w:r>
      <w:r w:rsidR="00B708B0" w:rsidRPr="00F61C0F">
        <w:rPr>
          <w:rFonts w:ascii="Times New Roman" w:eastAsia="Times New Roman" w:hAnsi="Times New Roman" w:cs="Times New Roman"/>
          <w:sz w:val="28"/>
          <w:szCs w:val="28"/>
        </w:rPr>
        <w:t xml:space="preserve"> </w:t>
      </w:r>
    </w:p>
    <w:p w14:paraId="5479C994" w14:textId="312709DF" w:rsidR="005953E1" w:rsidRPr="00F61C0F" w:rsidRDefault="005953E1"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Продолжается развитие проекта «Ярославская математическая школа», в рамках которого реализуются программы дополнительного образования для школьников по математике, проводятся олимпиады и иные массовые мероприятия. Также в рамках проекта проводятся мероприятия для учителей математики: семинары, вебинары, конференции математической направленности.</w:t>
      </w:r>
    </w:p>
    <w:p w14:paraId="1834956A" w14:textId="242818B2" w:rsidR="000A3DE4" w:rsidRPr="00F61C0F" w:rsidRDefault="00B708B0"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lastRenderedPageBreak/>
        <w:t>План основных мероприятий по реализации регионального проекта «Ярославская математическая школа» на 2017 год утвержден приказом департамента образования ЯО от 02.03.2017 № 100/01-03 [</w:t>
      </w:r>
      <w:r w:rsidR="00A21188" w:rsidRPr="00F61C0F">
        <w:rPr>
          <w:rFonts w:ascii="Times New Roman" w:eastAsia="Times New Roman" w:hAnsi="Times New Roman" w:cs="Times New Roman"/>
          <w:sz w:val="28"/>
          <w:szCs w:val="28"/>
        </w:rPr>
        <w:fldChar w:fldCharType="begin"/>
      </w:r>
      <w:r w:rsidR="00A21188" w:rsidRPr="00F61C0F">
        <w:rPr>
          <w:rFonts w:ascii="Times New Roman" w:eastAsia="Times New Roman" w:hAnsi="Times New Roman" w:cs="Times New Roman"/>
          <w:sz w:val="28"/>
          <w:szCs w:val="28"/>
        </w:rPr>
        <w:instrText xml:space="preserve"> REF _Ref486956974 \n \h </w:instrText>
      </w:r>
      <w:r w:rsidR="00F61C0F">
        <w:rPr>
          <w:rFonts w:ascii="Times New Roman" w:eastAsia="Times New Roman" w:hAnsi="Times New Roman" w:cs="Times New Roman"/>
          <w:sz w:val="28"/>
          <w:szCs w:val="28"/>
        </w:rPr>
        <w:instrText xml:space="preserve"> \* MERGEFORMAT </w:instrText>
      </w:r>
      <w:r w:rsidR="00A21188" w:rsidRPr="00F61C0F">
        <w:rPr>
          <w:rFonts w:ascii="Times New Roman" w:eastAsia="Times New Roman" w:hAnsi="Times New Roman" w:cs="Times New Roman"/>
          <w:sz w:val="28"/>
          <w:szCs w:val="28"/>
        </w:rPr>
      </w:r>
      <w:r w:rsidR="00A21188"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25</w:t>
      </w:r>
      <w:r w:rsidR="00A21188"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xml:space="preserve">]. </w:t>
      </w:r>
      <w:r w:rsidR="000A3DE4" w:rsidRPr="00F61C0F">
        <w:rPr>
          <w:rFonts w:ascii="Times New Roman" w:eastAsia="Times New Roman" w:hAnsi="Times New Roman" w:cs="Times New Roman"/>
          <w:sz w:val="28"/>
          <w:szCs w:val="28"/>
        </w:rPr>
        <w:t>Основными участниками реализации проекта являются следующие организации: ГОУ ДО ЯО ЯРИОЦ «Новая школа», ГУ ЯО ЦТИСО, ГАУ ДПО ЯО ИРО.</w:t>
      </w:r>
    </w:p>
    <w:p w14:paraId="0C3C5E5D" w14:textId="051D9011" w:rsidR="000A3DE4" w:rsidRPr="00F61C0F" w:rsidRDefault="00B708B0"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Основными мероприятиями плана являются:</w:t>
      </w:r>
    </w:p>
    <w:p w14:paraId="6139E546" w14:textId="2D3CBE37" w:rsidR="00B708B0" w:rsidRPr="00F61C0F" w:rsidRDefault="00B708B0" w:rsidP="00F61C0F">
      <w:pPr>
        <w:pStyle w:val="aff0"/>
        <w:numPr>
          <w:ilvl w:val="0"/>
          <w:numId w:val="25"/>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Мероприятия по выявлению, сопровождению и развитию математически одаренных детей (деятельность математических объединений, разработка и апробация новых дополнительных общеобразовательных программ и моделей их реализации, разработка методических комплектов для проведения олимпиад, турниров, конференций школьников, реализация интернет-проектов для школьников, лекториев, поддержка интернет-ресурсов, психологическая диагностика математической одаренности школьников) - ГОУ ДО ЯО ЯРИОЦ «Новая школа», ГУ ЯО ЦТИСО;</w:t>
      </w:r>
    </w:p>
    <w:p w14:paraId="33AE067D" w14:textId="56ED1F4F" w:rsidR="003C0C52" w:rsidRPr="00F61C0F" w:rsidRDefault="003C0C52" w:rsidP="00F61C0F">
      <w:pPr>
        <w:pStyle w:val="aff0"/>
        <w:numPr>
          <w:ilvl w:val="0"/>
          <w:numId w:val="25"/>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Мероприятия по обеспечению участия обучающихся Ярославской области в межрегиональных, всероссийских, международных олимпиадах, турнирах и конкурсах (проведение учебно-тренировочных сборов в различных формах, летних школ, непосредственное участие в мероприятиях, развитие проектов межрегионального сотрудничества с использованием дистанционных форм сотрудничества и обмена) - ГОУ ДО ЯО ЯРИОЦ «Новая школа», ГУ ЯО ЦТИСО;</w:t>
      </w:r>
    </w:p>
    <w:p w14:paraId="5E5AA808" w14:textId="6ED5D5B3" w:rsidR="003C0C52" w:rsidRPr="00F61C0F" w:rsidRDefault="003C0C52" w:rsidP="00F61C0F">
      <w:pPr>
        <w:pStyle w:val="aff0"/>
        <w:numPr>
          <w:ilvl w:val="0"/>
          <w:numId w:val="25"/>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Мероприятия по расширению и углублению профессиональных компетенций педагогических работников (семинары и вебнары для учителей и руководителей математических объединений школьников, реализация программ ДПО, мастер-классы, профессиональные конкурсы, конференции) - ГОУ ДО ЯО ЯРИОЦ «Новая школа», ГУ ЯО ЦТИСО, ГАУ ДПО ЯО ИРО;</w:t>
      </w:r>
    </w:p>
    <w:p w14:paraId="0095A885" w14:textId="210791B0" w:rsidR="003C0C52" w:rsidRPr="00F61C0F" w:rsidRDefault="003C0C52" w:rsidP="00F61C0F">
      <w:pPr>
        <w:pStyle w:val="aff0"/>
        <w:numPr>
          <w:ilvl w:val="0"/>
          <w:numId w:val="25"/>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Мероприятия организационного характера, направленные на обеспечение деятельности в рамках реализации проекта (награждение участников и призеров, информационная поддержка) - ГОУ ДО ЯО ЯРИОЦ «Новая школа», ГУ ЯО ЦТИСО, ГАУ ДПО ЯО ИРО.</w:t>
      </w:r>
    </w:p>
    <w:p w14:paraId="3A6CC6B5" w14:textId="53879404" w:rsidR="003C0C52" w:rsidRPr="00F61C0F" w:rsidRDefault="003C0C52" w:rsidP="00F61C0F">
      <w:p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В рамках второй группы мероприятий ярославские школьники принимают участие в следующих </w:t>
      </w:r>
      <w:r w:rsidR="000549A0" w:rsidRPr="00F61C0F">
        <w:rPr>
          <w:rFonts w:ascii="Times New Roman" w:eastAsia="Times New Roman" w:hAnsi="Times New Roman" w:cs="Times New Roman"/>
          <w:sz w:val="28"/>
          <w:szCs w:val="28"/>
        </w:rPr>
        <w:t xml:space="preserve">школах, </w:t>
      </w:r>
      <w:r w:rsidRPr="00F61C0F">
        <w:rPr>
          <w:rFonts w:ascii="Times New Roman" w:eastAsia="Times New Roman" w:hAnsi="Times New Roman" w:cs="Times New Roman"/>
          <w:sz w:val="28"/>
          <w:szCs w:val="28"/>
        </w:rPr>
        <w:t>олимпиадах и турнирах:</w:t>
      </w:r>
    </w:p>
    <w:p w14:paraId="0B0520E3" w14:textId="6654C1C1" w:rsidR="003C0C52"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Летняя математическая школа в рамках образовательного лагеря «ОЛИМП» Ярославская область;</w:t>
      </w:r>
    </w:p>
    <w:p w14:paraId="2BB8A9BF" w14:textId="60BDCCA8"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Профильные смены в образовательном центре «Сириус» г. Сочи;</w:t>
      </w:r>
    </w:p>
    <w:p w14:paraId="02A3CB60" w14:textId="585A321D"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Математические мероприятия, в т.ч. на базе ВДЦ «Орленок», ОЦ «Сириус»;</w:t>
      </w:r>
    </w:p>
    <w:p w14:paraId="603E7D4F" w14:textId="667D9F64"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Санкт-Петербургская олимпиада школьников на базе президентского лицея г. Санкт-Петербург;</w:t>
      </w:r>
    </w:p>
    <w:p w14:paraId="32684DCE" w14:textId="70A7D962"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Всероссийская олимпиада школьников по математике (все этапы);</w:t>
      </w:r>
    </w:p>
    <w:p w14:paraId="7C58AB12" w14:textId="524491D9"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Уральский турнир юных математиков;</w:t>
      </w:r>
    </w:p>
    <w:p w14:paraId="724B6A94" w14:textId="2F2D51A9"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lastRenderedPageBreak/>
        <w:t>Олимпиада им. Леонарда Эйлера на базе Президентского лицея г. Санкт-Петербург;</w:t>
      </w:r>
    </w:p>
    <w:p w14:paraId="2651E790" w14:textId="0ED8FA6F"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Турнир математических боев им. А.П. Савина;</w:t>
      </w:r>
    </w:p>
    <w:p w14:paraId="78A28BC5" w14:textId="7B4C3307"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Международный математический турнир старшеклассников «Кубок памяти А.Н. Колмогорова»;</w:t>
      </w:r>
    </w:p>
    <w:p w14:paraId="7E5AC533" w14:textId="12FEDA2E"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Турнир </w:t>
      </w:r>
      <w:r w:rsidRPr="00F61C0F">
        <w:rPr>
          <w:rFonts w:ascii="Times New Roman" w:eastAsia="Times New Roman" w:hAnsi="Times New Roman" w:cs="Times New Roman"/>
          <w:sz w:val="28"/>
          <w:szCs w:val="28"/>
          <w:lang w:val="en-US"/>
        </w:rPr>
        <w:t>Kostroma Open</w:t>
      </w:r>
      <w:r w:rsidRPr="00F61C0F">
        <w:rPr>
          <w:rFonts w:ascii="Times New Roman" w:eastAsia="Times New Roman" w:hAnsi="Times New Roman" w:cs="Times New Roman"/>
          <w:sz w:val="28"/>
          <w:szCs w:val="28"/>
        </w:rPr>
        <w:t>;</w:t>
      </w:r>
    </w:p>
    <w:p w14:paraId="72657362" w14:textId="78E4656E" w:rsidR="000549A0" w:rsidRPr="00F61C0F" w:rsidRDefault="000549A0" w:rsidP="00F61C0F">
      <w:pPr>
        <w:pStyle w:val="aff0"/>
        <w:numPr>
          <w:ilvl w:val="0"/>
          <w:numId w:val="26"/>
        </w:num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Зимняя математическая школа Ярославская область.</w:t>
      </w:r>
    </w:p>
    <w:p w14:paraId="33CA7482" w14:textId="3B1D6AFF" w:rsidR="000549A0" w:rsidRPr="00F61C0F" w:rsidRDefault="000549A0" w:rsidP="00F61C0F">
      <w:p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В рамках третьей группы мероприятий планируется проведение семинаров и вебинаров для руководителей математических объединений, для учителей региона, в том числе на базе муниципальных районов, мастер классы. </w:t>
      </w:r>
    </w:p>
    <w:p w14:paraId="729E7DDE" w14:textId="454FA78F" w:rsidR="000549A0" w:rsidRPr="00F61C0F" w:rsidRDefault="000549A0" w:rsidP="00F61C0F">
      <w:pPr>
        <w:spacing w:after="0" w:line="240" w:lineRule="auto"/>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В ноябре 2017 года планируется проведение очередного профессионального творческого конкурса для учителей математики.</w:t>
      </w:r>
    </w:p>
    <w:p w14:paraId="7E24F13B" w14:textId="655832DE" w:rsidR="005953E1" w:rsidRPr="00F61C0F" w:rsidRDefault="005953E1"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1 ноября планируется проведение 2-й конференции «Математическое образование: от дошкольного к среднему профессиональному»</w:t>
      </w:r>
      <w:r w:rsidR="000A3DE4" w:rsidRPr="00F61C0F">
        <w:rPr>
          <w:rFonts w:ascii="Times New Roman" w:eastAsia="Times New Roman" w:hAnsi="Times New Roman" w:cs="Times New Roman"/>
          <w:sz w:val="28"/>
          <w:szCs w:val="28"/>
        </w:rPr>
        <w:t>, связанной с организацией проектной и учебно-исследовательской деятельности школьников.</w:t>
      </w:r>
    </w:p>
    <w:p w14:paraId="03A45228" w14:textId="057FB834" w:rsidR="000549A0" w:rsidRPr="00F61C0F" w:rsidRDefault="000549A0"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 xml:space="preserve">Следует обратить внимание на тот факт, что реализация Концепции развития математического образования осуществляется на всех уровнях системы образования, от федерального, до уровня образовательной организации. Муниципальные мероприятия по реализации концепции осуществляются на основе муниципального плана. </w:t>
      </w:r>
    </w:p>
    <w:p w14:paraId="164DA105" w14:textId="3CE5E7B5" w:rsidR="00F32E8B" w:rsidRPr="00F61C0F" w:rsidRDefault="000549A0"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t>Координация планов всех уровней на территории области реализуется посредством деятельности профессиональных сообществ: Регионального методического объединения ТЕМП [</w:t>
      </w:r>
      <w:r w:rsidR="00051584" w:rsidRPr="00F61C0F">
        <w:rPr>
          <w:rFonts w:ascii="Times New Roman" w:eastAsia="Times New Roman" w:hAnsi="Times New Roman" w:cs="Times New Roman"/>
          <w:sz w:val="28"/>
          <w:szCs w:val="28"/>
        </w:rPr>
        <w:fldChar w:fldCharType="begin"/>
      </w:r>
      <w:r w:rsidR="00051584" w:rsidRPr="00F61C0F">
        <w:rPr>
          <w:rFonts w:ascii="Times New Roman" w:eastAsia="Times New Roman" w:hAnsi="Times New Roman" w:cs="Times New Roman"/>
          <w:sz w:val="28"/>
          <w:szCs w:val="28"/>
        </w:rPr>
        <w:instrText xml:space="preserve"> REF _Ref486944142 \n \h </w:instrText>
      </w:r>
      <w:r w:rsidR="00A21188" w:rsidRPr="00F61C0F">
        <w:rPr>
          <w:rFonts w:ascii="Times New Roman" w:eastAsia="Times New Roman" w:hAnsi="Times New Roman" w:cs="Times New Roman"/>
          <w:sz w:val="28"/>
          <w:szCs w:val="28"/>
        </w:rPr>
        <w:instrText xml:space="preserve"> \* MERGEFORMAT </w:instrText>
      </w:r>
      <w:r w:rsidR="00051584" w:rsidRPr="00F61C0F">
        <w:rPr>
          <w:rFonts w:ascii="Times New Roman" w:eastAsia="Times New Roman" w:hAnsi="Times New Roman" w:cs="Times New Roman"/>
          <w:sz w:val="28"/>
          <w:szCs w:val="28"/>
        </w:rPr>
      </w:r>
      <w:r w:rsidR="00051584"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60</w:t>
      </w:r>
      <w:r w:rsidR="00051584"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 и Ярославского отделения РАУМ [</w:t>
      </w:r>
      <w:r w:rsidR="00051584" w:rsidRPr="00F61C0F">
        <w:rPr>
          <w:rFonts w:ascii="Times New Roman" w:eastAsia="Times New Roman" w:hAnsi="Times New Roman" w:cs="Times New Roman"/>
          <w:sz w:val="28"/>
          <w:szCs w:val="28"/>
        </w:rPr>
        <w:fldChar w:fldCharType="begin"/>
      </w:r>
      <w:r w:rsidR="00051584" w:rsidRPr="00F61C0F">
        <w:rPr>
          <w:rFonts w:ascii="Times New Roman" w:eastAsia="Times New Roman" w:hAnsi="Times New Roman" w:cs="Times New Roman"/>
          <w:sz w:val="28"/>
          <w:szCs w:val="28"/>
        </w:rPr>
        <w:instrText xml:space="preserve"> REF _Ref486944149 \n \h </w:instrText>
      </w:r>
      <w:r w:rsidR="00A21188" w:rsidRPr="00F61C0F">
        <w:rPr>
          <w:rFonts w:ascii="Times New Roman" w:eastAsia="Times New Roman" w:hAnsi="Times New Roman" w:cs="Times New Roman"/>
          <w:sz w:val="28"/>
          <w:szCs w:val="28"/>
        </w:rPr>
        <w:instrText xml:space="preserve"> \* MERGEFORMAT </w:instrText>
      </w:r>
      <w:r w:rsidR="00051584" w:rsidRPr="00F61C0F">
        <w:rPr>
          <w:rFonts w:ascii="Times New Roman" w:eastAsia="Times New Roman" w:hAnsi="Times New Roman" w:cs="Times New Roman"/>
          <w:sz w:val="28"/>
          <w:szCs w:val="28"/>
        </w:rPr>
      </w:r>
      <w:r w:rsidR="00051584" w:rsidRPr="00F61C0F">
        <w:rPr>
          <w:rFonts w:ascii="Times New Roman" w:eastAsia="Times New Roman" w:hAnsi="Times New Roman" w:cs="Times New Roman"/>
          <w:sz w:val="28"/>
          <w:szCs w:val="28"/>
        </w:rPr>
        <w:fldChar w:fldCharType="separate"/>
      </w:r>
      <w:r w:rsidR="00954C71">
        <w:rPr>
          <w:rFonts w:ascii="Times New Roman" w:eastAsia="Times New Roman" w:hAnsi="Times New Roman" w:cs="Times New Roman"/>
          <w:sz w:val="28"/>
          <w:szCs w:val="28"/>
        </w:rPr>
        <w:t>61</w:t>
      </w:r>
      <w:r w:rsidR="00051584" w:rsidRPr="00F61C0F">
        <w:rPr>
          <w:rFonts w:ascii="Times New Roman" w:eastAsia="Times New Roman" w:hAnsi="Times New Roman" w:cs="Times New Roman"/>
          <w:sz w:val="28"/>
          <w:szCs w:val="28"/>
        </w:rPr>
        <w:fldChar w:fldCharType="end"/>
      </w:r>
      <w:r w:rsidRPr="00F61C0F">
        <w:rPr>
          <w:rFonts w:ascii="Times New Roman" w:eastAsia="Times New Roman" w:hAnsi="Times New Roman" w:cs="Times New Roman"/>
          <w:sz w:val="28"/>
          <w:szCs w:val="28"/>
        </w:rPr>
        <w:t>].</w:t>
      </w:r>
    </w:p>
    <w:p w14:paraId="5F1C2C36" w14:textId="3B270606" w:rsidR="000549A0" w:rsidRPr="00F61C0F" w:rsidRDefault="008A1F59" w:rsidP="00F61C0F">
      <w:pPr>
        <w:spacing w:after="0" w:line="240" w:lineRule="auto"/>
        <w:ind w:firstLine="709"/>
        <w:jc w:val="both"/>
        <w:rPr>
          <w:rFonts w:ascii="Times New Roman" w:eastAsia="Times New Roman" w:hAnsi="Times New Roman" w:cs="Times New Roman"/>
          <w:sz w:val="28"/>
          <w:szCs w:val="28"/>
        </w:rPr>
      </w:pPr>
      <w:r w:rsidRPr="00F61C0F">
        <w:rPr>
          <w:rFonts w:ascii="Times New Roman" w:eastAsia="Times New Roman" w:hAnsi="Times New Roman" w:cs="Times New Roman"/>
          <w:sz w:val="28"/>
          <w:szCs w:val="28"/>
        </w:rPr>
        <w:br w:type="page"/>
      </w:r>
    </w:p>
    <w:p w14:paraId="7FDFD0D1" w14:textId="77777777" w:rsidR="008A1F59" w:rsidRPr="00F61C0F" w:rsidRDefault="008A1F59" w:rsidP="00F61C0F">
      <w:pPr>
        <w:pStyle w:val="2"/>
        <w:numPr>
          <w:ilvl w:val="1"/>
          <w:numId w:val="3"/>
        </w:numPr>
        <w:spacing w:before="0" w:after="0"/>
        <w:ind w:left="0" w:firstLine="0"/>
        <w:jc w:val="center"/>
        <w:rPr>
          <w:rFonts w:ascii="Times New Roman" w:hAnsi="Times New Roman" w:cs="Times New Roman"/>
          <w:i w:val="0"/>
          <w:iCs w:val="0"/>
        </w:rPr>
      </w:pPr>
      <w:r w:rsidRPr="00F61C0F">
        <w:rPr>
          <w:rFonts w:ascii="Times New Roman" w:hAnsi="Times New Roman" w:cs="Times New Roman"/>
        </w:rPr>
        <w:lastRenderedPageBreak/>
        <w:t>Информационные ресурсы</w:t>
      </w:r>
    </w:p>
    <w:p w14:paraId="485ACCC6" w14:textId="77777777" w:rsidR="008A1F59" w:rsidRPr="00F61C0F" w:rsidRDefault="008A1F59" w:rsidP="00F61C0F">
      <w:pPr>
        <w:spacing w:after="0" w:line="240" w:lineRule="auto"/>
        <w:jc w:val="center"/>
        <w:rPr>
          <w:rFonts w:ascii="Times New Roman" w:hAnsi="Times New Roman" w:cs="Times New Roman"/>
          <w:b/>
          <w:sz w:val="28"/>
          <w:szCs w:val="28"/>
        </w:rPr>
      </w:pPr>
    </w:p>
    <w:p w14:paraId="5E6EA284" w14:textId="77777777" w:rsidR="008A1F59" w:rsidRPr="00F61C0F" w:rsidRDefault="008A1F59" w:rsidP="00F61C0F">
      <w:pPr>
        <w:spacing w:after="0" w:line="240" w:lineRule="auto"/>
        <w:jc w:val="center"/>
        <w:rPr>
          <w:rFonts w:ascii="Times New Roman" w:hAnsi="Times New Roman" w:cs="Times New Roman"/>
          <w:b/>
          <w:bCs/>
          <w:sz w:val="28"/>
          <w:szCs w:val="28"/>
        </w:rPr>
      </w:pPr>
      <w:r w:rsidRPr="00F61C0F">
        <w:rPr>
          <w:rFonts w:ascii="Times New Roman" w:hAnsi="Times New Roman" w:cs="Times New Roman"/>
          <w:b/>
          <w:bCs/>
          <w:sz w:val="28"/>
          <w:szCs w:val="28"/>
        </w:rPr>
        <w:t xml:space="preserve">Нормативное обеспечение </w:t>
      </w:r>
      <w:r w:rsidRPr="00F61C0F">
        <w:rPr>
          <w:rFonts w:ascii="Times New Roman" w:hAnsi="Times New Roman" w:cs="Times New Roman"/>
          <w:b/>
          <w:bCs/>
          <w:sz w:val="28"/>
          <w:szCs w:val="28"/>
        </w:rPr>
        <w:br/>
        <w:t>преподавания математики в соответствии с ФГОС</w:t>
      </w:r>
    </w:p>
    <w:p w14:paraId="4B515D7B" w14:textId="77777777" w:rsidR="00C22AB0" w:rsidRPr="00F61C0F" w:rsidRDefault="00C22AB0" w:rsidP="00F61C0F">
      <w:pPr>
        <w:tabs>
          <w:tab w:val="left" w:pos="540"/>
          <w:tab w:val="left" w:pos="567"/>
        </w:tabs>
        <w:spacing w:after="0" w:line="240" w:lineRule="auto"/>
        <w:ind w:left="709"/>
        <w:jc w:val="both"/>
        <w:rPr>
          <w:rFonts w:ascii="Times New Roman" w:hAnsi="Times New Roman" w:cs="Times New Roman"/>
          <w:sz w:val="28"/>
          <w:szCs w:val="28"/>
        </w:rPr>
      </w:pPr>
    </w:p>
    <w:p w14:paraId="40942ABD" w14:textId="26DC7A51" w:rsidR="00B93C5B" w:rsidRPr="00F61C0F" w:rsidRDefault="00B93C5B"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 w:name="_Ref486927799"/>
      <w:bookmarkStart w:id="2" w:name="_Ref356043037"/>
      <w:bookmarkStart w:id="3" w:name="_Ref389323220"/>
      <w:r w:rsidRPr="00F61C0F">
        <w:rPr>
          <w:rFonts w:ascii="Times New Roman" w:hAnsi="Times New Roman" w:cs="Times New Roman"/>
          <w:sz w:val="28"/>
          <w:szCs w:val="28"/>
        </w:rPr>
        <w:t>Федеральный закон от 29 декабря 2012 г. N 273-ФЗ</w:t>
      </w:r>
      <w:r w:rsidR="004E648D" w:rsidRPr="00F61C0F">
        <w:rPr>
          <w:rFonts w:ascii="Times New Roman" w:hAnsi="Times New Roman" w:cs="Times New Roman"/>
          <w:sz w:val="28"/>
          <w:szCs w:val="28"/>
        </w:rPr>
        <w:t xml:space="preserve"> </w:t>
      </w:r>
      <w:r w:rsidRPr="00F61C0F">
        <w:rPr>
          <w:rFonts w:ascii="Times New Roman" w:hAnsi="Times New Roman" w:cs="Times New Roman"/>
          <w:sz w:val="28"/>
          <w:szCs w:val="28"/>
        </w:rPr>
        <w:t>"Об образовании в Российской Федерации"</w:t>
      </w:r>
      <w:r w:rsidR="004E648D" w:rsidRPr="00F61C0F">
        <w:rPr>
          <w:rFonts w:ascii="Times New Roman" w:hAnsi="Times New Roman" w:cs="Times New Roman"/>
          <w:sz w:val="28"/>
          <w:szCs w:val="28"/>
        </w:rPr>
        <w:t xml:space="preserve"> </w:t>
      </w:r>
      <w:r w:rsidRPr="00F61C0F">
        <w:rPr>
          <w:rFonts w:ascii="Times New Roman" w:hAnsi="Times New Roman" w:cs="Times New Roman"/>
          <w:sz w:val="28"/>
          <w:szCs w:val="28"/>
        </w:rPr>
        <w:t>С изменениями и дополнениями от:</w:t>
      </w:r>
      <w:r w:rsidR="004E648D" w:rsidRPr="00F61C0F">
        <w:rPr>
          <w:rFonts w:ascii="Times New Roman" w:hAnsi="Times New Roman" w:cs="Times New Roman"/>
          <w:sz w:val="28"/>
          <w:szCs w:val="28"/>
        </w:rPr>
        <w:t xml:space="preserve"> </w:t>
      </w:r>
      <w:r w:rsidRPr="00F61C0F">
        <w:rPr>
          <w:rFonts w:ascii="Times New Roman" w:hAnsi="Times New Roman" w:cs="Times New Roman"/>
          <w:sz w:val="28"/>
          <w:szCs w:val="28"/>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2017 г</w:t>
      </w:r>
      <w:r w:rsidR="004E648D" w:rsidRPr="00F61C0F">
        <w:rPr>
          <w:rFonts w:ascii="Times New Roman" w:hAnsi="Times New Roman" w:cs="Times New Roman"/>
          <w:sz w:val="28"/>
          <w:szCs w:val="28"/>
        </w:rPr>
        <w:t>.</w:t>
      </w:r>
      <w:bookmarkEnd w:id="1"/>
    </w:p>
    <w:p w14:paraId="1310C84E" w14:textId="2E34A480" w:rsidR="002D06EB" w:rsidRPr="00F61C0F" w:rsidRDefault="002D06EB" w:rsidP="00F61C0F">
      <w:pPr>
        <w:numPr>
          <w:ilvl w:val="0"/>
          <w:numId w:val="4"/>
        </w:numPr>
        <w:tabs>
          <w:tab w:val="left" w:pos="540"/>
          <w:tab w:val="left" w:pos="567"/>
        </w:tabs>
        <w:spacing w:after="0" w:line="240" w:lineRule="auto"/>
        <w:ind w:left="0" w:firstLine="426"/>
        <w:jc w:val="both"/>
        <w:rPr>
          <w:rFonts w:ascii="Times New Roman" w:hAnsi="Times New Roman" w:cs="Times New Roman"/>
        </w:rPr>
      </w:pPr>
      <w:bookmarkStart w:id="4" w:name="_Ref486943038"/>
      <w:r w:rsidRPr="00F61C0F">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 приказом Минобрнауки РФ № 1897 от 17.12.2010) с изменениями и дополнениями от 29 декабря 2014 г., 31 декабря 2015 г.</w:t>
      </w:r>
      <w:bookmarkEnd w:id="4"/>
    </w:p>
    <w:p w14:paraId="3EDC1E65" w14:textId="797A02DC" w:rsidR="005E7DEA" w:rsidRPr="00F61C0F" w:rsidRDefault="005E7DEA"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5" w:name="_Ref486956240"/>
      <w:bookmarkStart w:id="6" w:name="_Ref454796513"/>
      <w:bookmarkStart w:id="7" w:name="_Ref486953975"/>
      <w:r w:rsidRPr="00F61C0F">
        <w:rPr>
          <w:rFonts w:ascii="Times New Roman" w:hAnsi="Times New Roman" w:cs="Times New Roman"/>
          <w:sz w:val="28"/>
          <w:szCs w:val="28"/>
        </w:rPr>
        <w:t>Приказ Министерства образования и науки РФ от 29 декабря 2014 г. № 1644 «О внесении изменений в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bookmarkEnd w:id="5"/>
    </w:p>
    <w:p w14:paraId="75356BD2" w14:textId="77777777" w:rsidR="005E7DEA" w:rsidRPr="00F61C0F" w:rsidRDefault="005E7DEA"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8" w:name="_Ref486956242"/>
      <w:r w:rsidRPr="00F61C0F">
        <w:rPr>
          <w:rFonts w:ascii="Times New Roman" w:hAnsi="Times New Roman" w:cs="Times New Roman"/>
          <w:sz w:val="28"/>
          <w:szCs w:val="28"/>
        </w:rPr>
        <w:t>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bookmarkEnd w:id="6"/>
      <w:bookmarkEnd w:id="8"/>
    </w:p>
    <w:p w14:paraId="05E10479" w14:textId="5AEE1A17" w:rsidR="002D06EB" w:rsidRPr="00F61C0F" w:rsidRDefault="002D06EB"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9" w:name="_Ref486956345"/>
      <w:r w:rsidRPr="00F61C0F">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(утвержден приказом Минобрнауки России </w:t>
      </w:r>
      <w:r w:rsidR="006A163E" w:rsidRPr="00F61C0F">
        <w:rPr>
          <w:rFonts w:ascii="Times New Roman" w:hAnsi="Times New Roman" w:cs="Times New Roman"/>
          <w:sz w:val="28"/>
          <w:szCs w:val="28"/>
        </w:rPr>
        <w:t xml:space="preserve">№ 413 </w:t>
      </w:r>
      <w:r w:rsidRPr="00F61C0F">
        <w:rPr>
          <w:rFonts w:ascii="Times New Roman" w:hAnsi="Times New Roman" w:cs="Times New Roman"/>
          <w:sz w:val="28"/>
          <w:szCs w:val="28"/>
        </w:rPr>
        <w:t xml:space="preserve">от </w:t>
      </w:r>
      <w:r w:rsidR="0026246C" w:rsidRPr="00F61C0F">
        <w:rPr>
          <w:rFonts w:ascii="Times New Roman" w:hAnsi="Times New Roman" w:cs="Times New Roman"/>
          <w:sz w:val="28"/>
          <w:szCs w:val="28"/>
        </w:rPr>
        <w:t>17</w:t>
      </w:r>
      <w:r w:rsidRPr="00F61C0F">
        <w:rPr>
          <w:rFonts w:ascii="Times New Roman" w:hAnsi="Times New Roman" w:cs="Times New Roman"/>
          <w:sz w:val="28"/>
          <w:szCs w:val="28"/>
        </w:rPr>
        <w:t xml:space="preserve"> </w:t>
      </w:r>
      <w:r w:rsidR="0026246C" w:rsidRPr="00F61C0F">
        <w:rPr>
          <w:rFonts w:ascii="Times New Roman" w:hAnsi="Times New Roman" w:cs="Times New Roman"/>
          <w:sz w:val="28"/>
          <w:szCs w:val="28"/>
        </w:rPr>
        <w:t>мая</w:t>
      </w:r>
      <w:r w:rsidRPr="00F61C0F">
        <w:rPr>
          <w:rFonts w:ascii="Times New Roman" w:hAnsi="Times New Roman" w:cs="Times New Roman"/>
          <w:sz w:val="28"/>
          <w:szCs w:val="28"/>
        </w:rPr>
        <w:t xml:space="preserve"> 20</w:t>
      </w:r>
      <w:r w:rsidR="0026246C" w:rsidRPr="00F61C0F">
        <w:rPr>
          <w:rFonts w:ascii="Times New Roman" w:hAnsi="Times New Roman" w:cs="Times New Roman"/>
          <w:sz w:val="28"/>
          <w:szCs w:val="28"/>
        </w:rPr>
        <w:t>12</w:t>
      </w:r>
      <w:r w:rsidRPr="00F61C0F">
        <w:rPr>
          <w:rFonts w:ascii="Times New Roman" w:hAnsi="Times New Roman" w:cs="Times New Roman"/>
          <w:sz w:val="28"/>
          <w:szCs w:val="28"/>
        </w:rPr>
        <w:t xml:space="preserve"> года)</w:t>
      </w:r>
      <w:r w:rsidR="006A163E" w:rsidRPr="00F61C0F">
        <w:rPr>
          <w:rFonts w:ascii="Times New Roman" w:hAnsi="Times New Roman" w:cs="Times New Roman"/>
          <w:sz w:val="28"/>
          <w:szCs w:val="28"/>
        </w:rPr>
        <w:t xml:space="preserve"> с изменениями и дополнениями от </w:t>
      </w:r>
      <w:r w:rsidR="00775747" w:rsidRPr="00F61C0F">
        <w:rPr>
          <w:rFonts w:ascii="Times New Roman" w:hAnsi="Times New Roman" w:cs="Times New Roman"/>
          <w:sz w:val="28"/>
          <w:szCs w:val="28"/>
        </w:rPr>
        <w:t>с</w:t>
      </w:r>
      <w:r w:rsidR="006A163E" w:rsidRPr="00F61C0F">
        <w:rPr>
          <w:rFonts w:ascii="Times New Roman" w:hAnsi="Times New Roman" w:cs="Times New Roman"/>
          <w:sz w:val="28"/>
          <w:szCs w:val="28"/>
        </w:rPr>
        <w:t xml:space="preserve"> изменениями и дополнениями от: 29 декабря 2014 г., 31 декабря 2015 г.</w:t>
      </w:r>
      <w:bookmarkEnd w:id="7"/>
      <w:bookmarkEnd w:id="9"/>
    </w:p>
    <w:p w14:paraId="43835C92" w14:textId="7DCD6172" w:rsidR="005E7DEA" w:rsidRPr="00F61C0F" w:rsidRDefault="005E7DEA"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0" w:name="_Ref486956347"/>
      <w:r w:rsidRPr="00F61C0F">
        <w:rPr>
          <w:rFonts w:ascii="Times New Roman" w:hAnsi="Times New Roman" w:cs="Times New Roman"/>
          <w:sz w:val="28"/>
          <w:szCs w:val="28"/>
        </w:rPr>
        <w:t>Приказ Министерства образования и науки РФ от 29 декабря 2014 г. № 1645 о внесении изменений в 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bookmarkEnd w:id="10"/>
    </w:p>
    <w:p w14:paraId="2462CFDF" w14:textId="73173018" w:rsidR="005E7DEA"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1" w:name="_Ref486956349"/>
      <w:r w:rsidRPr="00F61C0F">
        <w:rPr>
          <w:rFonts w:ascii="Times New Roman" w:hAnsi="Times New Roman" w:cs="Times New Roman"/>
          <w:sz w:val="28"/>
          <w:szCs w:val="28"/>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bookmarkEnd w:id="11"/>
    </w:p>
    <w:p w14:paraId="5B9D0925" w14:textId="5A96AF6C" w:rsidR="00772D55" w:rsidRPr="00F61C0F" w:rsidRDefault="00772D55"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2" w:name="_Ref491619125"/>
      <w:r w:rsidRPr="00F61C0F">
        <w:rPr>
          <w:rFonts w:ascii="Times New Roman" w:hAnsi="Times New Roman" w:cs="Times New Roman"/>
          <w:sz w:val="28"/>
          <w:szCs w:val="28"/>
        </w:rPr>
        <w:t xml:space="preserve">Приказ Министерства образования и науки РФ от </w:t>
      </w:r>
      <w:r>
        <w:rPr>
          <w:rFonts w:ascii="Times New Roman" w:hAnsi="Times New Roman" w:cs="Times New Roman"/>
          <w:sz w:val="28"/>
          <w:szCs w:val="28"/>
        </w:rPr>
        <w:t>29</w:t>
      </w:r>
      <w:r w:rsidRPr="00F61C0F">
        <w:rPr>
          <w:rFonts w:ascii="Times New Roman" w:hAnsi="Times New Roman" w:cs="Times New Roman"/>
          <w:sz w:val="28"/>
          <w:szCs w:val="28"/>
        </w:rPr>
        <w:t xml:space="preserve"> </w:t>
      </w:r>
      <w:r>
        <w:rPr>
          <w:rFonts w:ascii="Times New Roman" w:hAnsi="Times New Roman" w:cs="Times New Roman"/>
          <w:sz w:val="28"/>
          <w:szCs w:val="28"/>
        </w:rPr>
        <w:t>июня</w:t>
      </w:r>
      <w:r w:rsidRPr="00F61C0F">
        <w:rPr>
          <w:rFonts w:ascii="Times New Roman" w:hAnsi="Times New Roman" w:cs="Times New Roman"/>
          <w:sz w:val="28"/>
          <w:szCs w:val="28"/>
        </w:rPr>
        <w:t xml:space="preserve"> 201</w:t>
      </w:r>
      <w:r>
        <w:rPr>
          <w:rFonts w:ascii="Times New Roman" w:hAnsi="Times New Roman" w:cs="Times New Roman"/>
          <w:sz w:val="28"/>
          <w:szCs w:val="28"/>
        </w:rPr>
        <w:t>7</w:t>
      </w:r>
      <w:r w:rsidRPr="00F61C0F">
        <w:rPr>
          <w:rFonts w:ascii="Times New Roman" w:hAnsi="Times New Roman" w:cs="Times New Roman"/>
          <w:sz w:val="28"/>
          <w:szCs w:val="28"/>
        </w:rPr>
        <w:t xml:space="preserve"> г. N </w:t>
      </w:r>
      <w:r>
        <w:rPr>
          <w:rFonts w:ascii="Times New Roman" w:hAnsi="Times New Roman" w:cs="Times New Roman"/>
          <w:sz w:val="28"/>
          <w:szCs w:val="28"/>
        </w:rPr>
        <w:t>613</w:t>
      </w:r>
      <w:r w:rsidRPr="00F61C0F">
        <w:rPr>
          <w:rFonts w:ascii="Times New Roman" w:hAnsi="Times New Roman" w:cs="Times New Roman"/>
          <w:sz w:val="28"/>
          <w:szCs w:val="28"/>
        </w:rPr>
        <w:t xml:space="preserve">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bookmarkEnd w:id="12"/>
      <w:r>
        <w:rPr>
          <w:rFonts w:ascii="Times New Roman" w:hAnsi="Times New Roman" w:cs="Times New Roman"/>
          <w:sz w:val="28"/>
          <w:szCs w:val="28"/>
        </w:rPr>
        <w:t xml:space="preserve"> </w:t>
      </w:r>
    </w:p>
    <w:p w14:paraId="5981F3D5" w14:textId="2AB2058D" w:rsidR="00A946F1" w:rsidRPr="00F61C0F" w:rsidRDefault="00A946F1"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3" w:name="_Ref486943092"/>
      <w:bookmarkStart w:id="14" w:name="_Ref390779123"/>
      <w:r w:rsidRPr="00F61C0F">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8 апреля 2015. Протокол от №1/15 //Реестр примерных основных общеобразовательных программ. - URL: </w:t>
      </w:r>
      <w:hyperlink r:id="rId10" w:history="1">
        <w:r w:rsidRPr="00F61C0F">
          <w:rPr>
            <w:rFonts w:ascii="Times New Roman" w:hAnsi="Times New Roman" w:cs="Times New Roman"/>
            <w:color w:val="0070C0"/>
            <w:sz w:val="28"/>
            <w:szCs w:val="28"/>
            <w:u w:val="single"/>
          </w:rPr>
          <w:t>http://fgosreestr.ru/wp-content/uploads/2015/06/primernaja-osnovnaja-obrazovatelnaja-programma-osnovogo-obshchego-obrazovanija.pdf</w:t>
        </w:r>
      </w:hyperlink>
      <w:r w:rsidRPr="00F61C0F">
        <w:rPr>
          <w:rFonts w:ascii="Times New Roman" w:hAnsi="Times New Roman" w:cs="Times New Roman"/>
          <w:color w:val="0070C0"/>
          <w:sz w:val="28"/>
          <w:szCs w:val="28"/>
          <w:u w:val="single"/>
        </w:rPr>
        <w:t xml:space="preserve"> </w:t>
      </w:r>
      <w:r w:rsidRPr="00F61C0F">
        <w:rPr>
          <w:rFonts w:ascii="Times New Roman" w:hAnsi="Times New Roman" w:cs="Times New Roman"/>
          <w:sz w:val="28"/>
          <w:szCs w:val="28"/>
        </w:rPr>
        <w:t>(дата обращения: 15.06.2017).</w:t>
      </w:r>
      <w:bookmarkEnd w:id="13"/>
    </w:p>
    <w:p w14:paraId="6974210C" w14:textId="464AE128" w:rsidR="00A946F1" w:rsidRPr="00F61C0F" w:rsidRDefault="00A946F1"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5" w:name="_Ref486304848"/>
      <w:r w:rsidRPr="00F61C0F">
        <w:rPr>
          <w:rFonts w:ascii="Times New Roman" w:hAnsi="Times New Roman" w:cs="Times New Roman"/>
          <w:sz w:val="28"/>
          <w:szCs w:val="28"/>
        </w:rPr>
        <w:lastRenderedPageBreak/>
        <w:t xml:space="preserve">Примерная основная образовательная программа среднего общего образования: одобрена 28 июня 2016. Протокол от №2/16 //Реестр примерных основных общеобразовательных программ. - URL: </w:t>
      </w:r>
      <w:hyperlink r:id="rId11" w:history="1">
        <w:r w:rsidRPr="00F61C0F">
          <w:rPr>
            <w:rFonts w:ascii="Times New Roman" w:hAnsi="Times New Roman" w:cs="Times New Roman"/>
            <w:color w:val="0070C0"/>
            <w:sz w:val="28"/>
            <w:szCs w:val="28"/>
            <w:u w:val="single"/>
          </w:rPr>
          <w:t>http://fgosreestr.ru/wp-content/uploads/2015/07/Primernaya-osnovnaya-obrazovatelnaya-programma-srednego-obshhego-obrazovaniya.pdf</w:t>
        </w:r>
      </w:hyperlink>
      <w:r w:rsidRPr="00F61C0F">
        <w:rPr>
          <w:rFonts w:ascii="Times New Roman" w:hAnsi="Times New Roman" w:cs="Times New Roman"/>
          <w:color w:val="0070C0"/>
          <w:sz w:val="28"/>
          <w:szCs w:val="28"/>
        </w:rPr>
        <w:t xml:space="preserve"> </w:t>
      </w:r>
      <w:r w:rsidRPr="00F61C0F">
        <w:rPr>
          <w:rFonts w:ascii="Times New Roman" w:hAnsi="Times New Roman" w:cs="Times New Roman"/>
          <w:sz w:val="28"/>
          <w:szCs w:val="28"/>
        </w:rPr>
        <w:t>(дата обращения: 15.06.2017).</w:t>
      </w:r>
      <w:bookmarkEnd w:id="15"/>
    </w:p>
    <w:p w14:paraId="7AF9CFA7" w14:textId="77777777" w:rsidR="005E7DEA" w:rsidRPr="00F61C0F" w:rsidRDefault="005E7DEA"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6" w:name="_Ref486947050"/>
      <w:bookmarkStart w:id="17" w:name="_Ref486946256"/>
      <w:bookmarkStart w:id="18" w:name="_Ref486946628"/>
      <w:r w:rsidRPr="00F61C0F">
        <w:rPr>
          <w:rFonts w:ascii="Times New Roman" w:hAnsi="Times New Roman" w:cs="Times New Roman"/>
          <w:sz w:val="28"/>
          <w:szCs w:val="28"/>
        </w:rPr>
        <w:t>Приказ Министерства образования и науки РФ от 18 июля 2016 г. N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End w:id="16"/>
    </w:p>
    <w:p w14:paraId="4F126E7A" w14:textId="4A901C3B"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19" w:name="_Ref486957192"/>
      <w:r w:rsidRPr="00F61C0F">
        <w:rPr>
          <w:rFonts w:ascii="Times New Roman" w:hAnsi="Times New Roman" w:cs="Times New Roman"/>
          <w:sz w:val="28"/>
          <w:szCs w:val="28"/>
        </w:rPr>
        <w:t>Приказ Минобрнауки РФ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31.03.2014 № 253.</w:t>
      </w:r>
      <w:bookmarkEnd w:id="17"/>
      <w:r w:rsidRPr="00F61C0F">
        <w:rPr>
          <w:rFonts w:ascii="Times New Roman" w:hAnsi="Times New Roman" w:cs="Times New Roman"/>
          <w:sz w:val="28"/>
          <w:szCs w:val="28"/>
        </w:rPr>
        <w:t xml:space="preserve"> </w:t>
      </w:r>
      <w:bookmarkEnd w:id="14"/>
      <w:r w:rsidR="004E50AC" w:rsidRPr="00F61C0F">
        <w:rPr>
          <w:rFonts w:ascii="Times New Roman" w:hAnsi="Times New Roman" w:cs="Times New Roman"/>
          <w:sz w:val="28"/>
          <w:szCs w:val="28"/>
        </w:rPr>
        <w:t>С изменениями и дополнениями от С изменениями и дополнениями от: 8 июня, 28 декабря 2015 г., 26 января, 21 апреля, 29 декабря 2016 г., 20 июня 2017 г.</w:t>
      </w:r>
      <w:bookmarkEnd w:id="18"/>
      <w:bookmarkEnd w:id="19"/>
    </w:p>
    <w:p w14:paraId="2620DE82" w14:textId="77777777" w:rsidR="00AB2051" w:rsidRPr="00F61C0F" w:rsidRDefault="00AB2051"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0" w:name="_Ref486957193"/>
      <w:bookmarkStart w:id="21" w:name="_Ref486847069"/>
      <w:bookmarkStart w:id="22" w:name="_Ref391278628"/>
      <w:r w:rsidRPr="00F61C0F">
        <w:rPr>
          <w:rFonts w:ascii="Times New Roman" w:hAnsi="Times New Roman" w:cs="Times New Roman"/>
          <w:sz w:val="28"/>
          <w:szCs w:val="28"/>
        </w:rPr>
        <w:t>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bookmarkEnd w:id="20"/>
    </w:p>
    <w:p w14:paraId="5604E975" w14:textId="77777777" w:rsidR="00AB2051" w:rsidRPr="00F61C0F" w:rsidRDefault="00AB2051"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3" w:name="_Ref454795976"/>
      <w:r w:rsidRPr="00F61C0F">
        <w:rPr>
          <w:rFonts w:ascii="Times New Roman" w:hAnsi="Times New Roman" w:cs="Times New Roman"/>
          <w:sz w:val="28"/>
          <w:szCs w:val="28"/>
        </w:rPr>
        <w:t>Приказ Министерства образования и науки РФ от 28 декабря 2015 г. N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bookmarkEnd w:id="23"/>
    </w:p>
    <w:p w14:paraId="157D0B3E" w14:textId="77777777" w:rsidR="00AB2051" w:rsidRPr="00F61C0F" w:rsidRDefault="00AB2051"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4" w:name="_Ref454795985"/>
      <w:r w:rsidRPr="00F61C0F">
        <w:rPr>
          <w:rFonts w:ascii="Times New Roman" w:hAnsi="Times New Roman" w:cs="Times New Roman"/>
          <w:sz w:val="28"/>
          <w:szCs w:val="28"/>
        </w:rPr>
        <w:t>Приказ Министерства образования и науки РФ от 26 января 2016 г. N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bookmarkEnd w:id="24"/>
    </w:p>
    <w:p w14:paraId="4859F2F5" w14:textId="7BF263D1" w:rsidR="00A65A2A" w:rsidRPr="00F61C0F" w:rsidRDefault="00A65A2A"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5" w:name="_Ref486957465"/>
      <w:r w:rsidRPr="00F61C0F">
        <w:rPr>
          <w:rFonts w:ascii="Times New Roman" w:hAnsi="Times New Roman" w:cs="Times New Roman"/>
          <w:sz w:val="28"/>
          <w:szCs w:val="28"/>
        </w:rPr>
        <w:t xml:space="preserve">Приказ Минобрнауки РФ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09.06.2016 № 699 – URL: </w:t>
      </w:r>
      <w:hyperlink r:id="rId12" w:history="1">
        <w:r w:rsidRPr="00F61C0F">
          <w:rPr>
            <w:rFonts w:ascii="Times New Roman" w:hAnsi="Times New Roman" w:cs="Times New Roman"/>
            <w:color w:val="0070C0"/>
            <w:sz w:val="28"/>
            <w:szCs w:val="28"/>
            <w:u w:val="single"/>
          </w:rPr>
          <w:t>http://fpu.edu.ru/files/contentfile/109/prikaz-699-ot-09.06.2016-perechen-organizacij.pdf</w:t>
        </w:r>
      </w:hyperlink>
      <w:r w:rsidRPr="00F61C0F">
        <w:rPr>
          <w:rFonts w:ascii="Times New Roman" w:hAnsi="Times New Roman" w:cs="Times New Roman"/>
          <w:color w:val="0070C0"/>
          <w:sz w:val="28"/>
          <w:szCs w:val="28"/>
          <w:u w:val="single"/>
        </w:rPr>
        <w:t xml:space="preserve"> </w:t>
      </w:r>
      <w:r w:rsidRPr="00F61C0F">
        <w:rPr>
          <w:rFonts w:ascii="Times New Roman" w:hAnsi="Times New Roman" w:cs="Times New Roman"/>
          <w:sz w:val="28"/>
          <w:szCs w:val="28"/>
        </w:rPr>
        <w:t>(дата обращения 30.06.2017)</w:t>
      </w:r>
      <w:bookmarkEnd w:id="21"/>
      <w:bookmarkEnd w:id="25"/>
    </w:p>
    <w:p w14:paraId="62D9FF70" w14:textId="3CC16D40" w:rsidR="00F32E8B" w:rsidRPr="00F61C0F" w:rsidRDefault="00194187"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6" w:name="_Ref486948165"/>
      <w:r w:rsidRPr="00F61C0F">
        <w:rPr>
          <w:rFonts w:ascii="Times New Roman" w:hAnsi="Times New Roman" w:cs="Times New Roman"/>
          <w:sz w:val="28"/>
          <w:szCs w:val="28"/>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N 544н)</w:t>
      </w:r>
      <w:bookmarkEnd w:id="26"/>
    </w:p>
    <w:p w14:paraId="63890E48" w14:textId="0162B018" w:rsidR="00194187" w:rsidRPr="00F61C0F" w:rsidRDefault="00194187"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7" w:name="_Ref486948167"/>
      <w:r w:rsidRPr="00F61C0F">
        <w:rPr>
          <w:rFonts w:ascii="Times New Roman" w:hAnsi="Times New Roman" w:cs="Times New Roman"/>
          <w:sz w:val="28"/>
          <w:szCs w:val="28"/>
        </w:rPr>
        <w:lastRenderedPageBreak/>
        <w:t>Приказ Министерства труда и социальной защиты РФ от 25 декабря 2014 г. N 1115н "О внесении изменения в приказ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bookmarkEnd w:id="27"/>
    </w:p>
    <w:p w14:paraId="4A3850C5" w14:textId="3FC062FD" w:rsidR="00194187" w:rsidRPr="00F61C0F" w:rsidRDefault="00194187"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8" w:name="_Ref486948274"/>
      <w:r w:rsidRPr="00F61C0F">
        <w:rPr>
          <w:rFonts w:ascii="Times New Roman" w:hAnsi="Times New Roman" w:cs="Times New Roman"/>
          <w:sz w:val="28"/>
          <w:szCs w:val="28"/>
        </w:rPr>
        <w:t>Приказ Минобрнауки РФ от 30 марта 2016 г.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bookmarkEnd w:id="28"/>
    </w:p>
    <w:p w14:paraId="7F40B461" w14:textId="77777777"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29" w:name="_Ref486928990"/>
      <w:bookmarkStart w:id="30" w:name="_Ref454796338"/>
      <w:bookmarkStart w:id="31" w:name="_Ref486946801"/>
      <w:r w:rsidRPr="00F61C0F">
        <w:rPr>
          <w:rFonts w:ascii="Times New Roman" w:hAnsi="Times New Roman" w:cs="Times New Roman"/>
          <w:sz w:val="28"/>
          <w:szCs w:val="28"/>
        </w:rPr>
        <w:t>Приказ Министерства образования и науки РФ от 27 января 2017 г. № 69 «О проведении мониторинга качества образования».</w:t>
      </w:r>
      <w:bookmarkEnd w:id="29"/>
    </w:p>
    <w:p w14:paraId="597CFB3B" w14:textId="227AD4EF"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32" w:name="_Ref422593662"/>
      <w:bookmarkStart w:id="33" w:name="_Ref454798693"/>
      <w:bookmarkEnd w:id="22"/>
      <w:bookmarkEnd w:id="30"/>
      <w:bookmarkEnd w:id="31"/>
      <w:r w:rsidRPr="00F61C0F">
        <w:rPr>
          <w:rFonts w:ascii="Times New Roman" w:hAnsi="Times New Roman" w:cs="Times New Roman"/>
          <w:sz w:val="28"/>
          <w:szCs w:val="28"/>
        </w:rPr>
        <w:t>Распоряжение Правительства РФ от 24.12.2013 N 2506-р</w:t>
      </w:r>
      <w:r w:rsidR="0026246C" w:rsidRPr="00F61C0F">
        <w:rPr>
          <w:rFonts w:ascii="Times New Roman" w:hAnsi="Times New Roman" w:cs="Times New Roman"/>
          <w:sz w:val="28"/>
          <w:szCs w:val="28"/>
        </w:rPr>
        <w:t xml:space="preserve"> </w:t>
      </w:r>
      <w:r w:rsidRPr="00F61C0F">
        <w:rPr>
          <w:rFonts w:ascii="Times New Roman" w:hAnsi="Times New Roman" w:cs="Times New Roman"/>
          <w:sz w:val="28"/>
          <w:szCs w:val="28"/>
        </w:rPr>
        <w:t>«Об утверждении Концепции развития математического образования в Российской Федерации».</w:t>
      </w:r>
      <w:bookmarkEnd w:id="32"/>
      <w:bookmarkEnd w:id="33"/>
    </w:p>
    <w:p w14:paraId="2ABEE18C" w14:textId="0839431C"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34" w:name="_Ref454798712"/>
      <w:r w:rsidRPr="00F61C0F">
        <w:rPr>
          <w:rFonts w:ascii="Times New Roman" w:hAnsi="Times New Roman" w:cs="Times New Roman"/>
          <w:sz w:val="28"/>
          <w:szCs w:val="28"/>
        </w:rPr>
        <w:t>Приказ Минобрнауки России от 03.04.2014 N 265</w:t>
      </w:r>
      <w:r w:rsidR="005E7DEA" w:rsidRPr="00F61C0F">
        <w:rPr>
          <w:rFonts w:ascii="Times New Roman" w:hAnsi="Times New Roman" w:cs="Times New Roman"/>
          <w:sz w:val="28"/>
          <w:szCs w:val="28"/>
        </w:rPr>
        <w:t xml:space="preserve"> </w:t>
      </w:r>
      <w:r w:rsidRPr="00F61C0F">
        <w:rPr>
          <w:rFonts w:ascii="Times New Roman" w:hAnsi="Times New Roman" w:cs="Times New Roman"/>
          <w:sz w:val="28"/>
          <w:szCs w:val="28"/>
        </w:rPr>
        <w:t>"Об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bookmarkEnd w:id="34"/>
    </w:p>
    <w:p w14:paraId="21236F39" w14:textId="77777777"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35" w:name="_Ref454798846"/>
      <w:r w:rsidRPr="00F61C0F">
        <w:rPr>
          <w:rFonts w:ascii="Times New Roman" w:hAnsi="Times New Roman" w:cs="Times New Roman"/>
          <w:sz w:val="28"/>
          <w:szCs w:val="28"/>
        </w:rPr>
        <w:t>Постановление Правительства Ярославской области от 1 сентября 2015 г. N 970-п "Об утверждении Плана мероприятий по реализации в Ярославской области Концепции развития математического образования в Российской Федерации на 2015 - 2020 годы"</w:t>
      </w:r>
      <w:bookmarkEnd w:id="35"/>
    </w:p>
    <w:p w14:paraId="2B5C54B0" w14:textId="77777777" w:rsidR="0026246C" w:rsidRPr="00F61C0F" w:rsidRDefault="0026246C" w:rsidP="00F61C0F">
      <w:pPr>
        <w:numPr>
          <w:ilvl w:val="0"/>
          <w:numId w:val="4"/>
        </w:numPr>
        <w:tabs>
          <w:tab w:val="left" w:pos="540"/>
          <w:tab w:val="left" w:pos="567"/>
        </w:tabs>
        <w:spacing w:after="0" w:line="240" w:lineRule="auto"/>
        <w:ind w:left="0" w:firstLine="426"/>
        <w:jc w:val="both"/>
        <w:rPr>
          <w:rStyle w:val="af9"/>
          <w:rFonts w:ascii="Times New Roman" w:hAnsi="Times New Roman"/>
        </w:rPr>
      </w:pPr>
      <w:bookmarkStart w:id="36" w:name="_Ref486957359"/>
      <w:bookmarkStart w:id="37" w:name="_Ref486939104"/>
      <w:r w:rsidRPr="00F61C0F">
        <w:rPr>
          <w:rFonts w:ascii="Times New Roman" w:hAnsi="Times New Roman" w:cs="Times New Roman"/>
          <w:sz w:val="28"/>
          <w:szCs w:val="28"/>
        </w:rPr>
        <w:t>Письмо департамента государственной политики в сфере общего образования «О федеральном перечне учебников» от 29.04.2014 № 08-548.</w:t>
      </w:r>
      <w:bookmarkEnd w:id="36"/>
      <w:r w:rsidRPr="00F61C0F">
        <w:rPr>
          <w:rFonts w:ascii="Times New Roman" w:hAnsi="Times New Roman" w:cs="Times New Roman"/>
          <w:sz w:val="28"/>
          <w:szCs w:val="28"/>
        </w:rPr>
        <w:t xml:space="preserve"> </w:t>
      </w:r>
    </w:p>
    <w:p w14:paraId="02402864" w14:textId="03E35FC3" w:rsidR="00B708B0" w:rsidRPr="00F61C0F" w:rsidRDefault="00B708B0"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38" w:name="_Ref486956974"/>
      <w:r w:rsidRPr="00F61C0F">
        <w:rPr>
          <w:rFonts w:ascii="Times New Roman" w:hAnsi="Times New Roman" w:cs="Times New Roman"/>
          <w:sz w:val="28"/>
          <w:szCs w:val="28"/>
        </w:rPr>
        <w:t>Приказ Департамента образования Ярославской области от 2 марта 2017 г. № 100/01-03 «О реализации регионального проекта «Ярославская математическая школа» в 2017 г.»</w:t>
      </w:r>
      <w:bookmarkEnd w:id="37"/>
      <w:bookmarkEnd w:id="38"/>
      <w:r w:rsidRPr="00F61C0F">
        <w:rPr>
          <w:rFonts w:ascii="Times New Roman" w:hAnsi="Times New Roman" w:cs="Times New Roman"/>
          <w:sz w:val="28"/>
          <w:szCs w:val="28"/>
        </w:rPr>
        <w:t xml:space="preserve"> </w:t>
      </w:r>
    </w:p>
    <w:p w14:paraId="676E91C8" w14:textId="77777777" w:rsidR="008A1F59" w:rsidRPr="00F61C0F" w:rsidRDefault="008A1F59" w:rsidP="00F61C0F">
      <w:pPr>
        <w:spacing w:line="240" w:lineRule="auto"/>
        <w:rPr>
          <w:rStyle w:val="af9"/>
          <w:rFonts w:ascii="Times New Roman" w:hAnsi="Times New Roman"/>
        </w:rPr>
      </w:pPr>
      <w:r w:rsidRPr="00F61C0F">
        <w:rPr>
          <w:rStyle w:val="af9"/>
          <w:rFonts w:ascii="Times New Roman" w:hAnsi="Times New Roman"/>
        </w:rPr>
        <w:br w:type="page"/>
      </w:r>
    </w:p>
    <w:bookmarkEnd w:id="2"/>
    <w:bookmarkEnd w:id="3"/>
    <w:p w14:paraId="55A66712" w14:textId="77777777" w:rsidR="008A1F59" w:rsidRPr="00F61C0F" w:rsidRDefault="008A1F59" w:rsidP="00F61C0F">
      <w:pPr>
        <w:spacing w:after="0" w:line="240" w:lineRule="auto"/>
        <w:jc w:val="center"/>
        <w:rPr>
          <w:rFonts w:ascii="Times New Roman" w:hAnsi="Times New Roman" w:cs="Times New Roman"/>
          <w:b/>
          <w:bCs/>
          <w:sz w:val="28"/>
          <w:szCs w:val="28"/>
        </w:rPr>
      </w:pPr>
      <w:r w:rsidRPr="00F61C0F">
        <w:rPr>
          <w:rFonts w:ascii="Times New Roman" w:hAnsi="Times New Roman" w:cs="Times New Roman"/>
          <w:b/>
          <w:bCs/>
          <w:sz w:val="28"/>
          <w:szCs w:val="28"/>
        </w:rPr>
        <w:lastRenderedPageBreak/>
        <w:t>Материалы по итоговой аттестации</w:t>
      </w:r>
    </w:p>
    <w:p w14:paraId="76959F45" w14:textId="77777777" w:rsidR="00A96C80" w:rsidRPr="00F61C0F" w:rsidRDefault="00A96C80" w:rsidP="00F61C0F">
      <w:pPr>
        <w:spacing w:after="0" w:line="240" w:lineRule="auto"/>
        <w:jc w:val="center"/>
        <w:rPr>
          <w:rFonts w:ascii="Times New Roman" w:hAnsi="Times New Roman" w:cs="Times New Roman"/>
          <w:b/>
          <w:bCs/>
          <w:sz w:val="28"/>
          <w:szCs w:val="28"/>
        </w:rPr>
      </w:pPr>
    </w:p>
    <w:p w14:paraId="6BCCFEA5" w14:textId="1C50D4A1"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39" w:name="_Ref422920927"/>
      <w:bookmarkStart w:id="40" w:name="_Ref422916748"/>
      <w:r w:rsidRPr="00F61C0F">
        <w:rPr>
          <w:rFonts w:ascii="Times New Roman" w:hAnsi="Times New Roman" w:cs="Times New Roman"/>
          <w:sz w:val="28"/>
          <w:szCs w:val="28"/>
        </w:rPr>
        <w:t>Демоверсии, сп</w:t>
      </w:r>
      <w:r w:rsidR="004D440F" w:rsidRPr="00F61C0F">
        <w:rPr>
          <w:rFonts w:ascii="Times New Roman" w:hAnsi="Times New Roman" w:cs="Times New Roman"/>
          <w:sz w:val="28"/>
          <w:szCs w:val="28"/>
        </w:rPr>
        <w:t>ецификации, кодификаторы ЕГЭ</w:t>
      </w:r>
      <w:r w:rsidRPr="00F61C0F">
        <w:rPr>
          <w:rFonts w:ascii="Times New Roman" w:hAnsi="Times New Roman" w:cs="Times New Roman"/>
          <w:sz w:val="28"/>
          <w:szCs w:val="28"/>
        </w:rPr>
        <w:t xml:space="preserve">. Режим доступа </w:t>
      </w:r>
      <w:hyperlink r:id="rId13" w:history="1">
        <w:r w:rsidRPr="00F61C0F">
          <w:rPr>
            <w:rStyle w:val="af9"/>
            <w:rFonts w:ascii="Times New Roman" w:hAnsi="Times New Roman"/>
            <w:b w:val="0"/>
            <w:color w:val="0070C0"/>
            <w:sz w:val="28"/>
            <w:szCs w:val="28"/>
            <w:u w:val="single"/>
          </w:rPr>
          <w:t>http://fipi.ru/ege-i-gve-11/demoversii-specifikacii-kodifikatory</w:t>
        </w:r>
      </w:hyperlink>
      <w:bookmarkEnd w:id="39"/>
      <w:r w:rsidRPr="00F61C0F">
        <w:rPr>
          <w:rStyle w:val="af9"/>
          <w:rFonts w:ascii="Times New Roman" w:hAnsi="Times New Roman"/>
        </w:rPr>
        <w:t xml:space="preserve"> </w:t>
      </w:r>
    </w:p>
    <w:p w14:paraId="3251E95E" w14:textId="2B950DA7" w:rsidR="008A1F59" w:rsidRPr="00F61C0F" w:rsidRDefault="008A1F59" w:rsidP="00F61C0F">
      <w:pPr>
        <w:numPr>
          <w:ilvl w:val="0"/>
          <w:numId w:val="4"/>
        </w:numPr>
        <w:tabs>
          <w:tab w:val="left" w:pos="540"/>
          <w:tab w:val="left" w:pos="567"/>
        </w:tabs>
        <w:spacing w:after="0" w:line="240" w:lineRule="auto"/>
        <w:ind w:left="0" w:firstLine="426"/>
        <w:jc w:val="both"/>
        <w:rPr>
          <w:rStyle w:val="af9"/>
          <w:rFonts w:ascii="Times New Roman" w:hAnsi="Times New Roman"/>
          <w:b w:val="0"/>
          <w:color w:val="0070C0"/>
          <w:sz w:val="28"/>
          <w:szCs w:val="28"/>
          <w:u w:val="single"/>
        </w:rPr>
      </w:pPr>
      <w:bookmarkStart w:id="41" w:name="_Ref422921048"/>
      <w:r w:rsidRPr="00F61C0F">
        <w:rPr>
          <w:rFonts w:ascii="Times New Roman" w:hAnsi="Times New Roman" w:cs="Times New Roman"/>
          <w:sz w:val="28"/>
          <w:szCs w:val="28"/>
        </w:rPr>
        <w:t>Демоверсии, спе</w:t>
      </w:r>
      <w:r w:rsidR="004D440F" w:rsidRPr="00F61C0F">
        <w:rPr>
          <w:rFonts w:ascii="Times New Roman" w:hAnsi="Times New Roman" w:cs="Times New Roman"/>
          <w:sz w:val="28"/>
          <w:szCs w:val="28"/>
        </w:rPr>
        <w:t>цификации, кодификаторы ОГЭ</w:t>
      </w:r>
      <w:r w:rsidRPr="00F61C0F">
        <w:rPr>
          <w:rFonts w:ascii="Times New Roman" w:hAnsi="Times New Roman" w:cs="Times New Roman"/>
          <w:sz w:val="28"/>
          <w:szCs w:val="28"/>
        </w:rPr>
        <w:t xml:space="preserve">. Режим доступа </w:t>
      </w:r>
      <w:hyperlink r:id="rId14" w:history="1">
        <w:r w:rsidRPr="00F61C0F">
          <w:rPr>
            <w:rStyle w:val="af9"/>
            <w:rFonts w:ascii="Times New Roman" w:hAnsi="Times New Roman"/>
            <w:b w:val="0"/>
            <w:color w:val="0070C0"/>
            <w:sz w:val="28"/>
            <w:szCs w:val="28"/>
            <w:u w:val="single"/>
          </w:rPr>
          <w:t>http://fipi.ru/oge-i-gve-9/demoversii-specifikacii-kodifikatory</w:t>
        </w:r>
      </w:hyperlink>
      <w:bookmarkEnd w:id="41"/>
      <w:r w:rsidRPr="00F61C0F">
        <w:rPr>
          <w:rStyle w:val="af9"/>
          <w:rFonts w:ascii="Times New Roman" w:hAnsi="Times New Roman"/>
          <w:b w:val="0"/>
          <w:color w:val="0070C0"/>
          <w:sz w:val="28"/>
          <w:szCs w:val="28"/>
          <w:u w:val="single"/>
        </w:rPr>
        <w:t xml:space="preserve"> </w:t>
      </w:r>
    </w:p>
    <w:p w14:paraId="43521C09" w14:textId="6D7535EF"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42" w:name="_Ref422920974"/>
      <w:bookmarkEnd w:id="40"/>
      <w:r w:rsidRPr="00F61C0F">
        <w:rPr>
          <w:rFonts w:ascii="Times New Roman" w:hAnsi="Times New Roman" w:cs="Times New Roman"/>
          <w:sz w:val="28"/>
          <w:szCs w:val="28"/>
        </w:rPr>
        <w:t xml:space="preserve">Официальный информационный портал ЕГЭ. Режим доступа </w:t>
      </w:r>
      <w:hyperlink r:id="rId15" w:history="1">
        <w:r w:rsidRPr="00F61C0F">
          <w:rPr>
            <w:rStyle w:val="af9"/>
            <w:rFonts w:ascii="Times New Roman" w:hAnsi="Times New Roman"/>
            <w:b w:val="0"/>
            <w:color w:val="0070C0"/>
            <w:sz w:val="28"/>
            <w:szCs w:val="28"/>
            <w:u w:val="single"/>
          </w:rPr>
          <w:t>http://ege.edu.ru/</w:t>
        </w:r>
      </w:hyperlink>
      <w:bookmarkEnd w:id="42"/>
      <w:r w:rsidRPr="00F61C0F">
        <w:rPr>
          <w:rFonts w:ascii="Times New Roman" w:hAnsi="Times New Roman" w:cs="Times New Roman"/>
          <w:b/>
          <w:color w:val="0070C0"/>
          <w:sz w:val="28"/>
          <w:szCs w:val="28"/>
          <w:u w:val="single"/>
        </w:rPr>
        <w:t xml:space="preserve"> </w:t>
      </w:r>
    </w:p>
    <w:p w14:paraId="400A5093" w14:textId="137528C1"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43" w:name="_Ref422920979"/>
      <w:r w:rsidRPr="00F61C0F">
        <w:rPr>
          <w:rFonts w:ascii="Times New Roman" w:hAnsi="Times New Roman" w:cs="Times New Roman"/>
          <w:sz w:val="28"/>
          <w:szCs w:val="28"/>
        </w:rPr>
        <w:t xml:space="preserve">Федеральный институт педагогических измерений. Режим доступа </w:t>
      </w:r>
      <w:hyperlink r:id="rId16" w:history="1">
        <w:r w:rsidRPr="00F61C0F">
          <w:rPr>
            <w:rStyle w:val="af9"/>
            <w:rFonts w:ascii="Times New Roman" w:hAnsi="Times New Roman"/>
            <w:b w:val="0"/>
            <w:color w:val="0070C0"/>
            <w:sz w:val="28"/>
            <w:szCs w:val="28"/>
            <w:u w:val="single"/>
          </w:rPr>
          <w:t>http://fipi.ru/</w:t>
        </w:r>
      </w:hyperlink>
      <w:bookmarkEnd w:id="43"/>
      <w:r w:rsidRPr="00F61C0F">
        <w:rPr>
          <w:rStyle w:val="af9"/>
          <w:rFonts w:ascii="Times New Roman" w:hAnsi="Times New Roman"/>
        </w:rPr>
        <w:t xml:space="preserve"> </w:t>
      </w:r>
    </w:p>
    <w:p w14:paraId="66C1DFEE" w14:textId="58A85699"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44" w:name="_Ref422920991"/>
      <w:r w:rsidRPr="00F61C0F">
        <w:rPr>
          <w:rFonts w:ascii="Times New Roman" w:hAnsi="Times New Roman" w:cs="Times New Roman"/>
          <w:sz w:val="28"/>
          <w:szCs w:val="28"/>
        </w:rPr>
        <w:t xml:space="preserve">Информационная страница ЕГЭ // Сайт Департамента образования Ярославской области. Режим доступа </w:t>
      </w:r>
      <w:hyperlink r:id="rId17" w:history="1">
        <w:r w:rsidRPr="00F61C0F">
          <w:rPr>
            <w:rStyle w:val="af9"/>
            <w:rFonts w:ascii="Times New Roman" w:hAnsi="Times New Roman"/>
            <w:b w:val="0"/>
            <w:color w:val="0070C0"/>
            <w:sz w:val="28"/>
            <w:szCs w:val="28"/>
            <w:u w:val="single"/>
          </w:rPr>
          <w:t>http://www.yarregion.ru/depts/dobr/Pages/ege.aspx</w:t>
        </w:r>
      </w:hyperlink>
      <w:bookmarkEnd w:id="44"/>
      <w:r w:rsidRPr="00F61C0F">
        <w:rPr>
          <w:rFonts w:ascii="Times New Roman" w:hAnsi="Times New Roman" w:cs="Times New Roman"/>
          <w:sz w:val="28"/>
          <w:szCs w:val="28"/>
        </w:rPr>
        <w:t xml:space="preserve"> </w:t>
      </w:r>
    </w:p>
    <w:p w14:paraId="36B8A712" w14:textId="563F1C5D" w:rsidR="008A1F59" w:rsidRPr="00F61C0F" w:rsidRDefault="008A1F59" w:rsidP="00F61C0F">
      <w:pPr>
        <w:numPr>
          <w:ilvl w:val="0"/>
          <w:numId w:val="4"/>
        </w:numPr>
        <w:tabs>
          <w:tab w:val="left" w:pos="540"/>
          <w:tab w:val="left" w:pos="567"/>
        </w:tabs>
        <w:spacing w:after="0" w:line="240" w:lineRule="auto"/>
        <w:ind w:left="0" w:firstLine="426"/>
        <w:jc w:val="both"/>
        <w:rPr>
          <w:rStyle w:val="af9"/>
          <w:rFonts w:ascii="Times New Roman" w:hAnsi="Times New Roman"/>
          <w:b w:val="0"/>
          <w:bCs w:val="0"/>
          <w:sz w:val="28"/>
          <w:szCs w:val="28"/>
        </w:rPr>
      </w:pPr>
      <w:bookmarkStart w:id="45" w:name="_Ref422921030"/>
      <w:r w:rsidRPr="00F61C0F">
        <w:rPr>
          <w:rFonts w:ascii="Times New Roman" w:hAnsi="Times New Roman" w:cs="Times New Roman"/>
          <w:sz w:val="28"/>
          <w:szCs w:val="28"/>
        </w:rPr>
        <w:t xml:space="preserve">Информационная страница ОГЭ // Сайт Департамента образования Ярославской области. Режим доступа </w:t>
      </w:r>
      <w:hyperlink r:id="rId18" w:history="1">
        <w:r w:rsidRPr="00F61C0F">
          <w:rPr>
            <w:rStyle w:val="af9"/>
            <w:rFonts w:ascii="Times New Roman" w:hAnsi="Times New Roman"/>
            <w:b w:val="0"/>
            <w:color w:val="0070C0"/>
            <w:sz w:val="28"/>
            <w:szCs w:val="28"/>
            <w:u w:val="single"/>
          </w:rPr>
          <w:t>http://www.yarregion.ru/depts/dobr/Pages/%D0%93%D0%98%D0%90-(9-%D0%BA%D0%BB%D0%B0%D1%81%D1%81).aspx</w:t>
        </w:r>
      </w:hyperlink>
      <w:bookmarkEnd w:id="45"/>
      <w:r w:rsidRPr="00F61C0F">
        <w:rPr>
          <w:rStyle w:val="af9"/>
          <w:rFonts w:ascii="Times New Roman" w:hAnsi="Times New Roman"/>
        </w:rPr>
        <w:t xml:space="preserve"> </w:t>
      </w:r>
    </w:p>
    <w:p w14:paraId="64EE2FCF" w14:textId="6A06B116"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46" w:name="_Ref454795835"/>
      <w:r w:rsidRPr="00F61C0F">
        <w:rPr>
          <w:rFonts w:ascii="Times New Roman" w:hAnsi="Times New Roman" w:cs="Times New Roman"/>
          <w:sz w:val="28"/>
          <w:szCs w:val="28"/>
        </w:rPr>
        <w:t xml:space="preserve">Организационно-технологическое обеспечение и инструктивно-методическое сопровождение проведения государственной (итоговой) аттестации обучающихся и выпускников // Ярославль. Центр оценки и контроля качества образования. Режим доступа: </w:t>
      </w:r>
      <w:hyperlink r:id="rId19" w:history="1">
        <w:r w:rsidRPr="00F61C0F">
          <w:rPr>
            <w:rStyle w:val="af9"/>
            <w:rFonts w:ascii="Times New Roman" w:hAnsi="Times New Roman"/>
            <w:b w:val="0"/>
            <w:color w:val="0070C0"/>
            <w:sz w:val="28"/>
            <w:szCs w:val="28"/>
            <w:u w:val="single"/>
          </w:rPr>
          <w:t>http://www.coikko.ru/index.php?do=cat&amp;category=total-certification</w:t>
        </w:r>
      </w:hyperlink>
      <w:bookmarkEnd w:id="46"/>
      <w:r w:rsidR="004E50AC" w:rsidRPr="00F61C0F">
        <w:rPr>
          <w:rStyle w:val="af9"/>
          <w:rFonts w:ascii="Times New Roman" w:hAnsi="Times New Roman"/>
          <w:b w:val="0"/>
          <w:color w:val="0070C0"/>
          <w:sz w:val="28"/>
          <w:szCs w:val="28"/>
          <w:u w:val="single"/>
        </w:rPr>
        <w:t>.</w:t>
      </w:r>
      <w:r w:rsidRPr="00F61C0F">
        <w:rPr>
          <w:rFonts w:ascii="Times New Roman" w:hAnsi="Times New Roman" w:cs="Times New Roman"/>
          <w:sz w:val="28"/>
          <w:szCs w:val="28"/>
        </w:rPr>
        <w:t xml:space="preserve"> </w:t>
      </w:r>
    </w:p>
    <w:p w14:paraId="2857DE14" w14:textId="21DE99A0" w:rsidR="008A1F59" w:rsidRPr="00F61C0F" w:rsidRDefault="001F791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47" w:name="_Ref454797384"/>
      <w:bookmarkStart w:id="48" w:name="_Ref486306526"/>
      <w:r w:rsidRPr="00F61C0F">
        <w:rPr>
          <w:rFonts w:ascii="Times New Roman" w:hAnsi="Times New Roman" w:cs="Times New Roman"/>
          <w:sz w:val="28"/>
          <w:szCs w:val="28"/>
        </w:rPr>
        <w:t>Стали известны результаты ЕГЭ выпускников Ярославской области</w:t>
      </w:r>
      <w:r w:rsidR="008A1F59" w:rsidRPr="00F61C0F">
        <w:rPr>
          <w:rFonts w:ascii="Times New Roman" w:hAnsi="Times New Roman" w:cs="Times New Roman"/>
          <w:sz w:val="28"/>
          <w:szCs w:val="28"/>
        </w:rPr>
        <w:t xml:space="preserve"> //</w:t>
      </w:r>
      <w:r w:rsidRPr="00F61C0F">
        <w:rPr>
          <w:rFonts w:ascii="Times New Roman" w:hAnsi="Times New Roman" w:cs="Times New Roman"/>
          <w:sz w:val="28"/>
          <w:szCs w:val="28"/>
        </w:rPr>
        <w:t xml:space="preserve"> Сетевое издание «76.ру»</w:t>
      </w:r>
      <w:r w:rsidR="008A1F59" w:rsidRPr="00F61C0F">
        <w:rPr>
          <w:rFonts w:ascii="Times New Roman" w:hAnsi="Times New Roman" w:cs="Times New Roman"/>
          <w:sz w:val="28"/>
          <w:szCs w:val="28"/>
        </w:rPr>
        <w:t xml:space="preserve"> </w:t>
      </w:r>
      <w:r w:rsidRPr="00F61C0F">
        <w:rPr>
          <w:rFonts w:ascii="Times New Roman" w:hAnsi="Times New Roman" w:cs="Times New Roman"/>
          <w:sz w:val="28"/>
          <w:szCs w:val="28"/>
        </w:rPr>
        <w:t>14</w:t>
      </w:r>
      <w:r w:rsidR="008A1F59" w:rsidRPr="00F61C0F">
        <w:rPr>
          <w:rFonts w:ascii="Times New Roman" w:hAnsi="Times New Roman" w:cs="Times New Roman"/>
          <w:sz w:val="28"/>
          <w:szCs w:val="28"/>
        </w:rPr>
        <w:t>.06.201</w:t>
      </w:r>
      <w:r w:rsidRPr="00F61C0F">
        <w:rPr>
          <w:rFonts w:ascii="Times New Roman" w:hAnsi="Times New Roman" w:cs="Times New Roman"/>
          <w:sz w:val="28"/>
          <w:szCs w:val="28"/>
        </w:rPr>
        <w:t>7</w:t>
      </w:r>
      <w:r w:rsidR="008A1F59" w:rsidRPr="00F61C0F">
        <w:rPr>
          <w:rFonts w:ascii="Times New Roman" w:hAnsi="Times New Roman" w:cs="Times New Roman"/>
          <w:sz w:val="28"/>
          <w:szCs w:val="28"/>
        </w:rPr>
        <w:t xml:space="preserve"> Режим доступа</w:t>
      </w:r>
      <w:bookmarkEnd w:id="47"/>
      <w:r w:rsidRPr="00F61C0F">
        <w:rPr>
          <w:rFonts w:ascii="Times New Roman" w:hAnsi="Times New Roman" w:cs="Times New Roman"/>
          <w:sz w:val="28"/>
          <w:szCs w:val="28"/>
        </w:rPr>
        <w:t xml:space="preserve">: </w:t>
      </w:r>
      <w:hyperlink r:id="rId20" w:history="1">
        <w:r w:rsidRPr="00F61C0F">
          <w:rPr>
            <w:rStyle w:val="afd"/>
            <w:rFonts w:ascii="Times New Roman" w:hAnsi="Times New Roman" w:cs="Times New Roman"/>
            <w:sz w:val="28"/>
            <w:szCs w:val="28"/>
          </w:rPr>
          <w:t>http://76.ru/text/newsline/309848814444544.html</w:t>
        </w:r>
      </w:hyperlink>
      <w:r w:rsidRPr="00F61C0F">
        <w:rPr>
          <w:rFonts w:ascii="Times New Roman" w:hAnsi="Times New Roman" w:cs="Times New Roman"/>
          <w:sz w:val="28"/>
          <w:szCs w:val="28"/>
        </w:rPr>
        <w:t xml:space="preserve"> Дата обращения 15.06.2017.</w:t>
      </w:r>
      <w:bookmarkEnd w:id="48"/>
    </w:p>
    <w:p w14:paraId="4DEF7404" w14:textId="6A8C96C5"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b/>
          <w:color w:val="0070C0"/>
          <w:sz w:val="28"/>
          <w:szCs w:val="28"/>
          <w:u w:val="single"/>
        </w:rPr>
      </w:pPr>
      <w:bookmarkStart w:id="49" w:name="_Ref422921072"/>
      <w:r w:rsidRPr="00F61C0F">
        <w:rPr>
          <w:rFonts w:ascii="Times New Roman" w:hAnsi="Times New Roman" w:cs="Times New Roman"/>
          <w:sz w:val="28"/>
          <w:szCs w:val="28"/>
        </w:rPr>
        <w:t>Ященко И.В. Методические рекомендации для учителей, подготовленные на основе анализа типичных ошибок участников ЕГЭ 201</w:t>
      </w:r>
      <w:r w:rsidR="006A163E" w:rsidRPr="00F61C0F">
        <w:rPr>
          <w:rFonts w:ascii="Times New Roman" w:hAnsi="Times New Roman" w:cs="Times New Roman"/>
          <w:sz w:val="28"/>
          <w:szCs w:val="28"/>
        </w:rPr>
        <w:t>6</w:t>
      </w:r>
      <w:r w:rsidRPr="00F61C0F">
        <w:rPr>
          <w:rFonts w:ascii="Times New Roman" w:hAnsi="Times New Roman" w:cs="Times New Roman"/>
          <w:sz w:val="28"/>
          <w:szCs w:val="28"/>
        </w:rPr>
        <w:t xml:space="preserve"> года </w:t>
      </w:r>
      <w:r w:rsidR="00D143AD" w:rsidRPr="00F61C0F">
        <w:rPr>
          <w:rFonts w:ascii="Times New Roman" w:hAnsi="Times New Roman" w:cs="Times New Roman"/>
          <w:sz w:val="28"/>
          <w:szCs w:val="28"/>
        </w:rPr>
        <w:t xml:space="preserve">по математике </w:t>
      </w:r>
      <w:r w:rsidRPr="00F61C0F">
        <w:rPr>
          <w:rFonts w:ascii="Times New Roman" w:hAnsi="Times New Roman" w:cs="Times New Roman"/>
          <w:sz w:val="28"/>
          <w:szCs w:val="28"/>
        </w:rPr>
        <w:t>[Электронный документ]// Ященко И.В., Семенов А.В., Высоцкий И.Р. Федеральный институт педагогических измерений. М.: 201</w:t>
      </w:r>
      <w:r w:rsidR="00D143AD" w:rsidRPr="00F61C0F">
        <w:rPr>
          <w:rFonts w:ascii="Times New Roman" w:hAnsi="Times New Roman" w:cs="Times New Roman"/>
          <w:sz w:val="28"/>
          <w:szCs w:val="28"/>
        </w:rPr>
        <w:t>6</w:t>
      </w:r>
      <w:r w:rsidRPr="00F61C0F">
        <w:rPr>
          <w:rFonts w:ascii="Times New Roman" w:hAnsi="Times New Roman" w:cs="Times New Roman"/>
          <w:sz w:val="28"/>
          <w:szCs w:val="28"/>
        </w:rPr>
        <w:t xml:space="preserve">. </w:t>
      </w:r>
      <w:r w:rsidR="00D143AD" w:rsidRPr="00F61C0F">
        <w:rPr>
          <w:rFonts w:ascii="Times New Roman" w:hAnsi="Times New Roman" w:cs="Times New Roman"/>
          <w:sz w:val="28"/>
          <w:szCs w:val="28"/>
        </w:rPr>
        <w:t>42</w:t>
      </w:r>
      <w:r w:rsidRPr="00F61C0F">
        <w:rPr>
          <w:rFonts w:ascii="Times New Roman" w:hAnsi="Times New Roman" w:cs="Times New Roman"/>
          <w:sz w:val="28"/>
          <w:szCs w:val="28"/>
        </w:rPr>
        <w:t xml:space="preserve"> с. Режим доступа </w:t>
      </w:r>
      <w:hyperlink r:id="rId21" w:history="1">
        <w:r w:rsidRPr="00F61C0F">
          <w:rPr>
            <w:rStyle w:val="af9"/>
            <w:rFonts w:ascii="Times New Roman" w:hAnsi="Times New Roman"/>
            <w:b w:val="0"/>
            <w:color w:val="0070C0"/>
            <w:sz w:val="28"/>
            <w:szCs w:val="28"/>
            <w:u w:val="single"/>
          </w:rPr>
          <w:t>http://fipi.ru/ege-i-gve-11/analiticheskie-i-metodicheskie-materialy</w:t>
        </w:r>
      </w:hyperlink>
      <w:bookmarkEnd w:id="49"/>
      <w:r w:rsidR="0026246C" w:rsidRPr="00F61C0F">
        <w:rPr>
          <w:rStyle w:val="af9"/>
          <w:rFonts w:ascii="Times New Roman" w:hAnsi="Times New Roman"/>
          <w:b w:val="0"/>
          <w:color w:val="0070C0"/>
          <w:sz w:val="28"/>
          <w:szCs w:val="28"/>
          <w:u w:val="single"/>
        </w:rPr>
        <w:t>.</w:t>
      </w:r>
      <w:r w:rsidRPr="00F61C0F">
        <w:rPr>
          <w:rStyle w:val="af9"/>
          <w:rFonts w:ascii="Times New Roman" w:hAnsi="Times New Roman"/>
          <w:b w:val="0"/>
          <w:color w:val="0070C0"/>
          <w:sz w:val="28"/>
          <w:szCs w:val="28"/>
          <w:u w:val="single"/>
        </w:rPr>
        <w:t xml:space="preserve"> </w:t>
      </w:r>
    </w:p>
    <w:p w14:paraId="7642939E" w14:textId="5AF6E92A"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50" w:name="_Ref454797624"/>
      <w:bookmarkStart w:id="51" w:name="_Ref422921080"/>
      <w:r w:rsidRPr="00F61C0F">
        <w:rPr>
          <w:rFonts w:ascii="Times New Roman" w:hAnsi="Times New Roman" w:cs="Times New Roman"/>
          <w:sz w:val="28"/>
          <w:szCs w:val="28"/>
        </w:rPr>
        <w:t>Государственная итоговая аттестация в Ярославской области в 201</w:t>
      </w:r>
      <w:r w:rsidR="00D143AD" w:rsidRPr="00F61C0F">
        <w:rPr>
          <w:rFonts w:ascii="Times New Roman" w:hAnsi="Times New Roman" w:cs="Times New Roman"/>
          <w:sz w:val="28"/>
          <w:szCs w:val="28"/>
        </w:rPr>
        <w:t>6</w:t>
      </w:r>
      <w:r w:rsidRPr="00F61C0F">
        <w:rPr>
          <w:rFonts w:ascii="Times New Roman" w:hAnsi="Times New Roman" w:cs="Times New Roman"/>
          <w:sz w:val="28"/>
          <w:szCs w:val="28"/>
        </w:rPr>
        <w:t xml:space="preserve"> году: аналитико-статистические материалы / авторы-составители: В.Ю. Горшков, Н.Л. Пак, Н.Л. Серова, Т.А. Смирнова, М.С. Тарыгина, А.Н. Фалина, Е.В. Цыпленкова, С.В. Швецова; под общей редакцией В.И. Молодцовой. – Ярославль: ГУ ЯО ЦОиККО, 201</w:t>
      </w:r>
      <w:r w:rsidR="0026246C" w:rsidRPr="00F61C0F">
        <w:rPr>
          <w:rFonts w:ascii="Times New Roman" w:hAnsi="Times New Roman" w:cs="Times New Roman"/>
          <w:sz w:val="28"/>
          <w:szCs w:val="28"/>
        </w:rPr>
        <w:t>6. – 117</w:t>
      </w:r>
      <w:r w:rsidRPr="00F61C0F">
        <w:rPr>
          <w:rFonts w:ascii="Times New Roman" w:hAnsi="Times New Roman" w:cs="Times New Roman"/>
          <w:sz w:val="28"/>
          <w:szCs w:val="28"/>
        </w:rPr>
        <w:t xml:space="preserve"> с. Режим доступа:  </w:t>
      </w:r>
      <w:bookmarkEnd w:id="50"/>
      <w:r w:rsidR="0026246C" w:rsidRPr="00F61C0F">
        <w:rPr>
          <w:rFonts w:ascii="Times New Roman" w:hAnsi="Times New Roman" w:cs="Times New Roman"/>
          <w:sz w:val="28"/>
          <w:szCs w:val="28"/>
        </w:rPr>
        <w:fldChar w:fldCharType="begin"/>
      </w:r>
      <w:r w:rsidR="0026246C" w:rsidRPr="00F61C0F">
        <w:rPr>
          <w:rFonts w:ascii="Times New Roman" w:hAnsi="Times New Roman" w:cs="Times New Roman"/>
          <w:sz w:val="28"/>
          <w:szCs w:val="28"/>
        </w:rPr>
        <w:instrText xml:space="preserve"> HYPERLINK "http://coikko.ru/uploads/files/itgia2016.pdf" </w:instrText>
      </w:r>
      <w:r w:rsidR="00954C71" w:rsidRPr="00F61C0F">
        <w:rPr>
          <w:rFonts w:ascii="Times New Roman" w:hAnsi="Times New Roman" w:cs="Times New Roman"/>
          <w:sz w:val="28"/>
          <w:szCs w:val="28"/>
        </w:rPr>
      </w:r>
      <w:r w:rsidR="0026246C" w:rsidRPr="00F61C0F">
        <w:rPr>
          <w:rFonts w:ascii="Times New Roman" w:hAnsi="Times New Roman" w:cs="Times New Roman"/>
          <w:sz w:val="28"/>
          <w:szCs w:val="28"/>
        </w:rPr>
        <w:fldChar w:fldCharType="separate"/>
      </w:r>
      <w:r w:rsidR="0026246C" w:rsidRPr="00F61C0F">
        <w:rPr>
          <w:rStyle w:val="afd"/>
          <w:rFonts w:ascii="Times New Roman" w:hAnsi="Times New Roman" w:cs="Times New Roman"/>
          <w:sz w:val="28"/>
          <w:szCs w:val="28"/>
        </w:rPr>
        <w:t>http://coikko.ru/uploads/files/itgia2016.pdf</w:t>
      </w:r>
      <w:r w:rsidR="0026246C" w:rsidRPr="00F61C0F">
        <w:rPr>
          <w:rFonts w:ascii="Times New Roman" w:hAnsi="Times New Roman" w:cs="Times New Roman"/>
          <w:sz w:val="28"/>
          <w:szCs w:val="28"/>
        </w:rPr>
        <w:fldChar w:fldCharType="end"/>
      </w:r>
      <w:r w:rsidR="0026246C" w:rsidRPr="00F61C0F">
        <w:rPr>
          <w:rFonts w:ascii="Times New Roman" w:hAnsi="Times New Roman" w:cs="Times New Roman"/>
          <w:sz w:val="28"/>
          <w:szCs w:val="28"/>
        </w:rPr>
        <w:t xml:space="preserve"> </w:t>
      </w:r>
      <w:r w:rsidRPr="00F61C0F">
        <w:rPr>
          <w:rStyle w:val="af9"/>
          <w:rFonts w:ascii="Times New Roman" w:hAnsi="Times New Roman"/>
          <w:sz w:val="28"/>
          <w:szCs w:val="28"/>
        </w:rPr>
        <w:t xml:space="preserve"> </w:t>
      </w:r>
      <w:r w:rsidR="0026246C" w:rsidRPr="00F61C0F">
        <w:rPr>
          <w:rStyle w:val="af9"/>
          <w:rFonts w:ascii="Times New Roman" w:hAnsi="Times New Roman"/>
          <w:b w:val="0"/>
          <w:sz w:val="28"/>
          <w:szCs w:val="28"/>
        </w:rPr>
        <w:t>Дата обращения 26.06.2017</w:t>
      </w:r>
      <w:r w:rsidR="0026246C" w:rsidRPr="00F61C0F">
        <w:rPr>
          <w:rFonts w:ascii="Times New Roman" w:hAnsi="Times New Roman" w:cs="Times New Roman"/>
        </w:rPr>
        <w:t>.</w:t>
      </w:r>
      <w:r w:rsidRPr="00F61C0F">
        <w:rPr>
          <w:rFonts w:ascii="Times New Roman" w:hAnsi="Times New Roman" w:cs="Times New Roman"/>
        </w:rPr>
        <w:t xml:space="preserve"> </w:t>
      </w:r>
    </w:p>
    <w:p w14:paraId="73261041" w14:textId="498E8AF2" w:rsidR="008A1F59" w:rsidRPr="00F61C0F" w:rsidRDefault="008A1F59" w:rsidP="00F61C0F">
      <w:pPr>
        <w:numPr>
          <w:ilvl w:val="0"/>
          <w:numId w:val="4"/>
        </w:numPr>
        <w:tabs>
          <w:tab w:val="left" w:pos="540"/>
          <w:tab w:val="left" w:pos="567"/>
        </w:tabs>
        <w:spacing w:after="0" w:line="240" w:lineRule="auto"/>
        <w:ind w:left="0" w:firstLine="426"/>
        <w:jc w:val="both"/>
        <w:rPr>
          <w:rStyle w:val="af9"/>
          <w:rFonts w:ascii="Times New Roman" w:eastAsiaTheme="minorHAnsi" w:hAnsi="Times New Roman"/>
          <w:b w:val="0"/>
          <w:bCs w:val="0"/>
          <w:sz w:val="28"/>
          <w:szCs w:val="28"/>
          <w:lang w:eastAsia="en-US"/>
        </w:rPr>
      </w:pPr>
      <w:bookmarkStart w:id="52" w:name="_Ref454799519"/>
      <w:bookmarkEnd w:id="51"/>
      <w:r w:rsidRPr="00F61C0F">
        <w:rPr>
          <w:rFonts w:ascii="Times New Roman" w:hAnsi="Times New Roman" w:cs="Times New Roman"/>
          <w:sz w:val="28"/>
          <w:szCs w:val="28"/>
        </w:rPr>
        <w:t xml:space="preserve">Унифицированные учебные материалы для подготовки экспертов предметных комиссий ЕГЭ. МАТЕМАТИКА (профильный уровень). [Электронный документ] М: ФИПИ, 2016, 237 с. Режим доступа: </w:t>
      </w:r>
      <w:hyperlink r:id="rId22" w:history="1">
        <w:r w:rsidRPr="00F61C0F">
          <w:rPr>
            <w:rStyle w:val="af9"/>
            <w:rFonts w:ascii="Times New Roman" w:hAnsi="Times New Roman"/>
            <w:b w:val="0"/>
            <w:color w:val="0070C0"/>
            <w:sz w:val="28"/>
            <w:szCs w:val="28"/>
            <w:u w:val="single"/>
          </w:rPr>
          <w:t>http://fipi.ru/ege-i-gve-11/dlya-predmetnyh-komissiy-subektov-rf</w:t>
        </w:r>
      </w:hyperlink>
      <w:bookmarkEnd w:id="52"/>
      <w:r w:rsidRPr="00F61C0F">
        <w:rPr>
          <w:rStyle w:val="af9"/>
          <w:rFonts w:ascii="Times New Roman" w:hAnsi="Times New Roman"/>
          <w:sz w:val="28"/>
          <w:szCs w:val="28"/>
        </w:rPr>
        <w:t xml:space="preserve"> </w:t>
      </w:r>
    </w:p>
    <w:p w14:paraId="434187A7" w14:textId="5BCB278A" w:rsidR="007042F0" w:rsidRPr="00F61C0F" w:rsidRDefault="004D440F" w:rsidP="00F61C0F">
      <w:pPr>
        <w:numPr>
          <w:ilvl w:val="0"/>
          <w:numId w:val="4"/>
        </w:numPr>
        <w:tabs>
          <w:tab w:val="left" w:pos="540"/>
          <w:tab w:val="left" w:pos="567"/>
        </w:tabs>
        <w:spacing w:after="0" w:line="240" w:lineRule="auto"/>
        <w:ind w:left="0" w:firstLine="426"/>
        <w:jc w:val="both"/>
        <w:rPr>
          <w:rFonts w:ascii="Times New Roman" w:hAnsi="Times New Roman" w:cs="Times New Roman"/>
          <w:b/>
          <w:color w:val="0070C0"/>
          <w:sz w:val="28"/>
          <w:szCs w:val="28"/>
          <w:u w:val="single"/>
        </w:rPr>
      </w:pPr>
      <w:r w:rsidRPr="00F61C0F">
        <w:rPr>
          <w:rFonts w:ascii="Times New Roman" w:hAnsi="Times New Roman" w:cs="Times New Roman"/>
          <w:sz w:val="28"/>
          <w:szCs w:val="28"/>
        </w:rPr>
        <w:t>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2017 года. Математика. / Методические рекомендации по оцениванию выполнения заданий с разверну</w:t>
      </w:r>
      <w:r w:rsidRPr="00F61C0F">
        <w:rPr>
          <w:rFonts w:ascii="Times New Roman" w:hAnsi="Times New Roman" w:cs="Times New Roman"/>
          <w:sz w:val="28"/>
          <w:szCs w:val="28"/>
        </w:rPr>
        <w:lastRenderedPageBreak/>
        <w:t>тым ответом</w:t>
      </w:r>
      <w:bookmarkStart w:id="53" w:name="_Ref422921087"/>
      <w:r w:rsidR="007042F0" w:rsidRPr="00F61C0F">
        <w:rPr>
          <w:rFonts w:ascii="Times New Roman" w:hAnsi="Times New Roman" w:cs="Times New Roman"/>
          <w:sz w:val="28"/>
          <w:szCs w:val="28"/>
        </w:rPr>
        <w:t xml:space="preserve">. Авторы–составители: И.Р. Высоцкий, О.Н. Косухин, П.В. Семёнов, А.В. Семенов, А.С. Трепалин М: - 2017. 29 с. Режим доступа </w:t>
      </w:r>
      <w:hyperlink r:id="rId23" w:history="1">
        <w:r w:rsidR="007042F0" w:rsidRPr="00F61C0F">
          <w:rPr>
            <w:rStyle w:val="af9"/>
            <w:rFonts w:ascii="Times New Roman" w:hAnsi="Times New Roman"/>
            <w:b w:val="0"/>
            <w:color w:val="0070C0"/>
            <w:sz w:val="28"/>
            <w:szCs w:val="28"/>
            <w:u w:val="single"/>
          </w:rPr>
          <w:t>http://fipi.ru/ege-i-gve-11/dlya-predmetnyh-komissiy-subektov-rf</w:t>
        </w:r>
      </w:hyperlink>
      <w:r w:rsidR="007042F0" w:rsidRPr="00F61C0F">
        <w:rPr>
          <w:rStyle w:val="af9"/>
          <w:rFonts w:ascii="Times New Roman" w:hAnsi="Times New Roman"/>
          <w:b w:val="0"/>
          <w:color w:val="0070C0"/>
          <w:sz w:val="28"/>
          <w:szCs w:val="28"/>
          <w:u w:val="single"/>
        </w:rPr>
        <w:t xml:space="preserve"> </w:t>
      </w:r>
    </w:p>
    <w:p w14:paraId="164A7132" w14:textId="1BB8CBA0" w:rsidR="008A1F59" w:rsidRPr="00F61C0F" w:rsidRDefault="008A1F59" w:rsidP="00F61C0F">
      <w:pPr>
        <w:numPr>
          <w:ilvl w:val="0"/>
          <w:numId w:val="4"/>
        </w:numPr>
        <w:tabs>
          <w:tab w:val="left" w:pos="540"/>
          <w:tab w:val="left" w:pos="567"/>
        </w:tabs>
        <w:spacing w:after="0" w:line="240" w:lineRule="auto"/>
        <w:ind w:left="0" w:firstLine="426"/>
        <w:jc w:val="both"/>
        <w:rPr>
          <w:rStyle w:val="af9"/>
          <w:rFonts w:ascii="Times New Roman" w:eastAsiaTheme="minorHAnsi" w:hAnsi="Times New Roman"/>
          <w:b w:val="0"/>
          <w:bCs w:val="0"/>
          <w:sz w:val="28"/>
          <w:szCs w:val="28"/>
          <w:lang w:eastAsia="en-US"/>
        </w:rPr>
      </w:pPr>
      <w:bookmarkStart w:id="54" w:name="_Ref486953220"/>
      <w:r w:rsidRPr="00F61C0F">
        <w:rPr>
          <w:rFonts w:ascii="Times New Roman" w:hAnsi="Times New Roman" w:cs="Times New Roman"/>
          <w:sz w:val="28"/>
          <w:szCs w:val="28"/>
        </w:rPr>
        <w:t>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w:t>
      </w:r>
      <w:r w:rsidR="007042F0" w:rsidRPr="00F61C0F">
        <w:rPr>
          <w:rFonts w:ascii="Times New Roman" w:hAnsi="Times New Roman" w:cs="Times New Roman"/>
          <w:sz w:val="28"/>
          <w:szCs w:val="28"/>
        </w:rPr>
        <w:t>7</w:t>
      </w:r>
      <w:r w:rsidRPr="00F61C0F">
        <w:rPr>
          <w:rFonts w:ascii="Times New Roman" w:hAnsi="Times New Roman" w:cs="Times New Roman"/>
          <w:sz w:val="28"/>
          <w:szCs w:val="28"/>
        </w:rPr>
        <w:t xml:space="preserve"> года. МАТЕМАТИКА. МЕТОДИЧЕСКИЕ РЕКОМЕНДАЦИИ ПО ОЦЕНИВАНИЮ ВЫПОЛНЕНИЯ ЗАДАНИЙ ОГЭ С РАЗВЕРНУТЫМ ОТВЕТОМ. Авторы–составители: А.В. Семенов, М.А. Черняева. [Электронный документ] М: ФИПИ, 201</w:t>
      </w:r>
      <w:r w:rsidR="007042F0" w:rsidRPr="00F61C0F">
        <w:rPr>
          <w:rFonts w:ascii="Times New Roman" w:hAnsi="Times New Roman" w:cs="Times New Roman"/>
          <w:sz w:val="28"/>
          <w:szCs w:val="28"/>
        </w:rPr>
        <w:t>7</w:t>
      </w:r>
      <w:r w:rsidRPr="00F61C0F">
        <w:rPr>
          <w:rFonts w:ascii="Times New Roman" w:hAnsi="Times New Roman" w:cs="Times New Roman"/>
          <w:sz w:val="28"/>
          <w:szCs w:val="28"/>
        </w:rPr>
        <w:t xml:space="preserve">, 89 с. Режим доступа </w:t>
      </w:r>
      <w:hyperlink r:id="rId24" w:history="1">
        <w:r w:rsidRPr="00F61C0F">
          <w:rPr>
            <w:rStyle w:val="af9"/>
            <w:rFonts w:ascii="Times New Roman" w:hAnsi="Times New Roman"/>
            <w:b w:val="0"/>
            <w:color w:val="0070C0"/>
            <w:sz w:val="28"/>
            <w:szCs w:val="28"/>
            <w:u w:val="single"/>
          </w:rPr>
          <w:t>http://fipi.ru/oge-i-gve-9/dlya-predmetnyh-komissiy-subektov-rf</w:t>
        </w:r>
      </w:hyperlink>
      <w:bookmarkEnd w:id="53"/>
      <w:bookmarkEnd w:id="54"/>
      <w:r w:rsidRPr="00F61C0F">
        <w:rPr>
          <w:rStyle w:val="af9"/>
          <w:rFonts w:ascii="Times New Roman" w:hAnsi="Times New Roman"/>
          <w:sz w:val="28"/>
          <w:szCs w:val="28"/>
        </w:rPr>
        <w:t xml:space="preserve"> </w:t>
      </w:r>
    </w:p>
    <w:p w14:paraId="37F1109C" w14:textId="77777777" w:rsidR="008A1F59" w:rsidRPr="00F61C0F" w:rsidRDefault="008A1F59" w:rsidP="00F61C0F">
      <w:pPr>
        <w:spacing w:after="0" w:line="240" w:lineRule="auto"/>
        <w:ind w:firstLine="709"/>
        <w:jc w:val="center"/>
        <w:rPr>
          <w:rFonts w:ascii="Times New Roman" w:hAnsi="Times New Roman" w:cs="Times New Roman"/>
          <w:b/>
          <w:bCs/>
          <w:sz w:val="28"/>
          <w:szCs w:val="28"/>
        </w:rPr>
      </w:pPr>
    </w:p>
    <w:p w14:paraId="3617051E" w14:textId="77777777" w:rsidR="008A1F59" w:rsidRPr="00F61C0F" w:rsidRDefault="008A1F59" w:rsidP="00F61C0F">
      <w:pPr>
        <w:spacing w:after="0" w:line="240" w:lineRule="auto"/>
        <w:jc w:val="center"/>
        <w:rPr>
          <w:rFonts w:ascii="Times New Roman" w:hAnsi="Times New Roman" w:cs="Times New Roman"/>
          <w:sz w:val="28"/>
          <w:szCs w:val="28"/>
        </w:rPr>
      </w:pPr>
      <w:r w:rsidRPr="00F61C0F">
        <w:rPr>
          <w:rFonts w:ascii="Times New Roman" w:hAnsi="Times New Roman" w:cs="Times New Roman"/>
          <w:b/>
          <w:bCs/>
          <w:sz w:val="28"/>
          <w:szCs w:val="28"/>
        </w:rPr>
        <w:t>Письма департамента образования Ярославской области</w:t>
      </w:r>
    </w:p>
    <w:p w14:paraId="2C2C1E93" w14:textId="77777777" w:rsidR="008A1F59" w:rsidRPr="00F61C0F" w:rsidRDefault="008A1F59" w:rsidP="00F61C0F">
      <w:pPr>
        <w:tabs>
          <w:tab w:val="left" w:pos="540"/>
          <w:tab w:val="left" w:pos="567"/>
        </w:tabs>
        <w:spacing w:after="0" w:line="240" w:lineRule="auto"/>
        <w:ind w:firstLine="709"/>
        <w:jc w:val="both"/>
        <w:rPr>
          <w:rFonts w:ascii="Times New Roman" w:hAnsi="Times New Roman" w:cs="Times New Roman"/>
          <w:sz w:val="28"/>
          <w:szCs w:val="28"/>
        </w:rPr>
      </w:pPr>
    </w:p>
    <w:p w14:paraId="0B020615" w14:textId="77777777" w:rsidR="008A1F59" w:rsidRPr="00F61C0F" w:rsidRDefault="008A1F59" w:rsidP="00F61C0F">
      <w:pPr>
        <w:numPr>
          <w:ilvl w:val="0"/>
          <w:numId w:val="4"/>
        </w:numPr>
        <w:tabs>
          <w:tab w:val="clear" w:pos="0"/>
          <w:tab w:val="num" w:pos="142"/>
          <w:tab w:val="left" w:pos="540"/>
          <w:tab w:val="left" w:pos="567"/>
        </w:tabs>
        <w:spacing w:after="0" w:line="240" w:lineRule="auto"/>
        <w:ind w:left="0" w:firstLine="426"/>
        <w:jc w:val="both"/>
        <w:rPr>
          <w:rFonts w:ascii="Times New Roman" w:hAnsi="Times New Roman" w:cs="Times New Roman"/>
          <w:sz w:val="28"/>
          <w:szCs w:val="28"/>
        </w:rPr>
      </w:pPr>
      <w:r w:rsidRPr="00F61C0F">
        <w:rPr>
          <w:rFonts w:ascii="Times New Roman" w:hAnsi="Times New Roman" w:cs="Times New Roman"/>
          <w:sz w:val="28"/>
          <w:szCs w:val="28"/>
        </w:rPr>
        <w:t>Письмо Департамента образования Ярославской области от 11.06.2015 №1031/01-10 «О примерных основных образовательных программах».</w:t>
      </w:r>
    </w:p>
    <w:p w14:paraId="7F505947" w14:textId="77777777" w:rsidR="00775747" w:rsidRPr="00F61C0F" w:rsidRDefault="00775747" w:rsidP="00F61C0F">
      <w:pPr>
        <w:numPr>
          <w:ilvl w:val="0"/>
          <w:numId w:val="4"/>
        </w:numPr>
        <w:tabs>
          <w:tab w:val="clear" w:pos="0"/>
          <w:tab w:val="num" w:pos="142"/>
          <w:tab w:val="left" w:pos="540"/>
          <w:tab w:val="left" w:pos="567"/>
        </w:tabs>
        <w:spacing w:after="0" w:line="240" w:lineRule="auto"/>
        <w:ind w:left="0" w:firstLine="426"/>
        <w:jc w:val="both"/>
        <w:rPr>
          <w:rFonts w:ascii="Times New Roman" w:hAnsi="Times New Roman" w:cs="Times New Roman"/>
          <w:sz w:val="28"/>
          <w:szCs w:val="28"/>
        </w:rPr>
      </w:pPr>
      <w:r w:rsidRPr="00F61C0F">
        <w:rPr>
          <w:rFonts w:ascii="Times New Roman" w:hAnsi="Times New Roman" w:cs="Times New Roman"/>
          <w:sz w:val="28"/>
          <w:szCs w:val="28"/>
        </w:rPr>
        <w:t>Письмо Департамента образования Ярославской области № 1172/01-10 от 14.05.2014г. «Об использовании учебников».</w:t>
      </w:r>
    </w:p>
    <w:p w14:paraId="487DEC8F" w14:textId="36821399" w:rsidR="00775747" w:rsidRDefault="004E50AC" w:rsidP="00F61C0F">
      <w:pPr>
        <w:numPr>
          <w:ilvl w:val="0"/>
          <w:numId w:val="4"/>
        </w:numPr>
        <w:tabs>
          <w:tab w:val="clear" w:pos="0"/>
          <w:tab w:val="num" w:pos="142"/>
          <w:tab w:val="left" w:pos="540"/>
          <w:tab w:val="left" w:pos="567"/>
        </w:tabs>
        <w:spacing w:after="0" w:line="240" w:lineRule="auto"/>
        <w:ind w:left="0" w:firstLine="426"/>
        <w:jc w:val="both"/>
        <w:rPr>
          <w:rFonts w:ascii="Times New Roman" w:hAnsi="Times New Roman" w:cs="Times New Roman"/>
          <w:sz w:val="28"/>
          <w:szCs w:val="28"/>
        </w:rPr>
      </w:pPr>
      <w:bookmarkStart w:id="55" w:name="_Ref486945967"/>
      <w:r w:rsidRPr="00F61C0F">
        <w:rPr>
          <w:rFonts w:ascii="Times New Roman" w:hAnsi="Times New Roman" w:cs="Times New Roman"/>
          <w:sz w:val="28"/>
          <w:szCs w:val="28"/>
        </w:rPr>
        <w:t>Письмо Департамента образования Ярославской области от 02.08.2016 № 24-3707/16 «Об образовательной деятельности в 2016-2017 учебном году»</w:t>
      </w:r>
      <w:r w:rsidR="00775747" w:rsidRPr="00F61C0F">
        <w:rPr>
          <w:rFonts w:ascii="Times New Roman" w:hAnsi="Times New Roman" w:cs="Times New Roman"/>
          <w:sz w:val="28"/>
          <w:szCs w:val="28"/>
        </w:rPr>
        <w:t>.</w:t>
      </w:r>
      <w:bookmarkEnd w:id="55"/>
    </w:p>
    <w:p w14:paraId="3736B218" w14:textId="0F0A2A1E" w:rsidR="00EF4027" w:rsidRPr="00F61C0F" w:rsidRDefault="00EF4027" w:rsidP="00F61C0F">
      <w:pPr>
        <w:numPr>
          <w:ilvl w:val="0"/>
          <w:numId w:val="4"/>
        </w:numPr>
        <w:tabs>
          <w:tab w:val="clear" w:pos="0"/>
          <w:tab w:val="num" w:pos="142"/>
          <w:tab w:val="left" w:pos="540"/>
          <w:tab w:val="left" w:pos="567"/>
        </w:tabs>
        <w:spacing w:after="0" w:line="240" w:lineRule="auto"/>
        <w:ind w:left="0" w:firstLine="426"/>
        <w:jc w:val="both"/>
        <w:rPr>
          <w:rFonts w:ascii="Times New Roman" w:hAnsi="Times New Roman" w:cs="Times New Roman"/>
          <w:sz w:val="28"/>
          <w:szCs w:val="28"/>
        </w:rPr>
      </w:pPr>
      <w:bookmarkStart w:id="56" w:name="_Ref491618176"/>
      <w:r>
        <w:rPr>
          <w:rFonts w:ascii="Times New Roman" w:hAnsi="Times New Roman" w:cs="Times New Roman"/>
          <w:sz w:val="28"/>
          <w:szCs w:val="28"/>
        </w:rPr>
        <w:t xml:space="preserve">Письмо департамента образования Ярославской области от 24.08.2017 №24-4773/17 </w:t>
      </w:r>
      <w:r w:rsidRPr="00F61C0F">
        <w:rPr>
          <w:rFonts w:ascii="Times New Roman" w:hAnsi="Times New Roman" w:cs="Times New Roman"/>
          <w:sz w:val="28"/>
          <w:szCs w:val="28"/>
        </w:rPr>
        <w:t>«Об образовательной деятельности в 201</w:t>
      </w:r>
      <w:r>
        <w:rPr>
          <w:rFonts w:ascii="Times New Roman" w:hAnsi="Times New Roman" w:cs="Times New Roman"/>
          <w:sz w:val="28"/>
          <w:szCs w:val="28"/>
        </w:rPr>
        <w:t>7</w:t>
      </w:r>
      <w:r w:rsidRPr="00F61C0F">
        <w:rPr>
          <w:rFonts w:ascii="Times New Roman" w:hAnsi="Times New Roman" w:cs="Times New Roman"/>
          <w:sz w:val="28"/>
          <w:szCs w:val="28"/>
        </w:rPr>
        <w:t>-201</w:t>
      </w:r>
      <w:r>
        <w:rPr>
          <w:rFonts w:ascii="Times New Roman" w:hAnsi="Times New Roman" w:cs="Times New Roman"/>
          <w:sz w:val="28"/>
          <w:szCs w:val="28"/>
        </w:rPr>
        <w:t>8</w:t>
      </w:r>
      <w:r w:rsidRPr="00F61C0F">
        <w:rPr>
          <w:rFonts w:ascii="Times New Roman" w:hAnsi="Times New Roman" w:cs="Times New Roman"/>
          <w:sz w:val="28"/>
          <w:szCs w:val="28"/>
        </w:rPr>
        <w:t xml:space="preserve"> учебном году»</w:t>
      </w:r>
      <w:r>
        <w:rPr>
          <w:rFonts w:ascii="Times New Roman" w:hAnsi="Times New Roman" w:cs="Times New Roman"/>
          <w:sz w:val="28"/>
          <w:szCs w:val="28"/>
        </w:rPr>
        <w:t>.</w:t>
      </w:r>
      <w:bookmarkEnd w:id="56"/>
    </w:p>
    <w:p w14:paraId="67B01304" w14:textId="77777777" w:rsidR="008A1F59" w:rsidRPr="00F61C0F" w:rsidRDefault="008A1F59" w:rsidP="00F61C0F">
      <w:pPr>
        <w:spacing w:after="0" w:line="240" w:lineRule="auto"/>
        <w:jc w:val="center"/>
        <w:rPr>
          <w:rFonts w:ascii="Times New Roman" w:hAnsi="Times New Roman" w:cs="Times New Roman"/>
          <w:b/>
          <w:bCs/>
          <w:sz w:val="28"/>
          <w:szCs w:val="28"/>
        </w:rPr>
      </w:pPr>
    </w:p>
    <w:p w14:paraId="68D673EA" w14:textId="62FC25E3" w:rsidR="008A1F59" w:rsidRPr="00F61C0F" w:rsidRDefault="008A1F59" w:rsidP="00F61C0F">
      <w:pPr>
        <w:spacing w:after="0" w:line="240" w:lineRule="auto"/>
        <w:jc w:val="center"/>
        <w:rPr>
          <w:rFonts w:ascii="Times New Roman" w:hAnsi="Times New Roman" w:cs="Times New Roman"/>
          <w:sz w:val="28"/>
          <w:szCs w:val="28"/>
        </w:rPr>
      </w:pPr>
      <w:r w:rsidRPr="00F61C0F">
        <w:rPr>
          <w:rFonts w:ascii="Times New Roman" w:hAnsi="Times New Roman" w:cs="Times New Roman"/>
          <w:b/>
          <w:bCs/>
          <w:sz w:val="28"/>
          <w:szCs w:val="28"/>
        </w:rPr>
        <w:t>Методические письма Г</w:t>
      </w:r>
      <w:r w:rsidR="00A96C80" w:rsidRPr="00F61C0F">
        <w:rPr>
          <w:rFonts w:ascii="Times New Roman" w:hAnsi="Times New Roman" w:cs="Times New Roman"/>
          <w:b/>
          <w:bCs/>
          <w:sz w:val="28"/>
          <w:szCs w:val="28"/>
        </w:rPr>
        <w:t>АУ ДПО</w:t>
      </w:r>
      <w:r w:rsidRPr="00F61C0F">
        <w:rPr>
          <w:rFonts w:ascii="Times New Roman" w:hAnsi="Times New Roman" w:cs="Times New Roman"/>
          <w:b/>
          <w:bCs/>
          <w:sz w:val="28"/>
          <w:szCs w:val="28"/>
        </w:rPr>
        <w:t xml:space="preserve"> ЯО ИРО</w:t>
      </w:r>
    </w:p>
    <w:p w14:paraId="0629D4B1" w14:textId="77777777" w:rsidR="008A1F59" w:rsidRPr="00F61C0F" w:rsidRDefault="008A1F59" w:rsidP="00F61C0F">
      <w:pPr>
        <w:pStyle w:val="af"/>
        <w:spacing w:line="240" w:lineRule="auto"/>
        <w:ind w:firstLine="709"/>
        <w:rPr>
          <w:rFonts w:ascii="Times New Roman" w:hAnsi="Times New Roman" w:cs="Times New Roman"/>
          <w:sz w:val="28"/>
          <w:szCs w:val="28"/>
        </w:rPr>
      </w:pPr>
    </w:p>
    <w:p w14:paraId="0DD1475F" w14:textId="4D5BC500"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57" w:name="_Ref324494804"/>
      <w:bookmarkStart w:id="58" w:name="_Ref323561168"/>
      <w:r w:rsidRPr="00F61C0F">
        <w:rPr>
          <w:rFonts w:ascii="Times New Roman" w:hAnsi="Times New Roman" w:cs="Times New Roman"/>
          <w:sz w:val="28"/>
          <w:szCs w:val="28"/>
        </w:rPr>
        <w:t>Зуева М. Л. Инструктивно-методическое письмо о преподавании учебного предмета «Математика» в 2010/11 уч.г. в образовательных учреждениях Ярославской области, реализующих программы общего образования [Электронный ресурс] – Сайт государственного образовательного учреждения Ярославской области «</w:t>
      </w:r>
      <w:r w:rsidR="00775747" w:rsidRPr="00F61C0F">
        <w:rPr>
          <w:rFonts w:ascii="Times New Roman" w:hAnsi="Times New Roman" w:cs="Times New Roman"/>
          <w:sz w:val="28"/>
          <w:szCs w:val="28"/>
        </w:rPr>
        <w:t>Институт развития образования»</w:t>
      </w:r>
      <w:r w:rsidRPr="00F61C0F">
        <w:rPr>
          <w:rFonts w:ascii="Times New Roman" w:hAnsi="Times New Roman" w:cs="Times New Roman"/>
          <w:sz w:val="28"/>
          <w:szCs w:val="28"/>
        </w:rPr>
        <w:t>. – 11 с.</w:t>
      </w:r>
      <w:bookmarkEnd w:id="57"/>
      <w:bookmarkEnd w:id="58"/>
      <w:r w:rsidR="00775747" w:rsidRPr="00F61C0F">
        <w:rPr>
          <w:rFonts w:ascii="Times New Roman" w:hAnsi="Times New Roman" w:cs="Times New Roman"/>
          <w:sz w:val="28"/>
          <w:szCs w:val="28"/>
        </w:rPr>
        <w:t xml:space="preserve"> Режим доступа: </w:t>
      </w:r>
      <w:hyperlink r:id="rId25" w:history="1">
        <w:r w:rsidR="00775747" w:rsidRPr="00F61C0F">
          <w:rPr>
            <w:rStyle w:val="afd"/>
            <w:rFonts w:ascii="Times New Roman" w:hAnsi="Times New Roman" w:cs="Times New Roman"/>
            <w:sz w:val="28"/>
            <w:szCs w:val="28"/>
          </w:rPr>
          <w:t>http://www.iro.yar.ru/index.php?id=1317</w:t>
        </w:r>
      </w:hyperlink>
      <w:r w:rsidR="00775747" w:rsidRPr="00F61C0F">
        <w:rPr>
          <w:rFonts w:ascii="Times New Roman" w:hAnsi="Times New Roman" w:cs="Times New Roman"/>
          <w:sz w:val="28"/>
          <w:szCs w:val="28"/>
        </w:rPr>
        <w:t>. Дата обращения 26.06.2017.</w:t>
      </w:r>
    </w:p>
    <w:p w14:paraId="30ABBC6A" w14:textId="54A17B8C"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pacing w:val="-8"/>
          <w:sz w:val="28"/>
          <w:szCs w:val="28"/>
        </w:rPr>
      </w:pPr>
      <w:bookmarkStart w:id="59" w:name="_Ref323561169"/>
      <w:bookmarkStart w:id="60" w:name="_Ref324494852"/>
      <w:r w:rsidRPr="00F61C0F">
        <w:rPr>
          <w:rFonts w:ascii="Times New Roman" w:hAnsi="Times New Roman" w:cs="Times New Roman"/>
          <w:spacing w:val="-8"/>
          <w:sz w:val="28"/>
          <w:szCs w:val="28"/>
        </w:rPr>
        <w:t>Михайлова О. Ю., Зуева М. Л., Завьялова И. В. Методическое письмо «О преподавании учебного предмета «Математика» в образовательных учреждениях Ярославской области в 2011/12 уч. г.»</w:t>
      </w:r>
      <w:r w:rsidR="00775747" w:rsidRPr="00F61C0F">
        <w:rPr>
          <w:rFonts w:ascii="Times New Roman" w:hAnsi="Times New Roman" w:cs="Times New Roman"/>
          <w:spacing w:val="-8"/>
          <w:sz w:val="28"/>
          <w:szCs w:val="28"/>
        </w:rPr>
        <w:t>.</w:t>
      </w:r>
      <w:r w:rsidRPr="00F61C0F">
        <w:rPr>
          <w:rFonts w:ascii="Times New Roman" w:hAnsi="Times New Roman" w:cs="Times New Roman"/>
          <w:spacing w:val="-8"/>
          <w:sz w:val="28"/>
          <w:szCs w:val="28"/>
        </w:rPr>
        <w:t xml:space="preserve"> – 13 с</w:t>
      </w:r>
      <w:bookmarkEnd w:id="59"/>
      <w:r w:rsidRPr="00F61C0F">
        <w:rPr>
          <w:rFonts w:ascii="Times New Roman" w:hAnsi="Times New Roman" w:cs="Times New Roman"/>
          <w:spacing w:val="-8"/>
          <w:sz w:val="28"/>
          <w:szCs w:val="28"/>
        </w:rPr>
        <w:t>.</w:t>
      </w:r>
      <w:bookmarkEnd w:id="60"/>
      <w:r w:rsidR="00775747" w:rsidRPr="00F61C0F">
        <w:rPr>
          <w:rFonts w:ascii="Times New Roman" w:hAnsi="Times New Roman" w:cs="Times New Roman"/>
          <w:spacing w:val="-8"/>
          <w:sz w:val="28"/>
          <w:szCs w:val="28"/>
        </w:rPr>
        <w:t xml:space="preserve"> Режим доступа: </w:t>
      </w:r>
      <w:hyperlink r:id="rId26" w:history="1">
        <w:r w:rsidR="00775747" w:rsidRPr="00F61C0F">
          <w:rPr>
            <w:rStyle w:val="afd"/>
            <w:rFonts w:ascii="Times New Roman" w:hAnsi="Times New Roman" w:cs="Times New Roman"/>
            <w:spacing w:val="-8"/>
            <w:sz w:val="28"/>
            <w:szCs w:val="28"/>
          </w:rPr>
          <w:t>http://www.iro.yar.ru/index.php?id=595</w:t>
        </w:r>
      </w:hyperlink>
      <w:r w:rsidR="00775747" w:rsidRPr="00F61C0F">
        <w:rPr>
          <w:rFonts w:ascii="Times New Roman" w:hAnsi="Times New Roman" w:cs="Times New Roman"/>
          <w:spacing w:val="-8"/>
          <w:sz w:val="28"/>
          <w:szCs w:val="28"/>
        </w:rPr>
        <w:t>. Дата обращения 26.06.2017.</w:t>
      </w:r>
    </w:p>
    <w:p w14:paraId="4767EB20" w14:textId="307EE8CC"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1" w:name="_Ref356041731"/>
      <w:r w:rsidRPr="00F61C0F">
        <w:rPr>
          <w:rFonts w:ascii="Times New Roman" w:hAnsi="Times New Roman" w:cs="Times New Roman"/>
          <w:sz w:val="28"/>
          <w:szCs w:val="28"/>
        </w:rPr>
        <w:t>Михайлова О. Ю., Зуева М. Л. Методическое письмо о преподавании учебного предмета «Математика» в общеобразовательных учреждениях Ярославской области в 20</w:t>
      </w:r>
      <w:r w:rsidR="00775747" w:rsidRPr="00F61C0F">
        <w:rPr>
          <w:rFonts w:ascii="Times New Roman" w:hAnsi="Times New Roman" w:cs="Times New Roman"/>
          <w:sz w:val="28"/>
          <w:szCs w:val="28"/>
        </w:rPr>
        <w:t xml:space="preserve">12/13 уч. г. </w:t>
      </w:r>
      <w:r w:rsidRPr="00F61C0F">
        <w:rPr>
          <w:rFonts w:ascii="Times New Roman" w:hAnsi="Times New Roman" w:cs="Times New Roman"/>
          <w:sz w:val="28"/>
          <w:szCs w:val="28"/>
        </w:rPr>
        <w:t>, 2012.</w:t>
      </w:r>
      <w:bookmarkEnd w:id="61"/>
      <w:r w:rsidR="00AB2051" w:rsidRPr="00F61C0F">
        <w:rPr>
          <w:rFonts w:ascii="Times New Roman" w:hAnsi="Times New Roman" w:cs="Times New Roman"/>
          <w:sz w:val="28"/>
          <w:szCs w:val="28"/>
        </w:rPr>
        <w:t xml:space="preserve"> </w:t>
      </w:r>
    </w:p>
    <w:p w14:paraId="78B40270" w14:textId="520D8EF0"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2" w:name="_Ref388899480"/>
      <w:r w:rsidRPr="00F61C0F">
        <w:rPr>
          <w:rFonts w:ascii="Times New Roman" w:hAnsi="Times New Roman" w:cs="Times New Roman"/>
          <w:sz w:val="28"/>
          <w:szCs w:val="28"/>
        </w:rPr>
        <w:t>Зуева М. Л., Шестеркина Е. С., Завьялова И. В. Методическое письмо о преподавании учебного предмета «Математика» в общеобразовательных учреждениях Ярославской области в 2013/2014 уч. г.</w:t>
      </w:r>
      <w:bookmarkEnd w:id="62"/>
      <w:r w:rsidR="00AB2051" w:rsidRPr="00F61C0F">
        <w:rPr>
          <w:rFonts w:ascii="Times New Roman" w:hAnsi="Times New Roman" w:cs="Times New Roman"/>
          <w:sz w:val="28"/>
          <w:szCs w:val="28"/>
        </w:rPr>
        <w:t xml:space="preserve"> Режим доступа: </w:t>
      </w:r>
      <w:hyperlink r:id="rId27" w:history="1">
        <w:r w:rsidR="00AB2051" w:rsidRPr="00F61C0F">
          <w:rPr>
            <w:rStyle w:val="afd"/>
            <w:rFonts w:ascii="Times New Roman" w:hAnsi="Times New Roman" w:cs="Times New Roman"/>
            <w:sz w:val="28"/>
            <w:szCs w:val="28"/>
          </w:rPr>
          <w:t>http://www.iro.yar.ru/index.php?id=594</w:t>
        </w:r>
      </w:hyperlink>
      <w:r w:rsidR="00AB2051" w:rsidRPr="00F61C0F">
        <w:rPr>
          <w:rFonts w:ascii="Times New Roman" w:hAnsi="Times New Roman" w:cs="Times New Roman"/>
          <w:sz w:val="28"/>
          <w:szCs w:val="28"/>
        </w:rPr>
        <w:t>. Дата обращения 26.06.2017.</w:t>
      </w:r>
    </w:p>
    <w:p w14:paraId="2CCE7E65" w14:textId="6D31684C"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3" w:name="_Ref421557522"/>
      <w:r w:rsidRPr="00F61C0F">
        <w:rPr>
          <w:rFonts w:ascii="Times New Roman" w:hAnsi="Times New Roman" w:cs="Times New Roman"/>
          <w:sz w:val="28"/>
          <w:szCs w:val="28"/>
        </w:rPr>
        <w:lastRenderedPageBreak/>
        <w:t>Зуева М.Л., Головлева С.М. Методическое письмо о преподавании учебного предмета «Математика» в общеобразовательных учреждениях Ярославской области в 2014/2015 уч. г.</w:t>
      </w:r>
      <w:bookmarkEnd w:id="63"/>
      <w:r w:rsidR="00AB2051" w:rsidRPr="00F61C0F">
        <w:rPr>
          <w:rFonts w:ascii="Times New Roman" w:hAnsi="Times New Roman" w:cs="Times New Roman"/>
          <w:sz w:val="28"/>
          <w:szCs w:val="28"/>
        </w:rPr>
        <w:t xml:space="preserve"> Режим доступа: </w:t>
      </w:r>
      <w:hyperlink r:id="rId28" w:history="1">
        <w:r w:rsidR="00AB2051" w:rsidRPr="00F61C0F">
          <w:rPr>
            <w:rStyle w:val="afd"/>
            <w:rFonts w:ascii="Times New Roman" w:hAnsi="Times New Roman" w:cs="Times New Roman"/>
            <w:sz w:val="28"/>
            <w:szCs w:val="28"/>
          </w:rPr>
          <w:t>http://www.iro.yar.ru/index.php?id=1315</w:t>
        </w:r>
      </w:hyperlink>
      <w:r w:rsidR="00AB2051" w:rsidRPr="00F61C0F">
        <w:rPr>
          <w:rFonts w:ascii="Times New Roman" w:hAnsi="Times New Roman" w:cs="Times New Roman"/>
          <w:sz w:val="28"/>
          <w:szCs w:val="28"/>
        </w:rPr>
        <w:t>. Дата обращения 26.06.2017.</w:t>
      </w:r>
    </w:p>
    <w:p w14:paraId="08D3BE57" w14:textId="30FAABA4" w:rsidR="008A1F59" w:rsidRPr="00F61C0F" w:rsidRDefault="008A1F59"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4" w:name="_Ref454796494"/>
      <w:r w:rsidRPr="00F61C0F">
        <w:rPr>
          <w:rFonts w:ascii="Times New Roman" w:hAnsi="Times New Roman" w:cs="Times New Roman"/>
          <w:sz w:val="28"/>
          <w:szCs w:val="28"/>
        </w:rPr>
        <w:t>Зуева М.Л., Головлева С.М. Методическое письмо о преподавании учебного предмета «Математика» в общеобразовательных учреждениях Ярославской области в 2015/20</w:t>
      </w:r>
      <w:r w:rsidR="003A45B7" w:rsidRPr="00F61C0F">
        <w:rPr>
          <w:rFonts w:ascii="Times New Roman" w:hAnsi="Times New Roman" w:cs="Times New Roman"/>
          <w:sz w:val="28"/>
          <w:szCs w:val="28"/>
        </w:rPr>
        <w:t>1</w:t>
      </w:r>
      <w:r w:rsidRPr="00F61C0F">
        <w:rPr>
          <w:rFonts w:ascii="Times New Roman" w:hAnsi="Times New Roman" w:cs="Times New Roman"/>
          <w:sz w:val="28"/>
          <w:szCs w:val="28"/>
        </w:rPr>
        <w:t>6 уч. г.</w:t>
      </w:r>
      <w:bookmarkEnd w:id="64"/>
    </w:p>
    <w:p w14:paraId="0CC54D98" w14:textId="19895BA2" w:rsidR="00510B62" w:rsidRPr="00F61C0F" w:rsidRDefault="00510B62"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5" w:name="_Ref486253083"/>
      <w:r w:rsidRPr="00F61C0F">
        <w:rPr>
          <w:rFonts w:ascii="Times New Roman" w:hAnsi="Times New Roman" w:cs="Times New Roman"/>
          <w:sz w:val="28"/>
          <w:szCs w:val="28"/>
        </w:rPr>
        <w:t>Головлева С.М., Методическое письмо о преподавании учебного предмета «Математика» в общеобразовательных учреждениях Ярославской области в 2016/2017 уч. г.</w:t>
      </w:r>
      <w:bookmarkEnd w:id="65"/>
    </w:p>
    <w:p w14:paraId="5C1D5556" w14:textId="77777777" w:rsidR="0026246C" w:rsidRPr="00F61C0F" w:rsidRDefault="0026246C" w:rsidP="00F61C0F">
      <w:pPr>
        <w:tabs>
          <w:tab w:val="left" w:pos="540"/>
          <w:tab w:val="left" w:pos="567"/>
        </w:tabs>
        <w:spacing w:after="0" w:line="240" w:lineRule="auto"/>
        <w:ind w:firstLine="426"/>
        <w:jc w:val="both"/>
        <w:rPr>
          <w:rFonts w:ascii="Times New Roman" w:hAnsi="Times New Roman" w:cs="Times New Roman"/>
          <w:sz w:val="28"/>
          <w:szCs w:val="28"/>
        </w:rPr>
      </w:pPr>
    </w:p>
    <w:p w14:paraId="6C5FBA1A" w14:textId="7A26DF78" w:rsidR="0026246C" w:rsidRPr="00F61C0F" w:rsidRDefault="0026246C" w:rsidP="00F61C0F">
      <w:pPr>
        <w:spacing w:after="0" w:line="240" w:lineRule="auto"/>
        <w:jc w:val="center"/>
        <w:rPr>
          <w:rFonts w:ascii="Times New Roman" w:hAnsi="Times New Roman" w:cs="Times New Roman"/>
          <w:b/>
          <w:bCs/>
          <w:sz w:val="28"/>
          <w:szCs w:val="28"/>
        </w:rPr>
      </w:pPr>
      <w:r w:rsidRPr="00F61C0F">
        <w:rPr>
          <w:rFonts w:ascii="Times New Roman" w:hAnsi="Times New Roman" w:cs="Times New Roman"/>
          <w:b/>
          <w:bCs/>
          <w:sz w:val="28"/>
          <w:szCs w:val="28"/>
        </w:rPr>
        <w:t>Иные информационные источники</w:t>
      </w:r>
    </w:p>
    <w:p w14:paraId="2F736CEF" w14:textId="77777777" w:rsidR="0026246C" w:rsidRPr="00F61C0F" w:rsidRDefault="0026246C" w:rsidP="00F61C0F">
      <w:pPr>
        <w:tabs>
          <w:tab w:val="left" w:pos="540"/>
          <w:tab w:val="left" w:pos="567"/>
        </w:tabs>
        <w:spacing w:after="0" w:line="240" w:lineRule="auto"/>
        <w:jc w:val="both"/>
        <w:rPr>
          <w:rFonts w:ascii="Times New Roman" w:hAnsi="Times New Roman" w:cs="Times New Roman"/>
          <w:sz w:val="28"/>
          <w:szCs w:val="28"/>
        </w:rPr>
      </w:pPr>
    </w:p>
    <w:p w14:paraId="07A8F966" w14:textId="1B7B2705"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6" w:name="_Ref486928265"/>
      <w:r w:rsidRPr="00F61C0F">
        <w:rPr>
          <w:rFonts w:ascii="Times New Roman" w:hAnsi="Times New Roman" w:cs="Times New Roman"/>
          <w:sz w:val="28"/>
          <w:szCs w:val="28"/>
        </w:rPr>
        <w:t xml:space="preserve">Национальные исследования качества образования. Официальный сайт Режим доступа: </w:t>
      </w:r>
      <w:hyperlink r:id="rId29" w:history="1">
        <w:r w:rsidRPr="00F61C0F">
          <w:rPr>
            <w:rStyle w:val="afd"/>
            <w:rFonts w:ascii="Times New Roman" w:hAnsi="Times New Roman" w:cs="Times New Roman"/>
            <w:sz w:val="28"/>
            <w:szCs w:val="28"/>
          </w:rPr>
          <w:t>https://www.eduniko.ru/</w:t>
        </w:r>
      </w:hyperlink>
      <w:r w:rsidRPr="00F61C0F">
        <w:rPr>
          <w:rFonts w:ascii="Times New Roman" w:hAnsi="Times New Roman" w:cs="Times New Roman"/>
          <w:sz w:val="28"/>
          <w:szCs w:val="28"/>
        </w:rPr>
        <w:t xml:space="preserve"> Дата обращения: 26.06.2017.</w:t>
      </w:r>
    </w:p>
    <w:p w14:paraId="4BE75A9D" w14:textId="73F6EE88" w:rsidR="001A756C" w:rsidRPr="00F61C0F" w:rsidRDefault="001A75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7" w:name="_Ref486956483"/>
      <w:r w:rsidRPr="00F61C0F">
        <w:rPr>
          <w:rFonts w:ascii="Times New Roman" w:hAnsi="Times New Roman" w:cs="Times New Roman"/>
          <w:sz w:val="28"/>
          <w:szCs w:val="28"/>
        </w:rPr>
        <w:t xml:space="preserve">Проект концепции национальных исследований качества образования (НИКО). Режим доступа: </w:t>
      </w:r>
      <w:hyperlink r:id="rId30" w:history="1">
        <w:r w:rsidRPr="00F61C0F">
          <w:rPr>
            <w:rStyle w:val="afd"/>
            <w:rFonts w:ascii="Times New Roman" w:hAnsi="Times New Roman" w:cs="Times New Roman"/>
            <w:sz w:val="28"/>
            <w:szCs w:val="28"/>
          </w:rPr>
          <w:t>https://www.eduniko.ru/--c20b5</w:t>
        </w:r>
      </w:hyperlink>
      <w:r w:rsidRPr="00F61C0F">
        <w:rPr>
          <w:rFonts w:ascii="Times New Roman" w:hAnsi="Times New Roman" w:cs="Times New Roman"/>
          <w:sz w:val="28"/>
          <w:szCs w:val="28"/>
        </w:rPr>
        <w:t>. Дата обращения 26.06.2017</w:t>
      </w:r>
      <w:bookmarkEnd w:id="67"/>
    </w:p>
    <w:p w14:paraId="6E7AF646" w14:textId="77BBACA6"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8" w:name="_Ref486956638"/>
      <w:r w:rsidRPr="00F61C0F">
        <w:rPr>
          <w:rFonts w:ascii="Times New Roman" w:hAnsi="Times New Roman" w:cs="Times New Roman"/>
          <w:sz w:val="28"/>
          <w:szCs w:val="28"/>
        </w:rPr>
        <w:t xml:space="preserve">Всероссийские проверочные работы. Официальный сайт. Режим доступа: </w:t>
      </w:r>
      <w:hyperlink r:id="rId31" w:history="1">
        <w:r w:rsidRPr="00F61C0F">
          <w:rPr>
            <w:rStyle w:val="afd"/>
            <w:rFonts w:ascii="Times New Roman" w:hAnsi="Times New Roman" w:cs="Times New Roman"/>
            <w:sz w:val="28"/>
            <w:szCs w:val="28"/>
          </w:rPr>
          <w:t>https://4vpr.ru/</w:t>
        </w:r>
      </w:hyperlink>
      <w:r w:rsidRPr="00F61C0F">
        <w:rPr>
          <w:rFonts w:ascii="Times New Roman" w:hAnsi="Times New Roman" w:cs="Times New Roman"/>
          <w:sz w:val="28"/>
          <w:szCs w:val="28"/>
        </w:rPr>
        <w:t>. Дата обращения: 26.06.2017.</w:t>
      </w:r>
      <w:bookmarkEnd w:id="68"/>
    </w:p>
    <w:p w14:paraId="7BD59DA8" w14:textId="36059018"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69" w:name="_Ref486947272"/>
      <w:r w:rsidRPr="00F61C0F">
        <w:rPr>
          <w:rFonts w:ascii="Times New Roman" w:hAnsi="Times New Roman" w:cs="Times New Roman"/>
          <w:sz w:val="28"/>
          <w:szCs w:val="28"/>
        </w:rPr>
        <w:t xml:space="preserve">Федеральный перечень учебников. Официальный сайт: </w:t>
      </w:r>
      <w:hyperlink r:id="rId32" w:history="1">
        <w:r w:rsidRPr="00F61C0F">
          <w:rPr>
            <w:rStyle w:val="afd"/>
            <w:rFonts w:ascii="Times New Roman" w:hAnsi="Times New Roman" w:cs="Times New Roman"/>
            <w:sz w:val="28"/>
            <w:szCs w:val="28"/>
            <w:lang w:val="en-US"/>
          </w:rPr>
          <w:t>http</w:t>
        </w:r>
        <w:r w:rsidRPr="00F61C0F">
          <w:rPr>
            <w:rStyle w:val="afd"/>
            <w:rFonts w:ascii="Times New Roman" w:hAnsi="Times New Roman" w:cs="Times New Roman"/>
            <w:sz w:val="28"/>
            <w:szCs w:val="28"/>
          </w:rPr>
          <w:t>://</w:t>
        </w:r>
        <w:r w:rsidRPr="00F61C0F">
          <w:rPr>
            <w:rStyle w:val="afd"/>
            <w:rFonts w:ascii="Times New Roman" w:hAnsi="Times New Roman" w:cs="Times New Roman"/>
            <w:sz w:val="28"/>
            <w:szCs w:val="28"/>
            <w:lang w:val="en-US"/>
          </w:rPr>
          <w:t>fpu</w:t>
        </w:r>
        <w:r w:rsidRPr="00F61C0F">
          <w:rPr>
            <w:rStyle w:val="afd"/>
            <w:rFonts w:ascii="Times New Roman" w:hAnsi="Times New Roman" w:cs="Times New Roman"/>
            <w:sz w:val="28"/>
            <w:szCs w:val="28"/>
          </w:rPr>
          <w:t>.</w:t>
        </w:r>
        <w:r w:rsidRPr="00F61C0F">
          <w:rPr>
            <w:rStyle w:val="afd"/>
            <w:rFonts w:ascii="Times New Roman" w:hAnsi="Times New Roman" w:cs="Times New Roman"/>
            <w:sz w:val="28"/>
            <w:szCs w:val="28"/>
            <w:lang w:val="en-US"/>
          </w:rPr>
          <w:t>edu</w:t>
        </w:r>
        <w:r w:rsidRPr="00F61C0F">
          <w:rPr>
            <w:rStyle w:val="afd"/>
            <w:rFonts w:ascii="Times New Roman" w:hAnsi="Times New Roman" w:cs="Times New Roman"/>
            <w:sz w:val="28"/>
            <w:szCs w:val="28"/>
          </w:rPr>
          <w:t>.</w:t>
        </w:r>
        <w:r w:rsidRPr="00F61C0F">
          <w:rPr>
            <w:rStyle w:val="afd"/>
            <w:rFonts w:ascii="Times New Roman" w:hAnsi="Times New Roman" w:cs="Times New Roman"/>
            <w:sz w:val="28"/>
            <w:szCs w:val="28"/>
            <w:lang w:val="en-US"/>
          </w:rPr>
          <w:t>ru</w:t>
        </w:r>
        <w:r w:rsidRPr="00F61C0F">
          <w:rPr>
            <w:rStyle w:val="afd"/>
            <w:rFonts w:ascii="Times New Roman" w:hAnsi="Times New Roman" w:cs="Times New Roman"/>
            <w:sz w:val="28"/>
            <w:szCs w:val="28"/>
          </w:rPr>
          <w:t>/</w:t>
        </w:r>
        <w:r w:rsidRPr="00F61C0F">
          <w:rPr>
            <w:rStyle w:val="afd"/>
            <w:rFonts w:ascii="Times New Roman" w:hAnsi="Times New Roman" w:cs="Times New Roman"/>
            <w:sz w:val="28"/>
            <w:szCs w:val="28"/>
            <w:lang w:val="en-US"/>
          </w:rPr>
          <w:t>fpu</w:t>
        </w:r>
      </w:hyperlink>
      <w:hyperlink r:id="rId33" w:history="1">
        <w:r w:rsidRPr="00F61C0F">
          <w:rPr>
            <w:rStyle w:val="afd"/>
            <w:rFonts w:ascii="Times New Roman" w:hAnsi="Times New Roman" w:cs="Times New Roman"/>
            <w:sz w:val="28"/>
            <w:szCs w:val="28"/>
          </w:rPr>
          <w:t>/</w:t>
        </w:r>
      </w:hyperlink>
      <w:r w:rsidRPr="00F61C0F">
        <w:rPr>
          <w:rFonts w:ascii="Times New Roman" w:hAnsi="Times New Roman" w:cs="Times New Roman"/>
          <w:sz w:val="28"/>
          <w:szCs w:val="28"/>
        </w:rPr>
        <w:t>.</w:t>
      </w:r>
      <w:bookmarkEnd w:id="69"/>
    </w:p>
    <w:p w14:paraId="057727F9" w14:textId="311C70FD"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0" w:name="_Ref486957875"/>
      <w:r w:rsidRPr="00F61C0F">
        <w:rPr>
          <w:rFonts w:ascii="Times New Roman" w:hAnsi="Times New Roman" w:cs="Times New Roman"/>
          <w:sz w:val="28"/>
          <w:szCs w:val="28"/>
        </w:rPr>
        <w:t xml:space="preserve">Банк заданий НИКО. Математика 5-7 класс. Режим доступа: </w:t>
      </w:r>
      <w:hyperlink r:id="rId34" w:history="1">
        <w:r w:rsidRPr="00F61C0F">
          <w:rPr>
            <w:rStyle w:val="afd"/>
            <w:rFonts w:ascii="Times New Roman" w:hAnsi="Times New Roman" w:cs="Times New Roman"/>
            <w:sz w:val="28"/>
            <w:szCs w:val="28"/>
          </w:rPr>
          <w:t>http://185.12.29.196:8080/</w:t>
        </w:r>
      </w:hyperlink>
      <w:r w:rsidRPr="00F61C0F">
        <w:rPr>
          <w:rFonts w:ascii="Times New Roman" w:hAnsi="Times New Roman" w:cs="Times New Roman"/>
          <w:sz w:val="28"/>
          <w:szCs w:val="28"/>
        </w:rPr>
        <w:t xml:space="preserve"> (дата обращения 26.06.2017).</w:t>
      </w:r>
      <w:bookmarkEnd w:id="66"/>
      <w:bookmarkEnd w:id="70"/>
    </w:p>
    <w:p w14:paraId="32F7E24A" w14:textId="7CE454C3" w:rsidR="001A756C" w:rsidRPr="00F61C0F" w:rsidRDefault="001A75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1" w:name="_Ref486956626"/>
      <w:r w:rsidRPr="00F61C0F">
        <w:rPr>
          <w:rFonts w:ascii="Times New Roman" w:hAnsi="Times New Roman" w:cs="Times New Roman"/>
          <w:sz w:val="28"/>
          <w:szCs w:val="28"/>
        </w:rPr>
        <w:t xml:space="preserve">Материалы ВПР 2017. Режим доступа: </w:t>
      </w:r>
      <w:hyperlink r:id="rId35" w:anchor="vpr2017/" w:history="1">
        <w:r w:rsidRPr="00F61C0F">
          <w:rPr>
            <w:rStyle w:val="afd"/>
            <w:rFonts w:ascii="Times New Roman" w:hAnsi="Times New Roman" w:cs="Times New Roman"/>
            <w:sz w:val="28"/>
            <w:szCs w:val="28"/>
          </w:rPr>
          <w:t>https://vpr.statgrad.org/#vpr2017/</w:t>
        </w:r>
      </w:hyperlink>
      <w:r w:rsidRPr="00F61C0F">
        <w:rPr>
          <w:rFonts w:ascii="Times New Roman" w:hAnsi="Times New Roman" w:cs="Times New Roman"/>
          <w:sz w:val="28"/>
          <w:szCs w:val="28"/>
        </w:rPr>
        <w:t>. Дата обращения 26.06.2017</w:t>
      </w:r>
      <w:bookmarkEnd w:id="71"/>
    </w:p>
    <w:p w14:paraId="0833017D" w14:textId="4FA592C5" w:rsidR="001A756C" w:rsidRPr="00F61C0F" w:rsidRDefault="001A75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2" w:name="_Ref486956180"/>
      <w:r w:rsidRPr="00F61C0F">
        <w:rPr>
          <w:rFonts w:ascii="Times New Roman" w:hAnsi="Times New Roman" w:cs="Times New Roman"/>
          <w:sz w:val="28"/>
          <w:szCs w:val="28"/>
        </w:rPr>
        <w:t xml:space="preserve">Расписание НИКО в 2017, 2018 и 2019 годах. Режим доступа: </w:t>
      </w:r>
      <w:hyperlink r:id="rId36" w:history="1">
        <w:r w:rsidRPr="00F61C0F">
          <w:rPr>
            <w:rFonts w:ascii="Times New Roman" w:eastAsia="Times New Roman" w:hAnsi="Times New Roman" w:cs="Times New Roman"/>
            <w:color w:val="3763C2"/>
            <w:sz w:val="28"/>
            <w:szCs w:val="28"/>
            <w:u w:val="single"/>
            <w:lang w:eastAsia="ru-RU"/>
          </w:rPr>
          <w:t>http://4ege.ru/materials_podgotovka/54710-raspisanie-niko-v-2017-2018-i-2019-godah.html</w:t>
        </w:r>
      </w:hyperlink>
      <w:r w:rsidRPr="00F61C0F">
        <w:rPr>
          <w:rFonts w:ascii="Times New Roman" w:eastAsia="Times New Roman" w:hAnsi="Times New Roman" w:cs="Times New Roman"/>
          <w:color w:val="494949"/>
          <w:sz w:val="28"/>
          <w:szCs w:val="28"/>
          <w:lang w:eastAsia="ru-RU"/>
        </w:rPr>
        <w:t xml:space="preserve">. </w:t>
      </w:r>
      <w:r w:rsidRPr="00F61C0F">
        <w:rPr>
          <w:rFonts w:ascii="Times New Roman" w:eastAsia="Times New Roman" w:hAnsi="Times New Roman" w:cs="Times New Roman"/>
          <w:sz w:val="28"/>
          <w:szCs w:val="28"/>
          <w:lang w:eastAsia="ru-RU"/>
        </w:rPr>
        <w:t>Дата обращения 26.06.2017.</w:t>
      </w:r>
      <w:bookmarkEnd w:id="72"/>
    </w:p>
    <w:p w14:paraId="084079AB" w14:textId="14C20444" w:rsidR="001A756C" w:rsidRPr="00F61C0F" w:rsidRDefault="001A75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3" w:name="_Ref486956732"/>
      <w:r w:rsidRPr="00F61C0F">
        <w:rPr>
          <w:rFonts w:ascii="Times New Roman" w:hAnsi="Times New Roman" w:cs="Times New Roman"/>
          <w:sz w:val="28"/>
          <w:szCs w:val="28"/>
        </w:rPr>
        <w:t xml:space="preserve">Предметы ВПР в 2018 году. Режим доступа: </w:t>
      </w:r>
      <w:hyperlink r:id="rId37" w:history="1">
        <w:r w:rsidR="00A21188" w:rsidRPr="00F61C0F">
          <w:rPr>
            <w:rStyle w:val="afd"/>
            <w:rFonts w:ascii="Times New Roman" w:hAnsi="Times New Roman" w:cs="Times New Roman"/>
            <w:sz w:val="28"/>
            <w:szCs w:val="28"/>
          </w:rPr>
          <w:t>https://4vpr.ru/o/120-predmety-vpr-v-2018-godu.html. Дата обращения 26.06.2017</w:t>
        </w:r>
      </w:hyperlink>
      <w:r w:rsidRPr="00F61C0F">
        <w:rPr>
          <w:rFonts w:ascii="Times New Roman" w:hAnsi="Times New Roman" w:cs="Times New Roman"/>
          <w:sz w:val="28"/>
          <w:szCs w:val="28"/>
        </w:rPr>
        <w:t>.</w:t>
      </w:r>
      <w:bookmarkEnd w:id="73"/>
    </w:p>
    <w:p w14:paraId="77090779" w14:textId="026474B4" w:rsidR="00A21188" w:rsidRPr="00F61C0F" w:rsidRDefault="00A21188"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4" w:name="_Ref486956870"/>
      <w:r w:rsidRPr="00F61C0F">
        <w:rPr>
          <w:rFonts w:ascii="Times New Roman" w:hAnsi="Times New Roman" w:cs="Times New Roman"/>
          <w:sz w:val="28"/>
          <w:szCs w:val="28"/>
        </w:rPr>
        <w:t xml:space="preserve">Оценка качества подготовки обучающихся на региональном уровне. Нормативно-правовая база. Режим доступа: </w:t>
      </w:r>
      <w:hyperlink r:id="rId38" w:history="1">
        <w:r w:rsidRPr="00F61C0F">
          <w:rPr>
            <w:rStyle w:val="afd"/>
            <w:rFonts w:ascii="Times New Roman" w:hAnsi="Times New Roman" w:cs="Times New Roman"/>
            <w:sz w:val="28"/>
            <w:szCs w:val="28"/>
          </w:rPr>
          <w:t>http://coikko.ru/index.php?do=cat&amp;category=osnobsobrnpb</w:t>
        </w:r>
      </w:hyperlink>
      <w:r w:rsidRPr="00F61C0F">
        <w:rPr>
          <w:rFonts w:ascii="Times New Roman" w:hAnsi="Times New Roman" w:cs="Times New Roman"/>
          <w:sz w:val="28"/>
          <w:szCs w:val="28"/>
        </w:rPr>
        <w:t>. Дата обращения 26.06.2017.</w:t>
      </w:r>
      <w:bookmarkEnd w:id="74"/>
    </w:p>
    <w:p w14:paraId="47452DF5" w14:textId="084819DC"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5" w:name="_Ref486943768"/>
      <w:r w:rsidRPr="00F61C0F">
        <w:rPr>
          <w:rFonts w:ascii="Times New Roman" w:hAnsi="Times New Roman" w:cs="Times New Roman"/>
          <w:sz w:val="28"/>
          <w:szCs w:val="28"/>
        </w:rPr>
        <w:t xml:space="preserve">Открытое письмо президиума Межрегиональной общественной организации «Ассоциация учителей математики» от 23.06.2016 г. Режим доступа: </w:t>
      </w:r>
      <w:hyperlink r:id="rId39" w:history="1">
        <w:r w:rsidRPr="00F61C0F">
          <w:rPr>
            <w:rStyle w:val="afd"/>
            <w:rFonts w:ascii="Times New Roman" w:hAnsi="Times New Roman" w:cs="Times New Roman"/>
            <w:sz w:val="28"/>
            <w:szCs w:val="28"/>
          </w:rPr>
          <w:t>http://raum.math.ru/node/135</w:t>
        </w:r>
      </w:hyperlink>
      <w:r w:rsidRPr="00F61C0F">
        <w:rPr>
          <w:rFonts w:ascii="Times New Roman" w:hAnsi="Times New Roman" w:cs="Times New Roman"/>
          <w:sz w:val="28"/>
          <w:szCs w:val="28"/>
        </w:rPr>
        <w:t xml:space="preserve"> Дата обращения: 26.06.2017.</w:t>
      </w:r>
      <w:bookmarkEnd w:id="75"/>
    </w:p>
    <w:p w14:paraId="4400FA2D" w14:textId="2EF56917"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6" w:name="_Ref486944142"/>
      <w:r w:rsidRPr="00F61C0F">
        <w:rPr>
          <w:rFonts w:ascii="Times New Roman" w:hAnsi="Times New Roman" w:cs="Times New Roman"/>
          <w:sz w:val="28"/>
          <w:szCs w:val="28"/>
        </w:rPr>
        <w:t xml:space="preserve">Региональное методическое объединение учителей естественно-математических дисциплин и технологии Ярославской области «ТЕМП» информационная страница. Режим доступа: </w:t>
      </w:r>
      <w:hyperlink r:id="rId40" w:history="1">
        <w:r w:rsidRPr="00F61C0F">
          <w:rPr>
            <w:rStyle w:val="afd"/>
            <w:rFonts w:ascii="Times New Roman" w:hAnsi="Times New Roman" w:cs="Times New Roman"/>
            <w:sz w:val="28"/>
            <w:szCs w:val="28"/>
          </w:rPr>
          <w:t>http://www.iro.yar.ru/index.php?id=1972</w:t>
        </w:r>
      </w:hyperlink>
      <w:r w:rsidRPr="00F61C0F">
        <w:rPr>
          <w:rFonts w:ascii="Times New Roman" w:hAnsi="Times New Roman" w:cs="Times New Roman"/>
          <w:sz w:val="28"/>
          <w:szCs w:val="28"/>
        </w:rPr>
        <w:t xml:space="preserve"> Дата обращения 26.06.2017.</w:t>
      </w:r>
      <w:bookmarkEnd w:id="76"/>
    </w:p>
    <w:p w14:paraId="748A78F2" w14:textId="1791A671" w:rsidR="0026246C" w:rsidRPr="00F61C0F" w:rsidRDefault="0026246C" w:rsidP="00F61C0F">
      <w:pPr>
        <w:numPr>
          <w:ilvl w:val="0"/>
          <w:numId w:val="4"/>
        </w:numPr>
        <w:tabs>
          <w:tab w:val="left" w:pos="540"/>
          <w:tab w:val="left" w:pos="567"/>
        </w:tabs>
        <w:spacing w:after="0" w:line="240" w:lineRule="auto"/>
        <w:ind w:left="0" w:firstLine="426"/>
        <w:jc w:val="both"/>
        <w:rPr>
          <w:rFonts w:ascii="Times New Roman" w:hAnsi="Times New Roman" w:cs="Times New Roman"/>
          <w:sz w:val="28"/>
          <w:szCs w:val="28"/>
        </w:rPr>
      </w:pPr>
      <w:bookmarkStart w:id="77" w:name="_Ref486944149"/>
      <w:r w:rsidRPr="00F61C0F">
        <w:rPr>
          <w:rFonts w:ascii="Times New Roman" w:hAnsi="Times New Roman" w:cs="Times New Roman"/>
          <w:sz w:val="28"/>
          <w:szCs w:val="28"/>
        </w:rPr>
        <w:t xml:space="preserve">Региональное отделение Общероссийской общественной организации «Ассоциация учителей математики» информационная страница. Режим доступа: </w:t>
      </w:r>
      <w:hyperlink r:id="rId41" w:history="1">
        <w:r w:rsidRPr="00F61C0F">
          <w:rPr>
            <w:rStyle w:val="afd"/>
            <w:rFonts w:ascii="Times New Roman" w:hAnsi="Times New Roman" w:cs="Times New Roman"/>
            <w:sz w:val="28"/>
            <w:szCs w:val="28"/>
          </w:rPr>
          <w:t>http://www.iro.yar.ru/index.php?id=1575</w:t>
        </w:r>
      </w:hyperlink>
      <w:r w:rsidRPr="00F61C0F">
        <w:rPr>
          <w:rFonts w:ascii="Times New Roman" w:hAnsi="Times New Roman" w:cs="Times New Roman"/>
          <w:sz w:val="28"/>
          <w:szCs w:val="28"/>
        </w:rPr>
        <w:t xml:space="preserve"> Дата обращения 26.06.2017.</w:t>
      </w:r>
      <w:bookmarkEnd w:id="77"/>
    </w:p>
    <w:p w14:paraId="73743CD6" w14:textId="77777777" w:rsidR="00B5619E" w:rsidRPr="00F61C0F" w:rsidRDefault="00B5619E" w:rsidP="00F61C0F">
      <w:pPr>
        <w:spacing w:after="0" w:line="240" w:lineRule="auto"/>
        <w:jc w:val="center"/>
        <w:rPr>
          <w:rFonts w:ascii="Times New Roman" w:eastAsia="Times New Roman" w:hAnsi="Times New Roman" w:cs="Times New Roman"/>
          <w:sz w:val="28"/>
          <w:szCs w:val="28"/>
          <w:lang w:eastAsia="ru-RU"/>
        </w:rPr>
      </w:pPr>
    </w:p>
    <w:p w14:paraId="3FD72BEB" w14:textId="77777777" w:rsidR="008A1F59" w:rsidRPr="00F61C0F" w:rsidRDefault="008A1F59" w:rsidP="00F61C0F">
      <w:pPr>
        <w:spacing w:line="240" w:lineRule="auto"/>
        <w:rPr>
          <w:rFonts w:ascii="Times New Roman" w:hAnsi="Times New Roman" w:cs="Times New Roman"/>
          <w:sz w:val="28"/>
          <w:szCs w:val="28"/>
        </w:rPr>
      </w:pPr>
    </w:p>
    <w:p w14:paraId="46C787C7" w14:textId="77777777" w:rsidR="008A1F59" w:rsidRPr="00F61C0F" w:rsidRDefault="008A1F59" w:rsidP="00F61C0F">
      <w:pPr>
        <w:pStyle w:val="2"/>
        <w:numPr>
          <w:ilvl w:val="1"/>
          <w:numId w:val="3"/>
        </w:numPr>
        <w:spacing w:before="0" w:after="0"/>
        <w:ind w:left="0" w:firstLine="0"/>
        <w:jc w:val="center"/>
        <w:rPr>
          <w:rFonts w:ascii="Times New Roman" w:hAnsi="Times New Roman" w:cs="Times New Roman"/>
        </w:rPr>
        <w:sectPr w:rsidR="008A1F59" w:rsidRPr="00F61C0F" w:rsidSect="00A96C80">
          <w:footerReference w:type="default" r:id="rId42"/>
          <w:pgSz w:w="11906" w:h="16838"/>
          <w:pgMar w:top="1134" w:right="851" w:bottom="1134" w:left="1701" w:header="709" w:footer="709" w:gutter="0"/>
          <w:cols w:space="708"/>
          <w:docGrid w:linePitch="360"/>
        </w:sectPr>
      </w:pPr>
    </w:p>
    <w:p w14:paraId="3F4861F2" w14:textId="62740EC0" w:rsidR="008A1F59" w:rsidRPr="00F61C0F" w:rsidRDefault="008A1F59" w:rsidP="00F61C0F">
      <w:pPr>
        <w:pStyle w:val="af8"/>
        <w:numPr>
          <w:ilvl w:val="0"/>
          <w:numId w:val="10"/>
        </w:numPr>
        <w:spacing w:line="240" w:lineRule="auto"/>
        <w:jc w:val="right"/>
        <w:rPr>
          <w:rFonts w:ascii="Times New Roman" w:hAnsi="Times New Roman"/>
        </w:rPr>
      </w:pPr>
      <w:bookmarkStart w:id="78" w:name="_Ref454796448"/>
      <w:r w:rsidRPr="00F61C0F">
        <w:rPr>
          <w:rFonts w:ascii="Times New Roman" w:hAnsi="Times New Roman"/>
        </w:rPr>
        <w:lastRenderedPageBreak/>
        <w:t xml:space="preserve">Краткая характеристика УМК по алгебре для </w:t>
      </w:r>
      <w:bookmarkEnd w:id="78"/>
      <w:r w:rsidR="00C67283" w:rsidRPr="00F61C0F">
        <w:rPr>
          <w:rFonts w:ascii="Times New Roman" w:hAnsi="Times New Roman"/>
        </w:rPr>
        <w:t>среднего общего образования</w:t>
      </w:r>
    </w:p>
    <w:p w14:paraId="56E251D6" w14:textId="77777777" w:rsidR="008A1F59" w:rsidRPr="00F61C0F" w:rsidRDefault="008A1F59" w:rsidP="00F61C0F">
      <w:pPr>
        <w:pStyle w:val="af1"/>
        <w:spacing w:line="24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7"/>
        <w:gridCol w:w="9793"/>
      </w:tblGrid>
      <w:tr w:rsidR="0086470A" w:rsidRPr="00F61C0F" w14:paraId="10349BD1"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36A5F2D" w14:textId="77777777" w:rsidR="008A1F59" w:rsidRPr="00F61C0F" w:rsidRDefault="008A1F59" w:rsidP="00F61C0F">
            <w:pPr>
              <w:spacing w:after="0" w:line="240" w:lineRule="auto"/>
              <w:jc w:val="center"/>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Издательство,</w:t>
            </w:r>
          </w:p>
          <w:p w14:paraId="62D2126B" w14:textId="77777777" w:rsidR="008A1F59" w:rsidRPr="00F61C0F" w:rsidRDefault="008A1F59" w:rsidP="00F61C0F">
            <w:pPr>
              <w:spacing w:after="0" w:line="240" w:lineRule="auto"/>
              <w:jc w:val="center"/>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авторы,</w:t>
            </w:r>
          </w:p>
          <w:p w14:paraId="3019813E" w14:textId="77777777" w:rsidR="008A1F59" w:rsidRPr="00F61C0F" w:rsidRDefault="008A1F59" w:rsidP="00F61C0F">
            <w:pPr>
              <w:spacing w:after="0" w:line="240" w:lineRule="auto"/>
              <w:jc w:val="center"/>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название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7FF05A" w14:textId="77777777" w:rsidR="008A1F59" w:rsidRPr="00F61C0F" w:rsidRDefault="008A1F59" w:rsidP="00F61C0F">
            <w:pPr>
              <w:spacing w:after="0" w:line="240" w:lineRule="auto"/>
              <w:jc w:val="center"/>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Состав УМК</w:t>
            </w:r>
          </w:p>
        </w:tc>
      </w:tr>
      <w:tr w:rsidR="0086470A" w:rsidRPr="00F61C0F" w14:paraId="453FCF4F"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26F3AC1A" w14:textId="6D1E2182" w:rsidR="00F24A19" w:rsidRPr="00F61C0F" w:rsidRDefault="00F24A1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Геометрия</w:t>
            </w:r>
          </w:p>
          <w:p w14:paraId="4D4A62B6"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Просвещение</w:t>
            </w:r>
          </w:p>
          <w:p w14:paraId="39B9CC64" w14:textId="0A943E75"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Серия</w:t>
            </w:r>
            <w:r w:rsidRPr="00F61C0F">
              <w:rPr>
                <w:rFonts w:ascii="Times New Roman" w:hAnsi="Times New Roman" w:cs="Times New Roman"/>
                <w:sz w:val="24"/>
                <w:szCs w:val="24"/>
                <w:lang w:eastAsia="ru-RU"/>
              </w:rPr>
              <w:t xml:space="preserve"> </w:t>
            </w:r>
            <w:r w:rsidR="00FD04B0" w:rsidRPr="00F61C0F">
              <w:rPr>
                <w:rFonts w:ascii="Times New Roman" w:hAnsi="Times New Roman" w:cs="Times New Roman"/>
                <w:sz w:val="24"/>
                <w:szCs w:val="24"/>
                <w:lang w:eastAsia="ru-RU"/>
              </w:rPr>
              <w:t>-</w:t>
            </w:r>
          </w:p>
          <w:p w14:paraId="27E2DDDD"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Авторы:</w:t>
            </w:r>
          </w:p>
          <w:p w14:paraId="45663057" w14:textId="64959B45" w:rsidR="008A1F59" w:rsidRPr="00F61C0F" w:rsidRDefault="00FD04B0"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А. Д. Александров, А. Л. Вернер, В. И. Рыжик</w:t>
            </w:r>
          </w:p>
          <w:p w14:paraId="7C595743" w14:textId="74E343AC" w:rsidR="008A1F59" w:rsidRPr="00F61C0F" w:rsidRDefault="00FE660E"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Уровень</w:t>
            </w:r>
            <w:r w:rsidRPr="00F61C0F">
              <w:rPr>
                <w:rFonts w:ascii="Times New Roman" w:hAnsi="Times New Roman" w:cs="Times New Roman"/>
                <w:sz w:val="24"/>
                <w:szCs w:val="24"/>
                <w:lang w:eastAsia="ru-RU"/>
              </w:rPr>
              <w:t>: Базовый и углубленный</w:t>
            </w:r>
          </w:p>
          <w:p w14:paraId="0A75A77E"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 xml:space="preserve">Адрес страницы поддержки: </w:t>
            </w:r>
          </w:p>
          <w:p w14:paraId="534A1ED4" w14:textId="465109B8" w:rsidR="008A1F59" w:rsidRPr="00F61C0F" w:rsidRDefault="00265C62" w:rsidP="00F61C0F">
            <w:pPr>
              <w:spacing w:after="0" w:line="240" w:lineRule="auto"/>
              <w:jc w:val="both"/>
              <w:rPr>
                <w:rFonts w:ascii="Times New Roman" w:hAnsi="Times New Roman" w:cs="Times New Roman"/>
                <w:sz w:val="24"/>
                <w:szCs w:val="24"/>
                <w:lang w:eastAsia="ru-RU"/>
              </w:rPr>
            </w:pPr>
            <w:hyperlink r:id="rId43" w:history="1">
              <w:r w:rsidR="00FD04B0" w:rsidRPr="00F61C0F">
                <w:rPr>
                  <w:rStyle w:val="afd"/>
                  <w:rFonts w:ascii="Times New Roman" w:hAnsi="Times New Roman" w:cs="Times New Roman"/>
                  <w:color w:val="auto"/>
                  <w:sz w:val="24"/>
                  <w:szCs w:val="24"/>
                </w:rPr>
                <w:t>https://www.prosv.ru/umk/geometry-alexandrov.html</w:t>
              </w:r>
            </w:hyperlink>
            <w:r w:rsidR="00FD04B0" w:rsidRPr="00F61C0F">
              <w:rPr>
                <w:rFonts w:ascii="Times New Roman" w:hAnsi="Times New Roman" w:cs="Times New Roman"/>
                <w:sz w:val="24"/>
                <w:szCs w:val="24"/>
              </w:rPr>
              <w:t xml:space="preserve"> </w:t>
            </w:r>
            <w:r w:rsidR="008A1F59" w:rsidRPr="00F61C0F">
              <w:rPr>
                <w:rFonts w:ascii="Times New Roman" w:hAnsi="Times New Roman" w:cs="Times New Roman"/>
                <w:sz w:val="24"/>
                <w:szCs w:val="24"/>
                <w:lang w:eastAsia="ru-RU"/>
              </w:rPr>
              <w:t xml:space="preserve"> </w:t>
            </w:r>
          </w:p>
          <w:p w14:paraId="5EA753E1" w14:textId="1D80BDD8" w:rsidR="00046BFB" w:rsidRPr="00F61C0F" w:rsidRDefault="00046BF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Номер в ФП 1.3.4.1.1.1</w:t>
            </w:r>
          </w:p>
        </w:tc>
        <w:tc>
          <w:tcPr>
            <w:tcW w:w="0" w:type="auto"/>
            <w:tcBorders>
              <w:top w:val="single" w:sz="4" w:space="0" w:color="000000"/>
              <w:left w:val="single" w:sz="4" w:space="0" w:color="000000"/>
              <w:bottom w:val="single" w:sz="4" w:space="0" w:color="000000"/>
              <w:right w:val="single" w:sz="4" w:space="0" w:color="000000"/>
            </w:tcBorders>
          </w:tcPr>
          <w:p w14:paraId="7EE99289" w14:textId="77777777" w:rsidR="00E41473" w:rsidRPr="00F61C0F" w:rsidRDefault="00E41473" w:rsidP="00E41473">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В состав УМК входят:</w:t>
            </w:r>
          </w:p>
          <w:p w14:paraId="3D1765E2" w14:textId="781D79A7" w:rsidR="00FD04B0" w:rsidRPr="00F61C0F" w:rsidRDefault="00FD04B0" w:rsidP="00F61C0F">
            <w:pPr>
              <w:pStyle w:val="aff0"/>
              <w:numPr>
                <w:ilvl w:val="0"/>
                <w:numId w:val="30"/>
              </w:numPr>
              <w:spacing w:after="0" w:line="240" w:lineRule="auto"/>
              <w:ind w:left="0" w:firstLine="0"/>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учебник А.Д.Александров, А.Л.Вернер. В.И.Рыжик. Математика: алгебра и начала математического анализа, геометрия. Геометрия (базовый и углублённый уровни). 10-11 классы.</w:t>
            </w:r>
          </w:p>
          <w:p w14:paraId="69C920E6" w14:textId="2DEEA180" w:rsidR="00FD04B0" w:rsidRPr="00F61C0F" w:rsidRDefault="00FD04B0" w:rsidP="00F61C0F">
            <w:pPr>
              <w:pStyle w:val="aff0"/>
              <w:numPr>
                <w:ilvl w:val="0"/>
                <w:numId w:val="30"/>
              </w:numPr>
              <w:spacing w:after="0" w:line="240" w:lineRule="auto"/>
              <w:ind w:left="0" w:firstLine="0"/>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 xml:space="preserve">Рабочая программа: </w:t>
            </w:r>
            <w:hyperlink r:id="rId44" w:history="1">
              <w:r w:rsidRPr="00F61C0F">
                <w:rPr>
                  <w:rStyle w:val="afd"/>
                  <w:rFonts w:ascii="Times New Roman" w:hAnsi="Times New Roman" w:cs="Times New Roman"/>
                  <w:color w:val="auto"/>
                  <w:sz w:val="24"/>
                  <w:szCs w:val="24"/>
                  <w:lang w:eastAsia="ru-RU"/>
                </w:rPr>
                <w:t>http://www.prosv.ru/_data/assistance/59/bd7914a7-95fb-11dd-9bf4-0019b9f502d0.pdf</w:t>
              </w:r>
            </w:hyperlink>
            <w:r w:rsidRPr="00F61C0F">
              <w:rPr>
                <w:rFonts w:ascii="Times New Roman" w:hAnsi="Times New Roman" w:cs="Times New Roman"/>
                <w:sz w:val="24"/>
                <w:szCs w:val="24"/>
                <w:lang w:eastAsia="ru-RU"/>
              </w:rPr>
              <w:t xml:space="preserve"> (предварительная версия)</w:t>
            </w:r>
          </w:p>
          <w:p w14:paraId="45AC7049" w14:textId="77777777" w:rsidR="00FD04B0" w:rsidRPr="00F61C0F" w:rsidRDefault="00FD04B0" w:rsidP="00F61C0F">
            <w:pPr>
              <w:pStyle w:val="aff0"/>
              <w:numPr>
                <w:ilvl w:val="0"/>
                <w:numId w:val="30"/>
              </w:numPr>
              <w:spacing w:after="0" w:line="240" w:lineRule="auto"/>
              <w:ind w:left="0" w:firstLine="0"/>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дидактические материалы;</w:t>
            </w:r>
          </w:p>
          <w:p w14:paraId="035C6A8D" w14:textId="77777777" w:rsidR="00FD04B0" w:rsidRPr="00F61C0F" w:rsidRDefault="00FD04B0" w:rsidP="00F61C0F">
            <w:pPr>
              <w:pStyle w:val="aff0"/>
              <w:numPr>
                <w:ilvl w:val="0"/>
                <w:numId w:val="30"/>
              </w:numPr>
              <w:spacing w:after="0" w:line="240" w:lineRule="auto"/>
              <w:ind w:left="0" w:firstLine="0"/>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методические рекомендации;</w:t>
            </w:r>
          </w:p>
          <w:p w14:paraId="05B32930" w14:textId="0B706863" w:rsidR="008A1F59" w:rsidRPr="00F61C0F" w:rsidRDefault="00FD04B0" w:rsidP="00F61C0F">
            <w:pPr>
              <w:pStyle w:val="aff0"/>
              <w:numPr>
                <w:ilvl w:val="0"/>
                <w:numId w:val="30"/>
              </w:numPr>
              <w:spacing w:after="0" w:line="240" w:lineRule="auto"/>
              <w:ind w:left="0" w:firstLine="0"/>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контрольно-измерительные материалы.</w:t>
            </w:r>
          </w:p>
        </w:tc>
      </w:tr>
      <w:tr w:rsidR="0086470A" w:rsidRPr="00F61C0F" w14:paraId="3F83EB38"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3C00DE5E" w14:textId="77777777"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Основная концепция</w:t>
            </w:r>
          </w:p>
          <w:p w14:paraId="29629C04" w14:textId="77777777" w:rsidR="008A1F59" w:rsidRPr="00F61C0F" w:rsidRDefault="00FD04B0"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Работать по линии УМК можно независимо от того, по каким учебникам велось обучение до 10 класса. В основу курса положена наглядность, логика, изложение курса без логических разрывов, связь с практикой.</w:t>
            </w:r>
          </w:p>
          <w:p w14:paraId="5B1C5191" w14:textId="77777777" w:rsidR="00FD04B0" w:rsidRPr="00F61C0F" w:rsidRDefault="00FD04B0"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Особенности линии УМК:</w:t>
            </w:r>
          </w:p>
          <w:p w14:paraId="68720688" w14:textId="77777777" w:rsidR="00FD04B0" w:rsidRPr="00F61C0F" w:rsidRDefault="00FD04B0" w:rsidP="00F61C0F">
            <w:pPr>
              <w:pStyle w:val="aff0"/>
              <w:numPr>
                <w:ilvl w:val="0"/>
                <w:numId w:val="1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наглядность и логика, изучение каждого элемента курса с самого простого и наглядного;</w:t>
            </w:r>
          </w:p>
          <w:p w14:paraId="79718DF5" w14:textId="77777777" w:rsidR="00FD04B0" w:rsidRPr="00F61C0F" w:rsidRDefault="00FD04B0" w:rsidP="00F61C0F">
            <w:pPr>
              <w:pStyle w:val="aff0"/>
              <w:numPr>
                <w:ilvl w:val="0"/>
                <w:numId w:val="1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использование прямых геометрических методов при изложении материала;</w:t>
            </w:r>
          </w:p>
          <w:p w14:paraId="145FE831" w14:textId="77777777" w:rsidR="00FD04B0" w:rsidRPr="00F61C0F" w:rsidRDefault="00FD04B0" w:rsidP="00F61C0F">
            <w:pPr>
              <w:pStyle w:val="aff0"/>
              <w:numPr>
                <w:ilvl w:val="0"/>
                <w:numId w:val="1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теоретический и задачный материал для базового уровня и углубленного изучения специально выделен, что способствует организации дифференцированного обучения;</w:t>
            </w:r>
          </w:p>
          <w:p w14:paraId="55808BE6" w14:textId="5779CA9A" w:rsidR="00FD04B0" w:rsidRPr="00F61C0F" w:rsidRDefault="00FD04B0" w:rsidP="00F61C0F">
            <w:pPr>
              <w:pStyle w:val="aff0"/>
              <w:numPr>
                <w:ilvl w:val="0"/>
                <w:numId w:val="11"/>
              </w:numPr>
              <w:shd w:val="clear" w:color="auto" w:fill="FFFFFF"/>
              <w:spacing w:after="0" w:line="240" w:lineRule="auto"/>
              <w:ind w:left="0" w:firstLine="0"/>
              <w:rPr>
                <w:rFonts w:ascii="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показано практическое применение геометрии, её связь с искусством, техникой, архитектурой.</w:t>
            </w:r>
          </w:p>
        </w:tc>
      </w:tr>
      <w:tr w:rsidR="0086470A" w:rsidRPr="00F61C0F" w14:paraId="57CC7534"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42E39611" w14:textId="77777777"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339F22D5" w14:textId="77777777" w:rsidR="00FD04B0" w:rsidRPr="00F61C0F" w:rsidRDefault="00FD04B0"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Учебник </w:t>
            </w:r>
            <w:r w:rsidRPr="00F61C0F">
              <w:rPr>
                <w:rFonts w:ascii="Times New Roman" w:hAnsi="Times New Roman" w:cs="Times New Roman"/>
                <w:sz w:val="24"/>
                <w:szCs w:val="24"/>
                <w:lang w:eastAsia="ru-RU"/>
              </w:rPr>
              <w:t>соответствует Федеральному государственному образовательному стандарту среднего (полного) общего образования. В учебнике содержатся теоретические тексты двух уровней: базового и углублённого, а также тексты ознакомительного характера, которые помогут лучше понять роль геометрии, и её место в современной культуре. После теоретической части предлагаются «Вопросы для самоконтроля». Задачи разделены на два уровня сложности. В задачном материале выделены рубрики: «Дополняем теорию», позволяющие расширить теоретический текст, «Исследуем», предполагающие творческий поиск, и «Прикладная геометрия», условие которых вынуждает сделать сначала её перевод на математический язык. К главам имеются задачи «Применяем компьютер» с использованием среды «Живая математика». В учебнике даются обобщающие задачи к главам и итоги каждой главы для выделения основных результатов её изучения. В конце учебника содержится статья о развитии геометрии, которая позволяет проследить изучение науки на протяжении веков.</w:t>
            </w:r>
          </w:p>
          <w:p w14:paraId="02C7ABD4" w14:textId="77777777" w:rsidR="00FD04B0" w:rsidRPr="00F61C0F" w:rsidRDefault="00FD04B0"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lastRenderedPageBreak/>
              <w:t>Дидактические материалы</w:t>
            </w:r>
            <w:r w:rsidRPr="00F61C0F">
              <w:rPr>
                <w:rFonts w:ascii="Times New Roman" w:hAnsi="Times New Roman" w:cs="Times New Roman"/>
                <w:sz w:val="24"/>
                <w:szCs w:val="24"/>
                <w:lang w:eastAsia="ru-RU"/>
              </w:rPr>
              <w:t xml:space="preserve"> содержат самостоятельные работы в двух вариантах к каждому пункту учебника, тесты на повторение планиметрии, тесты к главам. В конце книги даются тесты, которые можно использовать при повторении всего курса геометрии за 10-11 классы.</w:t>
            </w:r>
          </w:p>
          <w:p w14:paraId="41498C61" w14:textId="77777777" w:rsidR="00FD04B0" w:rsidRPr="00F61C0F" w:rsidRDefault="00FD04B0"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 xml:space="preserve">В </w:t>
            </w:r>
            <w:r w:rsidRPr="00F61C0F">
              <w:rPr>
                <w:rFonts w:ascii="Times New Roman" w:hAnsi="Times New Roman" w:cs="Times New Roman"/>
                <w:b/>
                <w:sz w:val="24"/>
                <w:szCs w:val="24"/>
                <w:lang w:eastAsia="ru-RU"/>
              </w:rPr>
              <w:t>методических рекомендациях</w:t>
            </w:r>
            <w:r w:rsidRPr="00F61C0F">
              <w:rPr>
                <w:rFonts w:ascii="Times New Roman" w:hAnsi="Times New Roman" w:cs="Times New Roman"/>
                <w:sz w:val="24"/>
                <w:szCs w:val="24"/>
                <w:lang w:eastAsia="ru-RU"/>
              </w:rPr>
              <w:t xml:space="preserve"> содержатся содержательные и структурные особенности учебника с указанием задач и вопросов, позволяющих достигать личностных, метапредметных и предметных результатов обучения. Авторы приводят примерное планирование учебного материала, методические рекомендации к теоретической части курса и комментарии к решению задач учебника, поурочное планирование, тесты и контрольные работы на двух уровнях сложности по классам.</w:t>
            </w:r>
          </w:p>
          <w:p w14:paraId="147B432B" w14:textId="070F1C9B" w:rsidR="008A1F59" w:rsidRPr="00F61C0F" w:rsidRDefault="00FD04B0"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Контрольно-измерительные материалы</w:t>
            </w:r>
            <w:r w:rsidRPr="00F61C0F">
              <w:rPr>
                <w:rFonts w:ascii="Times New Roman" w:hAnsi="Times New Roman" w:cs="Times New Roman"/>
                <w:sz w:val="24"/>
                <w:szCs w:val="24"/>
                <w:lang w:eastAsia="ru-RU"/>
              </w:rPr>
              <w:t xml:space="preserve"> профильного уровня предназначены для организации текущего контроля и при заключительном повторении. Тесты позволяют проверить не только знания и умения учащегося, но и его общую математическую культуру, в том числе и логическую культуру. Они могут использоваться во всех типах школ. Тесты апробированы в школьном образовании.</w:t>
            </w:r>
          </w:p>
        </w:tc>
      </w:tr>
      <w:tr w:rsidR="0086470A" w:rsidRPr="00F61C0F" w14:paraId="7AE40122"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7F85DAE" w14:textId="4E2EB3CD" w:rsidR="00F24A19" w:rsidRPr="00F61C0F" w:rsidRDefault="00F24A1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lastRenderedPageBreak/>
              <w:t>Геометрия</w:t>
            </w:r>
          </w:p>
          <w:p w14:paraId="59B928A7"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Просвещение</w:t>
            </w:r>
          </w:p>
          <w:p w14:paraId="2F596390"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Серия –</w:t>
            </w:r>
          </w:p>
          <w:p w14:paraId="134D5D70" w14:textId="61032F78"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Авторы: </w:t>
            </w:r>
            <w:r w:rsidR="00046BFB" w:rsidRPr="00F61C0F">
              <w:rPr>
                <w:rFonts w:ascii="Times New Roman" w:hAnsi="Times New Roman" w:cs="Times New Roman"/>
                <w:sz w:val="24"/>
                <w:szCs w:val="24"/>
                <w:lang w:eastAsia="ru-RU"/>
              </w:rPr>
              <w:t>Л.С. Атанасян, В. Ф. Бутузов, С. Б. Кадомцев и др.</w:t>
            </w:r>
          </w:p>
          <w:p w14:paraId="1A06482A" w14:textId="4DA8267D" w:rsidR="008A1F59" w:rsidRPr="00F61C0F" w:rsidRDefault="00FE660E"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Уровень: Базовый и углубленный</w:t>
            </w:r>
          </w:p>
          <w:p w14:paraId="73F3DBEB" w14:textId="36B6742E"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Адрес страницы поддержки: </w:t>
            </w:r>
            <w:hyperlink r:id="rId45" w:history="1">
              <w:r w:rsidR="00046BFB" w:rsidRPr="00F61C0F">
                <w:rPr>
                  <w:rStyle w:val="afd"/>
                  <w:rFonts w:ascii="Times New Roman" w:hAnsi="Times New Roman" w:cs="Times New Roman"/>
                  <w:color w:val="auto"/>
                  <w:sz w:val="24"/>
                  <w:szCs w:val="24"/>
                  <w:lang w:eastAsia="ru-RU"/>
                </w:rPr>
                <w:t>https://www.prosv.ru/umk/geometry-atanasyan.html</w:t>
              </w:r>
            </w:hyperlink>
            <w:r w:rsidR="00046BFB" w:rsidRPr="00F61C0F">
              <w:rPr>
                <w:rFonts w:ascii="Times New Roman" w:hAnsi="Times New Roman" w:cs="Times New Roman"/>
                <w:sz w:val="24"/>
                <w:szCs w:val="24"/>
                <w:lang w:eastAsia="ru-RU"/>
              </w:rPr>
              <w:t xml:space="preserve"> </w:t>
            </w:r>
          </w:p>
          <w:p w14:paraId="7E0B28C1" w14:textId="39736A30" w:rsidR="00FE660E" w:rsidRPr="00F61C0F" w:rsidRDefault="00FE660E"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Номер в ФП 1.3.4.1.2.1</w:t>
            </w:r>
          </w:p>
        </w:tc>
        <w:tc>
          <w:tcPr>
            <w:tcW w:w="0" w:type="auto"/>
            <w:tcBorders>
              <w:top w:val="single" w:sz="4" w:space="0" w:color="000000"/>
              <w:left w:val="single" w:sz="4" w:space="0" w:color="000000"/>
              <w:bottom w:val="single" w:sz="4" w:space="0" w:color="000000"/>
              <w:right w:val="single" w:sz="4" w:space="0" w:color="000000"/>
            </w:tcBorders>
          </w:tcPr>
          <w:p w14:paraId="5FE12BE4" w14:textId="77777777" w:rsidR="00046BFB"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В состав УМК входят:</w:t>
            </w:r>
          </w:p>
          <w:p w14:paraId="5C5DAC6F" w14:textId="77777777" w:rsidR="00046BFB" w:rsidRPr="00F61C0F" w:rsidRDefault="00046BFB" w:rsidP="00F61C0F">
            <w:pPr>
              <w:numPr>
                <w:ilvl w:val="0"/>
                <w:numId w:val="3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 Л.С. Атанасян, В. Ф. Бутузов, С. Б. Кадомцев и др. Геометрия. 7-9 классы</w:t>
            </w:r>
          </w:p>
          <w:p w14:paraId="10ACF9AA" w14:textId="77777777" w:rsidR="00046BFB" w:rsidRPr="00F61C0F" w:rsidRDefault="00046BFB" w:rsidP="00F61C0F">
            <w:pPr>
              <w:numPr>
                <w:ilvl w:val="0"/>
                <w:numId w:val="3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рабочая программа</w:t>
            </w:r>
          </w:p>
          <w:p w14:paraId="56F2B258" w14:textId="77777777" w:rsidR="00046BFB" w:rsidRPr="00F61C0F" w:rsidRDefault="00046BFB" w:rsidP="00F61C0F">
            <w:pPr>
              <w:numPr>
                <w:ilvl w:val="0"/>
                <w:numId w:val="3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рабочие тетради</w:t>
            </w:r>
          </w:p>
          <w:p w14:paraId="37B0ADAA" w14:textId="77777777" w:rsidR="00046BFB" w:rsidRPr="00F61C0F" w:rsidRDefault="00046BFB" w:rsidP="00F61C0F">
            <w:pPr>
              <w:numPr>
                <w:ilvl w:val="0"/>
                <w:numId w:val="3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дидактические материалы</w:t>
            </w:r>
          </w:p>
          <w:p w14:paraId="1003287B" w14:textId="77777777" w:rsidR="00046BFB" w:rsidRPr="00F61C0F" w:rsidRDefault="00046BFB" w:rsidP="00F61C0F">
            <w:pPr>
              <w:numPr>
                <w:ilvl w:val="0"/>
                <w:numId w:val="3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самостоятельные и контрольные работы</w:t>
            </w:r>
          </w:p>
          <w:p w14:paraId="6434A25D" w14:textId="77777777" w:rsidR="00046BFB" w:rsidRPr="00F61C0F" w:rsidRDefault="00046BFB" w:rsidP="00F61C0F">
            <w:pPr>
              <w:numPr>
                <w:ilvl w:val="0"/>
                <w:numId w:val="3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тематические тесты</w:t>
            </w:r>
          </w:p>
          <w:p w14:paraId="5245C604" w14:textId="77777777" w:rsidR="00046BFB" w:rsidRPr="00F61C0F" w:rsidRDefault="00046BFB" w:rsidP="00F61C0F">
            <w:pPr>
              <w:numPr>
                <w:ilvl w:val="0"/>
                <w:numId w:val="3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пособие для учителя</w:t>
            </w:r>
          </w:p>
          <w:p w14:paraId="3E3463C3" w14:textId="0C35B4A7" w:rsidR="008A1F59" w:rsidRPr="00F61C0F" w:rsidRDefault="00046BFB" w:rsidP="00F61C0F">
            <w:pPr>
              <w:numPr>
                <w:ilvl w:val="0"/>
                <w:numId w:val="31"/>
              </w:numPr>
              <w:shd w:val="clear" w:color="auto" w:fill="FFFFFF"/>
              <w:spacing w:after="0" w:line="240" w:lineRule="auto"/>
              <w:ind w:left="0" w:firstLine="0"/>
              <w:rPr>
                <w:rFonts w:ascii="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задачи по геометрии</w:t>
            </w:r>
          </w:p>
        </w:tc>
      </w:tr>
      <w:tr w:rsidR="0086470A" w:rsidRPr="00F61C0F" w14:paraId="084F5072"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180C78A1" w14:textId="77777777"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Основная концепция</w:t>
            </w:r>
          </w:p>
          <w:p w14:paraId="0E9FA4E3" w14:textId="77009ACA" w:rsidR="008A1F59" w:rsidRPr="00F61C0F" w:rsidRDefault="00046BF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Самая популярная линия учебников по геометрии переиздавалась более 20 раз и, по-прежнему, не потеряла своей актуальности.</w:t>
            </w:r>
          </w:p>
          <w:p w14:paraId="1D854FB0"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Особенности линии УМК:</w:t>
            </w:r>
          </w:p>
          <w:p w14:paraId="33905CB1" w14:textId="77777777" w:rsidR="00046BFB" w:rsidRPr="00F61C0F" w:rsidRDefault="00046BFB" w:rsidP="00F61C0F">
            <w:pPr>
              <w:pStyle w:val="aff0"/>
              <w:numPr>
                <w:ilvl w:val="0"/>
                <w:numId w:val="12"/>
              </w:numPr>
              <w:spacing w:after="0" w:line="240" w:lineRule="auto"/>
              <w:ind w:left="0" w:firstLine="0"/>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возможность использования на базовом и углублённом уровнях;</w:t>
            </w:r>
          </w:p>
          <w:p w14:paraId="35BF55E7" w14:textId="03ED1DE0" w:rsidR="008A1F59" w:rsidRPr="00F61C0F" w:rsidRDefault="00046BFB" w:rsidP="00F61C0F">
            <w:pPr>
              <w:pStyle w:val="aff0"/>
              <w:numPr>
                <w:ilvl w:val="0"/>
                <w:numId w:val="12"/>
              </w:numPr>
              <w:spacing w:after="0" w:line="240" w:lineRule="auto"/>
              <w:ind w:left="0" w:firstLine="0"/>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доступность изложения материала, сочетающаяся с достаточной строгостью, краткостью, схематичностью.</w:t>
            </w:r>
          </w:p>
        </w:tc>
      </w:tr>
      <w:tr w:rsidR="0086470A" w:rsidRPr="00F61C0F" w14:paraId="2020DB77"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65CDCA80" w14:textId="77777777"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35D5EF45" w14:textId="77777777" w:rsidR="00046BFB"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Учебник</w:t>
            </w:r>
            <w:r w:rsidRPr="00F61C0F">
              <w:rPr>
                <w:rFonts w:ascii="Times New Roman" w:eastAsia="Times New Roman" w:hAnsi="Times New Roman" w:cs="Times New Roman"/>
                <w:sz w:val="24"/>
                <w:szCs w:val="24"/>
                <w:lang w:eastAsia="ru-RU"/>
              </w:rPr>
              <w:t> соответствует Федеральному государственному образовательному стандарту среднего (полного) общего образования. В учебнике реализован принцип преемственности с традициями российского образования в области геометрии. При изложении теоретического материала соблюдается систематичность, последовательность изложения. Учебник позволяет обеспечить вариативность, дифференцированность и другие принципы обучения. Его характеризует хорошо подобранная система задач, включающая типовые задачи к каждому параграфу, дополнительные задачи к каждой главе и задачи повышенной трудности. Красочное оформление поможет учащимся лучше усвоить стереометрический материал.</w:t>
            </w:r>
          </w:p>
          <w:p w14:paraId="6B48FBF6" w14:textId="77777777" w:rsidR="00046BFB"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Рабочая тетрадь</w:t>
            </w:r>
            <w:r w:rsidRPr="00F61C0F">
              <w:rPr>
                <w:rFonts w:ascii="Times New Roman" w:eastAsia="Times New Roman" w:hAnsi="Times New Roman" w:cs="Times New Roman"/>
                <w:sz w:val="24"/>
                <w:szCs w:val="24"/>
                <w:lang w:eastAsia="ru-RU"/>
              </w:rPr>
              <w:t> предназначена для работы учащихся на уроке. Задания, включающие большое количество чертежей, помогут легко усвоить новый материал.</w:t>
            </w:r>
          </w:p>
          <w:p w14:paraId="69F6FAA9" w14:textId="77777777" w:rsidR="00046BFB"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lastRenderedPageBreak/>
              <w:t>Дидактические материалы</w:t>
            </w:r>
            <w:r w:rsidRPr="00F61C0F">
              <w:rPr>
                <w:rFonts w:ascii="Times New Roman" w:eastAsia="Times New Roman" w:hAnsi="Times New Roman" w:cs="Times New Roman"/>
                <w:sz w:val="24"/>
                <w:szCs w:val="24"/>
                <w:lang w:eastAsia="ru-RU"/>
              </w:rPr>
              <w:t> содержат самостоятельные и контрольные работы, работы на повторение и математические диктанты в нескольких вариантах, а также задачи повышенной трудности и примерные задачи к экзамену. Большая вариативность представленных в пособии работ позволяет учителю на любом уровне отобрать необходимые задания.</w:t>
            </w:r>
          </w:p>
          <w:p w14:paraId="42FB0D9F" w14:textId="77777777" w:rsidR="00046BFB"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В пособиях </w:t>
            </w:r>
            <w:r w:rsidRPr="00F61C0F">
              <w:rPr>
                <w:rFonts w:ascii="Times New Roman" w:eastAsia="Times New Roman" w:hAnsi="Times New Roman" w:cs="Times New Roman"/>
                <w:b/>
                <w:bCs/>
                <w:sz w:val="24"/>
                <w:szCs w:val="24"/>
                <w:lang w:eastAsia="ru-RU"/>
              </w:rPr>
              <w:t>«Готовимся к ЕГЭ»</w:t>
            </w:r>
            <w:r w:rsidRPr="00F61C0F">
              <w:rPr>
                <w:rFonts w:ascii="Times New Roman" w:eastAsia="Times New Roman" w:hAnsi="Times New Roman" w:cs="Times New Roman"/>
                <w:sz w:val="24"/>
                <w:szCs w:val="24"/>
                <w:lang w:eastAsia="ru-RU"/>
              </w:rPr>
              <w:t> в справочной форме приводятся и иллюстрируются на изображениях многогранников и тел вращения основные геометрические сведения. В книги включены задачи, решение которых направленно на неформальное восприятие теоретического материала.</w:t>
            </w:r>
          </w:p>
          <w:p w14:paraId="5FCEEB2C" w14:textId="09E9A9FF" w:rsidR="008A1F59"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В пособии для учителей </w:t>
            </w:r>
            <w:r w:rsidRPr="00F61C0F">
              <w:rPr>
                <w:rFonts w:ascii="Times New Roman" w:eastAsia="Times New Roman" w:hAnsi="Times New Roman" w:cs="Times New Roman"/>
                <w:b/>
                <w:bCs/>
                <w:sz w:val="24"/>
                <w:szCs w:val="24"/>
                <w:lang w:eastAsia="ru-RU"/>
              </w:rPr>
              <w:t>«Поурочные разработки»</w:t>
            </w:r>
            <w:r w:rsidRPr="00F61C0F">
              <w:rPr>
                <w:rFonts w:ascii="Times New Roman" w:eastAsia="Times New Roman" w:hAnsi="Times New Roman" w:cs="Times New Roman"/>
                <w:sz w:val="24"/>
                <w:szCs w:val="24"/>
                <w:lang w:eastAsia="ru-RU"/>
              </w:rPr>
              <w:t> сформулированы основные требования к учащимся, даны методические рекомендации по проведению уроков и распределению задач, самостоятельные и контрольные работы, карточки для устного опроса, примерное тематическое планирование в трех вариантах в зависимости от количества учебных часов, решены сложные задачи учебника и предложены дополнительные.</w:t>
            </w:r>
          </w:p>
        </w:tc>
      </w:tr>
      <w:tr w:rsidR="0086470A" w:rsidRPr="00F61C0F" w14:paraId="20AD27AD"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70B4A646" w14:textId="78FFCD1C" w:rsidR="00F24A19" w:rsidRPr="00F61C0F" w:rsidRDefault="00F24A1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lastRenderedPageBreak/>
              <w:t xml:space="preserve">Геометрия </w:t>
            </w:r>
          </w:p>
          <w:p w14:paraId="27902DF6"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 xml:space="preserve">Просвещение </w:t>
            </w:r>
          </w:p>
          <w:p w14:paraId="61400604" w14:textId="77777777"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Серия – </w:t>
            </w:r>
            <w:r w:rsidRPr="00F61C0F">
              <w:rPr>
                <w:rFonts w:ascii="Times New Roman" w:hAnsi="Times New Roman" w:cs="Times New Roman"/>
                <w:sz w:val="24"/>
                <w:szCs w:val="24"/>
                <w:lang w:eastAsia="ru-RU"/>
              </w:rPr>
              <w:t xml:space="preserve">«МГУ школе» </w:t>
            </w:r>
          </w:p>
          <w:p w14:paraId="7033A483" w14:textId="31ED052B"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Авторы:</w:t>
            </w:r>
            <w:r w:rsidRPr="00F61C0F">
              <w:rPr>
                <w:rFonts w:ascii="Times New Roman" w:hAnsi="Times New Roman" w:cs="Times New Roman"/>
                <w:sz w:val="24"/>
                <w:szCs w:val="24"/>
                <w:lang w:eastAsia="ru-RU"/>
              </w:rPr>
              <w:t xml:space="preserve"> </w:t>
            </w:r>
            <w:r w:rsidR="00046BFB" w:rsidRPr="00F61C0F">
              <w:rPr>
                <w:rFonts w:ascii="Times New Roman" w:hAnsi="Times New Roman" w:cs="Times New Roman"/>
                <w:sz w:val="24"/>
                <w:szCs w:val="24"/>
                <w:shd w:val="clear" w:color="auto" w:fill="FFFFFF"/>
              </w:rPr>
              <w:t xml:space="preserve">В. Ф. Бутузов, В. В. Прасолов </w:t>
            </w:r>
          </w:p>
          <w:p w14:paraId="083B265C" w14:textId="46D96473" w:rsidR="008A1F59" w:rsidRPr="00F61C0F" w:rsidRDefault="00FE660E"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Уровень</w:t>
            </w:r>
            <w:r w:rsidRPr="00F61C0F">
              <w:rPr>
                <w:rFonts w:ascii="Times New Roman" w:hAnsi="Times New Roman" w:cs="Times New Roman"/>
                <w:sz w:val="24"/>
                <w:szCs w:val="24"/>
                <w:lang w:eastAsia="ru-RU"/>
              </w:rPr>
              <w:t>: Базовый и углубленный</w:t>
            </w:r>
          </w:p>
          <w:p w14:paraId="5FD752A7"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 xml:space="preserve">Адрес страницы поддержки: </w:t>
            </w:r>
          </w:p>
          <w:p w14:paraId="1BBD7501" w14:textId="1093E9E5" w:rsidR="008A1F59" w:rsidRPr="00F61C0F" w:rsidRDefault="00265C62" w:rsidP="00F61C0F">
            <w:pPr>
              <w:spacing w:after="0" w:line="240" w:lineRule="auto"/>
              <w:jc w:val="both"/>
              <w:rPr>
                <w:rFonts w:ascii="Times New Roman" w:hAnsi="Times New Roman" w:cs="Times New Roman"/>
                <w:b/>
                <w:sz w:val="24"/>
                <w:szCs w:val="24"/>
                <w:lang w:eastAsia="ru-RU"/>
              </w:rPr>
            </w:pPr>
            <w:hyperlink r:id="rId46" w:history="1">
              <w:r w:rsidR="00046BFB" w:rsidRPr="00F61C0F">
                <w:rPr>
                  <w:rStyle w:val="afd"/>
                  <w:rFonts w:ascii="Times New Roman" w:hAnsi="Times New Roman" w:cs="Times New Roman"/>
                  <w:color w:val="auto"/>
                  <w:sz w:val="24"/>
                  <w:szCs w:val="24"/>
                </w:rPr>
                <w:t>https://www.prosv.ru/umk/geometry-butuzov.html</w:t>
              </w:r>
            </w:hyperlink>
            <w:r w:rsidR="00046BFB" w:rsidRPr="00F61C0F">
              <w:rPr>
                <w:rFonts w:ascii="Times New Roman" w:hAnsi="Times New Roman" w:cs="Times New Roman"/>
                <w:sz w:val="24"/>
                <w:szCs w:val="24"/>
              </w:rPr>
              <w:t xml:space="preserve"> </w:t>
            </w:r>
            <w:r w:rsidR="008A1F59" w:rsidRPr="00F61C0F">
              <w:rPr>
                <w:rFonts w:ascii="Times New Roman" w:hAnsi="Times New Roman" w:cs="Times New Roman"/>
                <w:b/>
                <w:sz w:val="24"/>
                <w:szCs w:val="24"/>
                <w:lang w:eastAsia="ru-RU"/>
              </w:rPr>
              <w:t xml:space="preserve"> </w:t>
            </w:r>
          </w:p>
          <w:p w14:paraId="628AC0AF" w14:textId="1E551F18" w:rsidR="00FE660E" w:rsidRPr="00F61C0F" w:rsidRDefault="00FE660E"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Номер в ФП </w:t>
            </w:r>
            <w:r w:rsidRPr="00F61C0F">
              <w:rPr>
                <w:rFonts w:ascii="Times New Roman" w:hAnsi="Times New Roman" w:cs="Times New Roman"/>
                <w:sz w:val="24"/>
                <w:szCs w:val="24"/>
              </w:rPr>
              <w:t>1.3.4.1.4.1</w:t>
            </w:r>
          </w:p>
        </w:tc>
        <w:tc>
          <w:tcPr>
            <w:tcW w:w="0" w:type="auto"/>
            <w:tcBorders>
              <w:top w:val="single" w:sz="4" w:space="0" w:color="000000"/>
              <w:left w:val="single" w:sz="4" w:space="0" w:color="000000"/>
              <w:bottom w:val="single" w:sz="4" w:space="0" w:color="000000"/>
              <w:right w:val="single" w:sz="4" w:space="0" w:color="000000"/>
            </w:tcBorders>
          </w:tcPr>
          <w:p w14:paraId="61A78F6C" w14:textId="77777777" w:rsidR="00E41473" w:rsidRPr="00F61C0F" w:rsidRDefault="00E41473" w:rsidP="00E41473">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В состав УМК входят:</w:t>
            </w:r>
          </w:p>
          <w:p w14:paraId="33BCB5AF" w14:textId="77777777" w:rsidR="00046BFB" w:rsidRPr="00F61C0F" w:rsidRDefault="00046BFB" w:rsidP="00F61C0F">
            <w:pPr>
              <w:numPr>
                <w:ilvl w:val="0"/>
                <w:numId w:val="3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 В.Ф.Бутузов, В.В.Прасолов. Под ред. Садовничего В.А. Математика: алгебра и начала математического анализа, геометрия. Геометрия. 10-11 классы (базовый и углублённый уровни)</w:t>
            </w:r>
          </w:p>
          <w:p w14:paraId="6992D396" w14:textId="77777777" w:rsidR="00046BFB" w:rsidRPr="00F61C0F" w:rsidRDefault="00046BFB" w:rsidP="00F61C0F">
            <w:pPr>
              <w:numPr>
                <w:ilvl w:val="0"/>
                <w:numId w:val="3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дидактические материалы;</w:t>
            </w:r>
          </w:p>
          <w:p w14:paraId="0F573C33" w14:textId="765E64FC" w:rsidR="008A1F59" w:rsidRPr="00F61C0F" w:rsidRDefault="00046BFB" w:rsidP="00F61C0F">
            <w:pPr>
              <w:numPr>
                <w:ilvl w:val="0"/>
                <w:numId w:val="32"/>
              </w:numPr>
              <w:shd w:val="clear" w:color="auto" w:fill="FFFFFF"/>
              <w:spacing w:after="0" w:line="240" w:lineRule="auto"/>
              <w:ind w:left="0" w:firstLine="0"/>
              <w:rPr>
                <w:rFonts w:ascii="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методические рекомендации.</w:t>
            </w:r>
          </w:p>
        </w:tc>
      </w:tr>
      <w:tr w:rsidR="0086470A" w:rsidRPr="00F61C0F" w14:paraId="12E6A476"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2DD7E5B3" w14:textId="77777777"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Основная концепция</w:t>
            </w:r>
          </w:p>
          <w:p w14:paraId="181E118F" w14:textId="77777777" w:rsidR="008A1F59" w:rsidRPr="00F61C0F" w:rsidRDefault="008A1F5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Особенности линии УМК:</w:t>
            </w:r>
          </w:p>
          <w:p w14:paraId="20C2BD84" w14:textId="77777777" w:rsidR="00046BFB" w:rsidRPr="00F61C0F" w:rsidRDefault="00046BFB" w:rsidP="00F61C0F">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отличающиеся от других учебников аксиоматика и порядок изложения материала;</w:t>
            </w:r>
          </w:p>
          <w:p w14:paraId="69ED26E6" w14:textId="77777777" w:rsidR="00046BFB" w:rsidRPr="00F61C0F" w:rsidRDefault="00046BFB" w:rsidP="00F61C0F">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высокий уровень строгости изложения теоретического материала;</w:t>
            </w:r>
          </w:p>
          <w:p w14:paraId="49FA3D5D" w14:textId="77777777" w:rsidR="00046BFB" w:rsidRPr="00F61C0F" w:rsidRDefault="00046BFB" w:rsidP="00F61C0F">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дифференцированный и тщательно систематизированный задачный материал, наличие задач с практическим содержанием, исследовательских задач;</w:t>
            </w:r>
          </w:p>
          <w:p w14:paraId="5E703D25" w14:textId="6B8D4C7E" w:rsidR="008A1F59" w:rsidRPr="00F61C0F" w:rsidRDefault="00046BFB" w:rsidP="00F61C0F">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красочное художественное оформление учебника.</w:t>
            </w:r>
          </w:p>
        </w:tc>
      </w:tr>
      <w:tr w:rsidR="0086470A" w:rsidRPr="00F61C0F" w14:paraId="02E2028E"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35400B8C" w14:textId="77777777" w:rsidR="008A1F59" w:rsidRPr="00F61C0F" w:rsidRDefault="008A1F59"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2994FE07" w14:textId="77777777" w:rsidR="00046BFB"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Учебник</w:t>
            </w:r>
            <w:r w:rsidRPr="00F61C0F">
              <w:rPr>
                <w:rFonts w:ascii="Times New Roman" w:eastAsia="Times New Roman" w:hAnsi="Times New Roman" w:cs="Times New Roman"/>
                <w:sz w:val="24"/>
                <w:szCs w:val="24"/>
                <w:lang w:eastAsia="ru-RU"/>
              </w:rPr>
              <w:t xml:space="preserve"> соответствует Федеральному государственному образовательному стандарту среднего (полного) общего образования. Порядок изложения материала в учебнике отличается от порядка изложения в известных учебниках Л. С. Атанасяна и др., а также А. В. Погорелова. Так, при изучении взаимного расположения прямых в пространстве сначала рассматривается перпендикулярность прямых и плоскостей, а затем параллельность. Тема «Координаты и векторы» отнесена в конец учебника. Материал, предназначенный для углубленного уровня, отмечен звездочкой. Другая важная особенность учебника состоит в тщательно продуманном подборе задачного материала. Задачи к каждому параграфу расположены в порядке возрастания сложности. По каждой теме даются два аналогичных задания с одинаковым числом задач соответственно для решения на уроке и дома. В учебнике имеются также дополнительные задачи к каждой главе, задачи </w:t>
            </w:r>
            <w:r w:rsidRPr="00F61C0F">
              <w:rPr>
                <w:rFonts w:ascii="Times New Roman" w:eastAsia="Times New Roman" w:hAnsi="Times New Roman" w:cs="Times New Roman"/>
                <w:sz w:val="24"/>
                <w:szCs w:val="24"/>
                <w:lang w:eastAsia="ru-RU"/>
              </w:rPr>
              <w:lastRenderedPageBreak/>
              <w:t>повышенной трудности, задачи с практическим содержанием, задачи для подготовки к ЕГЭ, исследовательские задачи для наиболее сильных учащихся. Учебник максимально использует наглядно-иллюстративные возможности обучения. Доказательства теорем хорошо иллюстрированы, многие рисунки снабжены подписями, позволяющими ученику разобраться в доказательстве теоремы, даже не читая основного текста книги. Наряду с рисунками имеются иллюстрации, показывающие реальные прообразы тех или иных геометрических понятий. В учебнике содержится подробная историческая справка, отражающая этапы развития геометрии и роль великих ученых в ее становлении. Список литературы и ссылки на Интернет-ресурсы позволят учащимся продолжить самостоятельное изучение геометрии, подготовить рефераты и доклады, темы которых предложены в учебнике.</w:t>
            </w:r>
          </w:p>
          <w:p w14:paraId="53E22A0F" w14:textId="77777777" w:rsidR="00046BFB"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Дидактические материалы</w:t>
            </w:r>
            <w:r w:rsidRPr="00F61C0F">
              <w:rPr>
                <w:rFonts w:ascii="Times New Roman" w:eastAsia="Times New Roman" w:hAnsi="Times New Roman" w:cs="Times New Roman"/>
                <w:sz w:val="24"/>
                <w:szCs w:val="24"/>
                <w:lang w:eastAsia="ru-RU"/>
              </w:rPr>
              <w:t> содержат самостоятельные и контрольные работы в четырех вариантах различного уровня сложности, а также математические диктанты и дополнительные задачи к главам учебника. Ко всем задачам приводятся ответы, ко многим даны указания по их решению.</w:t>
            </w:r>
          </w:p>
          <w:p w14:paraId="73579AFE" w14:textId="6690E9A1" w:rsidR="008A1F59" w:rsidRPr="00F61C0F" w:rsidRDefault="00046BFB"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Методические рекомендации</w:t>
            </w:r>
            <w:r w:rsidRPr="00F61C0F">
              <w:rPr>
                <w:rFonts w:ascii="Times New Roman" w:eastAsia="Times New Roman" w:hAnsi="Times New Roman" w:cs="Times New Roman"/>
                <w:sz w:val="24"/>
                <w:szCs w:val="24"/>
                <w:lang w:eastAsia="ru-RU"/>
              </w:rPr>
              <w:t> содержат указания по проведению уроков, распределению задач, самостоятельных и контрольных работ, образцы оформления решений задач. По каждой теме сформулированы основные требования к учащимся. Приведено примерное тематическое планирование для базового и углубленного уровней.</w:t>
            </w:r>
          </w:p>
        </w:tc>
      </w:tr>
      <w:tr w:rsidR="0086470A" w:rsidRPr="00F61C0F" w14:paraId="06300076"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86C9DBE" w14:textId="49EC2B29" w:rsidR="00F24A19" w:rsidRPr="00F61C0F" w:rsidRDefault="00F24A1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lastRenderedPageBreak/>
              <w:t>Геометрия</w:t>
            </w:r>
          </w:p>
          <w:p w14:paraId="0FAA2767" w14:textId="77777777" w:rsidR="0043241F" w:rsidRPr="00F61C0F" w:rsidRDefault="0043241F"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 xml:space="preserve">Просвещение </w:t>
            </w:r>
          </w:p>
          <w:p w14:paraId="0DB6443B" w14:textId="41129A57"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Серия – </w:t>
            </w:r>
          </w:p>
          <w:p w14:paraId="24644C8C" w14:textId="3A229DA5"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Авторы:</w:t>
            </w:r>
            <w:r w:rsidRPr="00F61C0F">
              <w:rPr>
                <w:rFonts w:ascii="Times New Roman" w:hAnsi="Times New Roman" w:cs="Times New Roman"/>
                <w:sz w:val="24"/>
                <w:szCs w:val="24"/>
                <w:lang w:eastAsia="ru-RU"/>
              </w:rPr>
              <w:t xml:space="preserve"> </w:t>
            </w:r>
            <w:r w:rsidRPr="00F61C0F">
              <w:rPr>
                <w:rFonts w:ascii="Times New Roman" w:hAnsi="Times New Roman" w:cs="Times New Roman"/>
                <w:sz w:val="24"/>
                <w:szCs w:val="24"/>
                <w:shd w:val="clear" w:color="auto" w:fill="FFFFFF"/>
              </w:rPr>
              <w:t>А. Д. Александров, А. Л. Вернер, В. И. Рыжик</w:t>
            </w:r>
          </w:p>
          <w:p w14:paraId="36D96AC8" w14:textId="0350B5EE"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Уровень</w:t>
            </w:r>
            <w:r w:rsidRPr="00F61C0F">
              <w:rPr>
                <w:rFonts w:ascii="Times New Roman" w:hAnsi="Times New Roman" w:cs="Times New Roman"/>
                <w:sz w:val="24"/>
                <w:szCs w:val="24"/>
                <w:lang w:eastAsia="ru-RU"/>
              </w:rPr>
              <w:t>: углубленный</w:t>
            </w:r>
          </w:p>
          <w:p w14:paraId="7B94830D" w14:textId="1580C039" w:rsidR="0043241F" w:rsidRPr="00F61C0F" w:rsidRDefault="0043241F"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 xml:space="preserve">Адрес страницы поддержки: </w:t>
            </w:r>
            <w:hyperlink r:id="rId47" w:history="1">
              <w:r w:rsidRPr="00E41473">
                <w:rPr>
                  <w:rStyle w:val="afd"/>
                  <w:rFonts w:ascii="Times New Roman" w:hAnsi="Times New Roman" w:cs="Times New Roman"/>
                  <w:color w:val="auto"/>
                  <w:sz w:val="24"/>
                  <w:szCs w:val="24"/>
                  <w:lang w:eastAsia="ru-RU"/>
                </w:rPr>
                <w:t>https://www.prosv.ru/umk/geom-aleksandrov-uglub.html</w:t>
              </w:r>
            </w:hyperlink>
            <w:r w:rsidRPr="00F61C0F">
              <w:rPr>
                <w:rFonts w:ascii="Times New Roman" w:hAnsi="Times New Roman" w:cs="Times New Roman"/>
                <w:b/>
                <w:sz w:val="24"/>
                <w:szCs w:val="24"/>
                <w:lang w:eastAsia="ru-RU"/>
              </w:rPr>
              <w:t xml:space="preserve"> </w:t>
            </w:r>
          </w:p>
          <w:p w14:paraId="248FB52E" w14:textId="74361399" w:rsidR="0043241F" w:rsidRPr="00F61C0F" w:rsidRDefault="0043241F" w:rsidP="00E41473">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sz w:val="24"/>
                <w:szCs w:val="24"/>
              </w:rPr>
              <w:t xml:space="preserve"> </w:t>
            </w:r>
            <w:r w:rsidRPr="00F61C0F">
              <w:rPr>
                <w:rFonts w:ascii="Times New Roman" w:hAnsi="Times New Roman" w:cs="Times New Roman"/>
                <w:b/>
                <w:sz w:val="24"/>
                <w:szCs w:val="24"/>
                <w:lang w:eastAsia="ru-RU"/>
              </w:rPr>
              <w:t xml:space="preserve"> Номер в ФП </w:t>
            </w:r>
            <w:r w:rsidRPr="00F61C0F">
              <w:rPr>
                <w:rFonts w:ascii="Times New Roman" w:hAnsi="Times New Roman" w:cs="Times New Roman"/>
                <w:sz w:val="24"/>
                <w:szCs w:val="24"/>
              </w:rPr>
              <w:t>1.3.4.2.1.1, 1.3.4.2.1.4</w:t>
            </w:r>
          </w:p>
        </w:tc>
        <w:tc>
          <w:tcPr>
            <w:tcW w:w="0" w:type="auto"/>
            <w:tcBorders>
              <w:top w:val="single" w:sz="4" w:space="0" w:color="000000"/>
              <w:left w:val="single" w:sz="4" w:space="0" w:color="000000"/>
              <w:bottom w:val="single" w:sz="4" w:space="0" w:color="000000"/>
              <w:right w:val="single" w:sz="4" w:space="0" w:color="000000"/>
            </w:tcBorders>
          </w:tcPr>
          <w:p w14:paraId="4C8D1332" w14:textId="77777777" w:rsidR="0043241F" w:rsidRPr="00F61C0F" w:rsidRDefault="0043241F"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В состав УМК входят:</w:t>
            </w:r>
          </w:p>
          <w:p w14:paraId="5B265089" w14:textId="77777777" w:rsidR="0043241F" w:rsidRPr="00F61C0F" w:rsidRDefault="0043241F" w:rsidP="00F61C0F">
            <w:pPr>
              <w:numPr>
                <w:ilvl w:val="0"/>
                <w:numId w:val="34"/>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 А.Д.Александров, А.Л.Вернер. В.И.Рыжик. Математика: алгебра и начала математического анализа, геометрия. Геометрия (базовый и углублённый уровни). 10-11 классы.</w:t>
            </w:r>
          </w:p>
          <w:p w14:paraId="67EC7CC5" w14:textId="77777777" w:rsidR="0043241F" w:rsidRPr="00F61C0F" w:rsidRDefault="0043241F" w:rsidP="00F61C0F">
            <w:pPr>
              <w:numPr>
                <w:ilvl w:val="0"/>
                <w:numId w:val="34"/>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дидактические материалы;</w:t>
            </w:r>
          </w:p>
          <w:p w14:paraId="767B8C12" w14:textId="77777777" w:rsidR="0043241F" w:rsidRPr="00F61C0F" w:rsidRDefault="0043241F" w:rsidP="00F61C0F">
            <w:pPr>
              <w:numPr>
                <w:ilvl w:val="0"/>
                <w:numId w:val="34"/>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методические рекомендации;</w:t>
            </w:r>
          </w:p>
          <w:p w14:paraId="17251F57" w14:textId="4296A5D3" w:rsidR="0043241F" w:rsidRPr="00F61C0F" w:rsidRDefault="0043241F" w:rsidP="00F61C0F">
            <w:pPr>
              <w:numPr>
                <w:ilvl w:val="0"/>
                <w:numId w:val="34"/>
              </w:numPr>
              <w:shd w:val="clear" w:color="auto" w:fill="FFFFFF"/>
              <w:spacing w:after="0" w:line="240" w:lineRule="auto"/>
              <w:ind w:left="0" w:firstLine="0"/>
              <w:rPr>
                <w:rFonts w:ascii="Times New Roman" w:hAnsi="Times New Roman" w:cs="Times New Roman"/>
                <w:b/>
                <w:bCs/>
                <w:sz w:val="24"/>
                <w:szCs w:val="24"/>
                <w:lang w:eastAsia="ru-RU"/>
              </w:rPr>
            </w:pPr>
            <w:r w:rsidRPr="00F61C0F">
              <w:rPr>
                <w:rFonts w:ascii="Times New Roman" w:eastAsia="Times New Roman" w:hAnsi="Times New Roman" w:cs="Times New Roman"/>
                <w:sz w:val="24"/>
                <w:szCs w:val="24"/>
                <w:lang w:eastAsia="ru-RU"/>
              </w:rPr>
              <w:t>контрольно-измерительные материалы.</w:t>
            </w:r>
          </w:p>
        </w:tc>
      </w:tr>
      <w:tr w:rsidR="0086470A" w:rsidRPr="00F61C0F" w14:paraId="12FA3507"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64D4BEFB" w14:textId="77777777" w:rsidR="0043241F" w:rsidRPr="00F61C0F" w:rsidRDefault="0043241F"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Основная концепция</w:t>
            </w:r>
          </w:p>
          <w:p w14:paraId="3CABA282" w14:textId="54389C70"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shd w:val="clear" w:color="auto" w:fill="FFFFFF"/>
              </w:rPr>
              <w:t>Работать по линии УМК можно независимо от того, по каким учебникам велось обучение до 10 класса. В основу курса положена наглядность, логика, изложение курса без логических разрывов, связь с практикой.</w:t>
            </w:r>
          </w:p>
          <w:p w14:paraId="50AF8AF5" w14:textId="77777777" w:rsidR="0043241F" w:rsidRPr="00F61C0F" w:rsidRDefault="0043241F"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Особенности линии УМК:</w:t>
            </w:r>
          </w:p>
          <w:p w14:paraId="187E3A7B" w14:textId="77777777" w:rsidR="0043241F" w:rsidRPr="00F61C0F" w:rsidRDefault="0043241F" w:rsidP="00F61C0F">
            <w:pPr>
              <w:numPr>
                <w:ilvl w:val="0"/>
                <w:numId w:val="35"/>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наглядность и логика, изучение каждого элемента курса с самого простого и наглядного;</w:t>
            </w:r>
          </w:p>
          <w:p w14:paraId="3D963E0D" w14:textId="77777777" w:rsidR="0043241F" w:rsidRPr="00F61C0F" w:rsidRDefault="0043241F" w:rsidP="00F61C0F">
            <w:pPr>
              <w:numPr>
                <w:ilvl w:val="0"/>
                <w:numId w:val="35"/>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использование прямых геометрических методов при изложении материала;</w:t>
            </w:r>
          </w:p>
          <w:p w14:paraId="47D7497F" w14:textId="77777777" w:rsidR="0043241F" w:rsidRPr="00F61C0F" w:rsidRDefault="0043241F" w:rsidP="00F61C0F">
            <w:pPr>
              <w:numPr>
                <w:ilvl w:val="0"/>
                <w:numId w:val="35"/>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теоретический и задачный материал для базового уровня и углубленного изучения специально выделен, что способствует организации дифференцированного обучения;</w:t>
            </w:r>
          </w:p>
          <w:p w14:paraId="419F2FD1" w14:textId="2D21D01D" w:rsidR="0043241F" w:rsidRPr="00F61C0F" w:rsidRDefault="0043241F" w:rsidP="00F61C0F">
            <w:pPr>
              <w:numPr>
                <w:ilvl w:val="0"/>
                <w:numId w:val="35"/>
              </w:numPr>
              <w:shd w:val="clear" w:color="auto" w:fill="FFFFFF"/>
              <w:spacing w:after="0" w:line="240" w:lineRule="auto"/>
              <w:ind w:left="0" w:firstLine="0"/>
              <w:rPr>
                <w:rFonts w:ascii="Times New Roman" w:hAnsi="Times New Roman" w:cs="Times New Roman"/>
                <w:b/>
                <w:bCs/>
                <w:sz w:val="24"/>
                <w:szCs w:val="24"/>
                <w:lang w:eastAsia="ru-RU"/>
              </w:rPr>
            </w:pPr>
            <w:r w:rsidRPr="00F61C0F">
              <w:rPr>
                <w:rFonts w:ascii="Times New Roman" w:eastAsia="Times New Roman" w:hAnsi="Times New Roman" w:cs="Times New Roman"/>
                <w:sz w:val="24"/>
                <w:szCs w:val="24"/>
                <w:lang w:eastAsia="ru-RU"/>
              </w:rPr>
              <w:t>показано практическое применение геометрии, её связь с искусством, техникой, архитектурой.</w:t>
            </w:r>
          </w:p>
        </w:tc>
      </w:tr>
      <w:tr w:rsidR="0086470A" w:rsidRPr="00F61C0F" w14:paraId="2E3F836F"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0000A32C" w14:textId="77777777" w:rsidR="0043241F" w:rsidRPr="00F61C0F" w:rsidRDefault="0043241F"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41E1DF32" w14:textId="77777777" w:rsidR="0043241F" w:rsidRPr="00F61C0F" w:rsidRDefault="0043241F"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lastRenderedPageBreak/>
              <w:t>Учебник</w:t>
            </w:r>
            <w:r w:rsidRPr="00F61C0F">
              <w:rPr>
                <w:rFonts w:ascii="Times New Roman" w:eastAsia="Times New Roman" w:hAnsi="Times New Roman" w:cs="Times New Roman"/>
                <w:sz w:val="24"/>
                <w:szCs w:val="24"/>
                <w:lang w:eastAsia="ru-RU"/>
              </w:rPr>
              <w:t> соответствует Федеральному государственному образовательному стандарту среднего (полного) общего образования. В учебнике содержатся теоретические тексты двух уровней: базового и углублённого, а также тексты ознакомительного характера, которые помогут лучше понять роль геометрии, и её место в современной культуре. После теоретической части предлагаются «Вопросы для самоконтроля». Задачи разделены на два уровня сложности. В задачном материале выделены рубрики: «Дополняем теорию», позволяющие расширить теоретический текст, «Исследуем», предполагающие творческий поиск, и «Прикладная геометрия», условие которых вынуждает сделать сначала её перевод на математический язык. К главам имеются задачи «Применяем компьютер» с использованием среды «Живая математика». В учебнике даются обобщающие задачи к главам и итоги каждой главы для выделения основных результатов её изучения. В конце учебника содержится статья о развитии геометрии, которая позволяет проследить изучение науки на протяжении веков.</w:t>
            </w:r>
          </w:p>
          <w:p w14:paraId="113C4C3F" w14:textId="77777777" w:rsidR="0043241F" w:rsidRPr="00F61C0F" w:rsidRDefault="0043241F"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Дидактические материалы</w:t>
            </w:r>
            <w:r w:rsidRPr="00F61C0F">
              <w:rPr>
                <w:rFonts w:ascii="Times New Roman" w:eastAsia="Times New Roman" w:hAnsi="Times New Roman" w:cs="Times New Roman"/>
                <w:sz w:val="24"/>
                <w:szCs w:val="24"/>
                <w:lang w:eastAsia="ru-RU"/>
              </w:rPr>
              <w:t> содержат самостоятельные работы в двух вариантах к каждому пункту учебника, тесты на повторение планиметрии, тесты к главам. В конце книги даются тесты, которые можно использовать при повторении всего курса геометрии за 10-11 классы.</w:t>
            </w:r>
          </w:p>
          <w:p w14:paraId="5145C083" w14:textId="77777777" w:rsidR="0043241F" w:rsidRPr="00F61C0F" w:rsidRDefault="0043241F"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В </w:t>
            </w:r>
            <w:r w:rsidRPr="00F61C0F">
              <w:rPr>
                <w:rFonts w:ascii="Times New Roman" w:eastAsia="Times New Roman" w:hAnsi="Times New Roman" w:cs="Times New Roman"/>
                <w:b/>
                <w:bCs/>
                <w:sz w:val="24"/>
                <w:szCs w:val="24"/>
                <w:lang w:eastAsia="ru-RU"/>
              </w:rPr>
              <w:t>методических рекомендациях</w:t>
            </w:r>
            <w:r w:rsidRPr="00F61C0F">
              <w:rPr>
                <w:rFonts w:ascii="Times New Roman" w:eastAsia="Times New Roman" w:hAnsi="Times New Roman" w:cs="Times New Roman"/>
                <w:sz w:val="24"/>
                <w:szCs w:val="24"/>
                <w:lang w:eastAsia="ru-RU"/>
              </w:rPr>
              <w:t> содержатся содержательные и структурные особенности учебника с указанием задач и вопросов, позволяющих достигать личностных, метапредметных и предметных результатов обучения. Авторы приводят примерное планирование учебного материала, методические рекомендации к теоретической части курса и комментарии к решению задач учебника, поурочное планирование, тесты и контрольные работы на двух уровнях сложности по классам.</w:t>
            </w:r>
          </w:p>
          <w:p w14:paraId="17302D1E" w14:textId="578D12AC" w:rsidR="0043241F" w:rsidRPr="00F61C0F" w:rsidRDefault="0043241F"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Контрольно-измерительные материалы</w:t>
            </w:r>
            <w:r w:rsidRPr="00F61C0F">
              <w:rPr>
                <w:rFonts w:ascii="Times New Roman" w:eastAsia="Times New Roman" w:hAnsi="Times New Roman" w:cs="Times New Roman"/>
                <w:sz w:val="24"/>
                <w:szCs w:val="24"/>
                <w:lang w:eastAsia="ru-RU"/>
              </w:rPr>
              <w:t> профильного уровня предназначены для организации текущего контроля и при заключительном повторении. Тесты позволяют проверить не только знания и умения учащегося, но и его общую математическую культуру, в том числе и логическую культуру. Они могут использоваться во всех типах школ. Тесты апробированы в школьном образовании.</w:t>
            </w:r>
          </w:p>
        </w:tc>
      </w:tr>
      <w:tr w:rsidR="0086470A" w:rsidRPr="00F61C0F" w14:paraId="0A5A3BB9"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4409306" w14:textId="3C54F976" w:rsidR="00F24A19" w:rsidRPr="00F61C0F" w:rsidRDefault="00F24A1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lastRenderedPageBreak/>
              <w:t>Геометрия</w:t>
            </w:r>
          </w:p>
          <w:p w14:paraId="3388B3DD" w14:textId="77777777" w:rsidR="0043241F" w:rsidRPr="00F61C0F" w:rsidRDefault="0043241F"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Издательская группа «Дрофа», «ВЕНТАНА-ГРАФ», «Астрель»</w:t>
            </w:r>
          </w:p>
          <w:p w14:paraId="3C60FF30" w14:textId="47F4DB3D"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Авторы</w:t>
            </w:r>
            <w:r w:rsidRPr="00F61C0F">
              <w:rPr>
                <w:rFonts w:ascii="Times New Roman" w:hAnsi="Times New Roman" w:cs="Times New Roman"/>
                <w:sz w:val="24"/>
                <w:szCs w:val="24"/>
                <w:lang w:eastAsia="ru-RU"/>
              </w:rPr>
              <w:t>: Шарыгин И.Ф. и др.</w:t>
            </w:r>
          </w:p>
          <w:p w14:paraId="702AB9F6" w14:textId="60CA8BDA"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Уровень</w:t>
            </w:r>
            <w:r w:rsidRPr="00F61C0F">
              <w:rPr>
                <w:rFonts w:ascii="Times New Roman" w:hAnsi="Times New Roman" w:cs="Times New Roman"/>
                <w:sz w:val="24"/>
                <w:szCs w:val="24"/>
                <w:lang w:eastAsia="ru-RU"/>
              </w:rPr>
              <w:t xml:space="preserve"> Базовый</w:t>
            </w:r>
          </w:p>
          <w:p w14:paraId="322D174B" w14:textId="2C452166"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noProof/>
                <w:sz w:val="24"/>
                <w:szCs w:val="24"/>
                <w:lang w:eastAsia="ru-RU"/>
              </w:rPr>
              <w:drawing>
                <wp:inline distT="0" distB="0" distL="0" distR="0" wp14:anchorId="011A5B57" wp14:editId="68C0EEAF">
                  <wp:extent cx="1010636" cy="1549021"/>
                  <wp:effectExtent l="0" t="0" r="0" b="0"/>
                  <wp:docPr id="1" name="Рисунок 1" descr="Математика: алгебра и начала математического анализа, геометрия. Геометрия. Базовый уровень. 10–11 классы.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матика: алгебра и начала математического анализа, геометрия. Геометрия. Базовый уровень. 10–11 классы. Учебник."/>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11954" cy="1551040"/>
                          </a:xfrm>
                          <a:prstGeom prst="rect">
                            <a:avLst/>
                          </a:prstGeom>
                          <a:noFill/>
                          <a:ln>
                            <a:noFill/>
                          </a:ln>
                        </pic:spPr>
                      </pic:pic>
                    </a:graphicData>
                  </a:graphic>
                </wp:inline>
              </w:drawing>
            </w:r>
          </w:p>
          <w:p w14:paraId="5A2FFA9E" w14:textId="77777777" w:rsidR="0043241F" w:rsidRPr="00F61C0F" w:rsidRDefault="0043241F"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 xml:space="preserve">Адрес страницы поддержки: </w:t>
            </w:r>
          </w:p>
          <w:p w14:paraId="7DAE6539" w14:textId="075B0FDF" w:rsidR="0043241F" w:rsidRPr="00F61C0F" w:rsidRDefault="00265C62" w:rsidP="00F61C0F">
            <w:pPr>
              <w:spacing w:after="0" w:line="240" w:lineRule="auto"/>
              <w:jc w:val="both"/>
              <w:rPr>
                <w:rFonts w:ascii="Times New Roman" w:hAnsi="Times New Roman" w:cs="Times New Roman"/>
                <w:b/>
                <w:sz w:val="24"/>
                <w:szCs w:val="24"/>
                <w:lang w:eastAsia="ru-RU"/>
              </w:rPr>
            </w:pPr>
            <w:hyperlink r:id="rId49" w:history="1">
              <w:r w:rsidR="0043241F" w:rsidRPr="00F61C0F">
                <w:rPr>
                  <w:rStyle w:val="afd"/>
                  <w:rFonts w:ascii="Times New Roman" w:hAnsi="Times New Roman" w:cs="Times New Roman"/>
                  <w:color w:val="auto"/>
                  <w:sz w:val="24"/>
                  <w:szCs w:val="24"/>
                </w:rPr>
                <w:t>https://drofa-ventana.ru/kompleks/umk-liniya-umk-i-f-sharygina-geometriya-10-11-baz/</w:t>
              </w:r>
            </w:hyperlink>
            <w:r w:rsidR="0043241F" w:rsidRPr="00F61C0F">
              <w:rPr>
                <w:rFonts w:ascii="Times New Roman" w:hAnsi="Times New Roman" w:cs="Times New Roman"/>
                <w:sz w:val="24"/>
                <w:szCs w:val="24"/>
              </w:rPr>
              <w:t xml:space="preserve"> </w:t>
            </w:r>
            <w:r w:rsidR="0043241F" w:rsidRPr="00F61C0F">
              <w:rPr>
                <w:rFonts w:ascii="Times New Roman" w:hAnsi="Times New Roman" w:cs="Times New Roman"/>
                <w:b/>
                <w:sz w:val="24"/>
                <w:szCs w:val="24"/>
                <w:lang w:eastAsia="ru-RU"/>
              </w:rPr>
              <w:t xml:space="preserve"> </w:t>
            </w:r>
          </w:p>
          <w:p w14:paraId="599ACDF7" w14:textId="77777777" w:rsidR="0043241F" w:rsidRDefault="0043241F" w:rsidP="00F61C0F">
            <w:pPr>
              <w:spacing w:after="0" w:line="240" w:lineRule="auto"/>
              <w:jc w:val="both"/>
              <w:rPr>
                <w:rFonts w:ascii="Times New Roman" w:hAnsi="Times New Roman" w:cs="Times New Roman"/>
                <w:sz w:val="24"/>
                <w:szCs w:val="24"/>
                <w:lang w:val="en-US" w:eastAsia="ru-RU"/>
              </w:rPr>
            </w:pPr>
            <w:r w:rsidRPr="00F61C0F">
              <w:rPr>
                <w:rFonts w:ascii="Times New Roman" w:hAnsi="Times New Roman" w:cs="Times New Roman"/>
                <w:b/>
                <w:sz w:val="24"/>
                <w:szCs w:val="24"/>
                <w:lang w:eastAsia="ru-RU"/>
              </w:rPr>
              <w:lastRenderedPageBreak/>
              <w:t xml:space="preserve">Номер в ФП </w:t>
            </w:r>
            <w:r w:rsidRPr="00F61C0F">
              <w:rPr>
                <w:rFonts w:ascii="Times New Roman" w:hAnsi="Times New Roman" w:cs="Times New Roman"/>
                <w:sz w:val="24"/>
                <w:szCs w:val="24"/>
                <w:lang w:eastAsia="ru-RU"/>
              </w:rPr>
              <w:t>1.3.4.1.8.3</w:t>
            </w:r>
          </w:p>
          <w:p w14:paraId="266E3624" w14:textId="4C91B133" w:rsidR="00E41473" w:rsidRPr="00E41473" w:rsidRDefault="00E41473" w:rsidP="00F61C0F">
            <w:pPr>
              <w:spacing w:after="0" w:line="240" w:lineRule="auto"/>
              <w:jc w:val="both"/>
              <w:rPr>
                <w:rFonts w:ascii="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6D1FD546" w14:textId="21E397F8" w:rsidR="0043241F" w:rsidRPr="00E41473" w:rsidRDefault="0043241F" w:rsidP="00F61C0F">
            <w:pPr>
              <w:spacing w:after="0" w:line="240" w:lineRule="auto"/>
              <w:jc w:val="both"/>
              <w:rPr>
                <w:rFonts w:ascii="Times New Roman" w:hAnsi="Times New Roman" w:cs="Times New Roman"/>
                <w:b/>
                <w:sz w:val="24"/>
                <w:szCs w:val="24"/>
                <w:lang w:eastAsia="ru-RU"/>
              </w:rPr>
            </w:pPr>
            <w:r w:rsidRPr="00E41473">
              <w:rPr>
                <w:rFonts w:ascii="Times New Roman" w:hAnsi="Times New Roman" w:cs="Times New Roman"/>
                <w:b/>
                <w:sz w:val="24"/>
                <w:szCs w:val="24"/>
                <w:lang w:eastAsia="ru-RU"/>
              </w:rPr>
              <w:lastRenderedPageBreak/>
              <w:t xml:space="preserve">В состав </w:t>
            </w:r>
            <w:r w:rsidR="00BE3C29" w:rsidRPr="00E41473">
              <w:rPr>
                <w:rFonts w:ascii="Times New Roman" w:hAnsi="Times New Roman" w:cs="Times New Roman"/>
                <w:b/>
                <w:sz w:val="24"/>
                <w:szCs w:val="24"/>
                <w:lang w:eastAsia="ru-RU"/>
              </w:rPr>
              <w:t>УМК</w:t>
            </w:r>
            <w:r w:rsidRPr="00E41473">
              <w:rPr>
                <w:rFonts w:ascii="Times New Roman" w:hAnsi="Times New Roman" w:cs="Times New Roman"/>
                <w:b/>
                <w:sz w:val="24"/>
                <w:szCs w:val="24"/>
                <w:lang w:eastAsia="ru-RU"/>
              </w:rPr>
              <w:t xml:space="preserve"> входят:</w:t>
            </w:r>
          </w:p>
          <w:p w14:paraId="4FC0A7F7" w14:textId="77777777" w:rsidR="0043241F" w:rsidRPr="00F61C0F" w:rsidRDefault="0043241F" w:rsidP="00F61C0F">
            <w:pPr>
              <w:pStyle w:val="aff0"/>
              <w:numPr>
                <w:ilvl w:val="0"/>
                <w:numId w:val="48"/>
              </w:num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Математика: алгебра и начала математического анализа, геометрия. Геометрия. Базовый уровень. 10–11 классы. Учебник.</w:t>
            </w:r>
          </w:p>
          <w:p w14:paraId="2EC76A21" w14:textId="77777777" w:rsidR="0043241F" w:rsidRPr="00F61C0F" w:rsidRDefault="0043241F" w:rsidP="00F61C0F">
            <w:pPr>
              <w:pStyle w:val="aff0"/>
              <w:numPr>
                <w:ilvl w:val="0"/>
                <w:numId w:val="48"/>
              </w:num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Математика: алгебра и начала математического анализа, геометрия. Геометрия.10 класс. Базовый уровень.Методическое пособие</w:t>
            </w:r>
          </w:p>
          <w:p w14:paraId="50BD545C" w14:textId="4B7C843A" w:rsidR="0043241F" w:rsidRPr="00F61C0F" w:rsidRDefault="0043241F" w:rsidP="00F61C0F">
            <w:pPr>
              <w:pStyle w:val="aff0"/>
              <w:numPr>
                <w:ilvl w:val="0"/>
                <w:numId w:val="48"/>
              </w:num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rPr>
              <w:t xml:space="preserve">Рабочая программа: </w:t>
            </w:r>
            <w:hyperlink r:id="rId50" w:history="1">
              <w:r w:rsidRPr="00F61C0F">
                <w:rPr>
                  <w:rStyle w:val="afd"/>
                  <w:rFonts w:ascii="Times New Roman" w:hAnsi="Times New Roman" w:cs="Times New Roman"/>
                  <w:color w:val="auto"/>
                  <w:sz w:val="24"/>
                  <w:szCs w:val="24"/>
                </w:rPr>
                <w:t>https://drofa-ventana.ru/upload/iblock/94b/94b1f024ca57e702e9693bd7caf9fce1.pdf</w:t>
              </w:r>
            </w:hyperlink>
            <w:r w:rsidRPr="00F61C0F">
              <w:rPr>
                <w:rFonts w:ascii="Times New Roman" w:hAnsi="Times New Roman" w:cs="Times New Roman"/>
                <w:sz w:val="24"/>
                <w:szCs w:val="24"/>
              </w:rPr>
              <w:t xml:space="preserve"> </w:t>
            </w:r>
            <w:r w:rsidRPr="00F61C0F">
              <w:rPr>
                <w:rFonts w:ascii="Times New Roman" w:hAnsi="Times New Roman" w:cs="Times New Roman"/>
                <w:sz w:val="24"/>
                <w:szCs w:val="24"/>
                <w:lang w:eastAsia="ru-RU"/>
              </w:rPr>
              <w:t xml:space="preserve"> </w:t>
            </w:r>
          </w:p>
        </w:tc>
      </w:tr>
      <w:tr w:rsidR="0086470A" w:rsidRPr="00F61C0F" w14:paraId="70731B60"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42B1DAB5" w14:textId="77777777"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Основная концепция</w:t>
            </w:r>
          </w:p>
          <w:p w14:paraId="48D36268" w14:textId="2BBB3534"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rPr>
              <w:t>Учебники И. Ф. Шарыгина отличаются максимальной наглядностью, большим числом рисунком и графиков. Акцент сделан на обучении методам решения задач, что усиливает деятельностную составляющую уроку и в полной мере отражает требования ФГОС. Система заданий дифференцирована по уровням сложности, предусмотрен постепенный переход от простых к более трудным, готовящим к сдаче ЕГЭ. Разделы, предназначенные для углубленной подготовки, отмечены звездочками. Задания отличаются большим разнообразием и мотивируют к творческому поиску: часть из них предназначена для общего обсуждения  всем классом, другие направлены на составление примеров, поиск закономерностей, выполнение разрезания и складывания фигур.</w:t>
            </w:r>
          </w:p>
        </w:tc>
      </w:tr>
      <w:tr w:rsidR="0086470A" w:rsidRPr="00F61C0F" w14:paraId="56E5F699"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0AEE2BC9" w14:textId="77777777"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40C16900" w14:textId="6DF85949"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rPr>
              <w:t xml:space="preserve">Учебник </w:t>
            </w:r>
            <w:r w:rsidRPr="00F61C0F">
              <w:rPr>
                <w:rFonts w:ascii="Times New Roman" w:hAnsi="Times New Roman" w:cs="Times New Roman"/>
                <w:sz w:val="24"/>
                <w:szCs w:val="24"/>
              </w:rPr>
              <w:t>по стереометрии для общеобразовательных школ реализует авторскую, наглядно-эмпирическую концепцию построения школьного курса геометрии и характеризуется прежде всего отказом от аксиоматического метода и акцентом на наглядные методы. Больше внимания по сравнению с традиционными учебниками уделено методам решения геометрических задач. В учебнике реализована идея уровневой дифференциации: параграфы, отмеченные *, предназначены для углубленной подготовки; важные задачи отмечены буквой (в), полезные — буквой (п), трудные — буквой (т). Учебник входит в Федеральный перечень учебников.</w:t>
            </w:r>
          </w:p>
        </w:tc>
      </w:tr>
      <w:tr w:rsidR="0086470A" w:rsidRPr="00F61C0F" w14:paraId="1134FDD5"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22F30B1F" w14:textId="60FE6346" w:rsidR="00F24A19" w:rsidRPr="00F61C0F" w:rsidRDefault="00F24A1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Геометрия</w:t>
            </w:r>
          </w:p>
          <w:p w14:paraId="4F321E01" w14:textId="77777777" w:rsidR="0043241F" w:rsidRPr="00F61C0F" w:rsidRDefault="0043241F"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Издательская группа «Дрофа», «ВЕНТАНА-ГРАФ», «Астрель»</w:t>
            </w:r>
          </w:p>
          <w:p w14:paraId="6C2DB77E" w14:textId="47C118D0"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Авторы</w:t>
            </w:r>
            <w:r w:rsidRPr="00F61C0F">
              <w:rPr>
                <w:rFonts w:ascii="Times New Roman" w:hAnsi="Times New Roman" w:cs="Times New Roman"/>
                <w:sz w:val="24"/>
                <w:szCs w:val="24"/>
                <w:lang w:eastAsia="ru-RU"/>
              </w:rPr>
              <w:t xml:space="preserve">: </w:t>
            </w:r>
            <w:r w:rsidR="00915785" w:rsidRPr="00F61C0F">
              <w:rPr>
                <w:rFonts w:ascii="Times New Roman" w:hAnsi="Times New Roman" w:cs="Times New Roman"/>
                <w:sz w:val="24"/>
                <w:szCs w:val="24"/>
                <w:lang w:eastAsia="ru-RU"/>
              </w:rPr>
              <w:t>Е.В. Потоскуев и др.</w:t>
            </w:r>
          </w:p>
          <w:p w14:paraId="30E552A3" w14:textId="4DB531D7"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Уровень</w:t>
            </w:r>
            <w:r w:rsidRPr="00F61C0F">
              <w:rPr>
                <w:rFonts w:ascii="Times New Roman" w:hAnsi="Times New Roman" w:cs="Times New Roman"/>
                <w:sz w:val="24"/>
                <w:szCs w:val="24"/>
                <w:lang w:eastAsia="ru-RU"/>
              </w:rPr>
              <w:t>: углубленный</w:t>
            </w:r>
          </w:p>
          <w:p w14:paraId="68A00669" w14:textId="10B5BF29" w:rsidR="0043241F" w:rsidRPr="00F61C0F" w:rsidRDefault="00F24A19"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noProof/>
                <w:sz w:val="24"/>
                <w:szCs w:val="24"/>
                <w:lang w:eastAsia="ru-RU"/>
              </w:rPr>
              <w:drawing>
                <wp:inline distT="0" distB="0" distL="0" distR="0" wp14:anchorId="3A01B6CB" wp14:editId="1A081658">
                  <wp:extent cx="1201003" cy="1789288"/>
                  <wp:effectExtent l="0" t="0" r="0" b="1905"/>
                  <wp:docPr id="2" name="Рисунок 2" descr="Математика: алгебра и начала математического анализа, геометрия. Геометрия. Углубленный уровень. 10 класс.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ематика: алгебра и начала математического анализа, геометрия. Геометрия. Углубленный уровень. 10 класс. Учебник"/>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01438" cy="1789936"/>
                          </a:xfrm>
                          <a:prstGeom prst="rect">
                            <a:avLst/>
                          </a:prstGeom>
                          <a:noFill/>
                          <a:ln>
                            <a:noFill/>
                          </a:ln>
                        </pic:spPr>
                      </pic:pic>
                    </a:graphicData>
                  </a:graphic>
                </wp:inline>
              </w:drawing>
            </w:r>
          </w:p>
          <w:p w14:paraId="0DCC259E" w14:textId="02E970FA" w:rsidR="0086470A"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Адрес страницы поддержки: </w:t>
            </w:r>
            <w:hyperlink r:id="rId52" w:history="1">
              <w:r w:rsidR="00F24A19" w:rsidRPr="00F61C0F">
                <w:rPr>
                  <w:rStyle w:val="afd"/>
                  <w:rFonts w:ascii="Times New Roman" w:hAnsi="Times New Roman" w:cs="Times New Roman"/>
                  <w:color w:val="auto"/>
                  <w:sz w:val="24"/>
                  <w:szCs w:val="24"/>
                  <w:lang w:eastAsia="ru-RU"/>
                </w:rPr>
                <w:t>https://drofa-ventana.ru/kompleks/umk-liniya-umk-e-v-potoskueva-geometriya-10-11-uglub/</w:t>
              </w:r>
            </w:hyperlink>
            <w:r w:rsidR="00F24A19" w:rsidRPr="00F61C0F">
              <w:rPr>
                <w:rFonts w:ascii="Times New Roman" w:hAnsi="Times New Roman" w:cs="Times New Roman"/>
                <w:sz w:val="24"/>
                <w:szCs w:val="24"/>
                <w:lang w:eastAsia="ru-RU"/>
              </w:rPr>
              <w:t xml:space="preserve"> </w:t>
            </w:r>
          </w:p>
          <w:p w14:paraId="50D60414" w14:textId="6BCBD744"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lang w:eastAsia="ru-RU"/>
              </w:rPr>
              <w:t xml:space="preserve">Номер в ФП: </w:t>
            </w:r>
            <w:r w:rsidRPr="00F61C0F">
              <w:rPr>
                <w:rFonts w:ascii="Times New Roman" w:hAnsi="Times New Roman" w:cs="Times New Roman"/>
                <w:sz w:val="24"/>
                <w:szCs w:val="24"/>
                <w:lang w:eastAsia="ru-RU"/>
              </w:rPr>
              <w:t>1.3.4.2.3.2, 1.3.4.2.3.4</w:t>
            </w:r>
          </w:p>
        </w:tc>
        <w:tc>
          <w:tcPr>
            <w:tcW w:w="0" w:type="auto"/>
            <w:tcBorders>
              <w:top w:val="single" w:sz="4" w:space="0" w:color="000000"/>
              <w:left w:val="single" w:sz="4" w:space="0" w:color="000000"/>
              <w:bottom w:val="single" w:sz="4" w:space="0" w:color="000000"/>
              <w:right w:val="single" w:sz="4" w:space="0" w:color="000000"/>
            </w:tcBorders>
          </w:tcPr>
          <w:p w14:paraId="0367861D" w14:textId="3590B358" w:rsidR="00BE3C29" w:rsidRPr="00E41473" w:rsidRDefault="00BE3C29" w:rsidP="00F61C0F">
            <w:pPr>
              <w:spacing w:after="0" w:line="240" w:lineRule="auto"/>
              <w:jc w:val="both"/>
              <w:rPr>
                <w:rFonts w:ascii="Times New Roman" w:hAnsi="Times New Roman" w:cs="Times New Roman"/>
                <w:b/>
                <w:sz w:val="24"/>
                <w:szCs w:val="24"/>
              </w:rPr>
            </w:pPr>
            <w:r w:rsidRPr="00E41473">
              <w:rPr>
                <w:rFonts w:ascii="Times New Roman" w:hAnsi="Times New Roman" w:cs="Times New Roman"/>
                <w:b/>
                <w:sz w:val="24"/>
                <w:szCs w:val="24"/>
              </w:rPr>
              <w:t>В состав УМК входят:</w:t>
            </w:r>
          </w:p>
          <w:p w14:paraId="04A3A16A" w14:textId="2DFAE913" w:rsidR="00915785" w:rsidRPr="00F61C0F" w:rsidRDefault="00915785" w:rsidP="00F61C0F">
            <w:pPr>
              <w:pStyle w:val="aff0"/>
              <w:numPr>
                <w:ilvl w:val="0"/>
                <w:numId w:val="47"/>
              </w:num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Математика: алгебра и начала математического анализа, геометрия. Геометрия. Углубленный уровень. 10 класс. Учебник </w:t>
            </w:r>
            <w:r w:rsidR="00E41473" w:rsidRPr="00F61C0F">
              <w:rPr>
                <w:rFonts w:ascii="Times New Roman" w:hAnsi="Times New Roman" w:cs="Times New Roman"/>
                <w:sz w:val="24"/>
                <w:szCs w:val="24"/>
              </w:rPr>
              <w:t xml:space="preserve"> </w:t>
            </w:r>
          </w:p>
          <w:p w14:paraId="6A68FE95" w14:textId="5924E3C1" w:rsidR="00915785" w:rsidRPr="00F61C0F" w:rsidRDefault="00915785" w:rsidP="00F61C0F">
            <w:pPr>
              <w:pStyle w:val="aff0"/>
              <w:numPr>
                <w:ilvl w:val="0"/>
                <w:numId w:val="47"/>
              </w:num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Математика: алгебра и начала математического анализа, геометрия. Геометрия.</w:t>
            </w:r>
            <w:r w:rsidR="00E41473" w:rsidRPr="00F61C0F">
              <w:rPr>
                <w:rFonts w:ascii="Times New Roman" w:hAnsi="Times New Roman" w:cs="Times New Roman"/>
                <w:sz w:val="24"/>
                <w:szCs w:val="24"/>
              </w:rPr>
              <w:t xml:space="preserve">  Углубленный уровень. </w:t>
            </w:r>
            <w:r w:rsidRPr="00F61C0F">
              <w:rPr>
                <w:rFonts w:ascii="Times New Roman" w:hAnsi="Times New Roman" w:cs="Times New Roman"/>
                <w:sz w:val="24"/>
                <w:szCs w:val="24"/>
              </w:rPr>
              <w:t xml:space="preserve"> 1</w:t>
            </w:r>
            <w:r w:rsidR="00E41473">
              <w:rPr>
                <w:rFonts w:ascii="Times New Roman" w:hAnsi="Times New Roman" w:cs="Times New Roman"/>
                <w:sz w:val="24"/>
                <w:szCs w:val="24"/>
                <w:lang w:val="en-US"/>
              </w:rPr>
              <w:t>1</w:t>
            </w:r>
            <w:r w:rsidRPr="00F61C0F">
              <w:rPr>
                <w:rFonts w:ascii="Times New Roman" w:hAnsi="Times New Roman" w:cs="Times New Roman"/>
                <w:sz w:val="24"/>
                <w:szCs w:val="24"/>
              </w:rPr>
              <w:t xml:space="preserve"> класс</w:t>
            </w:r>
            <w:r w:rsidR="00E41473">
              <w:rPr>
                <w:rFonts w:ascii="Times New Roman" w:hAnsi="Times New Roman" w:cs="Times New Roman"/>
                <w:sz w:val="24"/>
                <w:szCs w:val="24"/>
              </w:rPr>
              <w:t>Учебник</w:t>
            </w:r>
            <w:r w:rsidRPr="00F61C0F">
              <w:rPr>
                <w:rFonts w:ascii="Times New Roman" w:hAnsi="Times New Roman" w:cs="Times New Roman"/>
                <w:sz w:val="24"/>
                <w:szCs w:val="24"/>
              </w:rPr>
              <w:t>. </w:t>
            </w:r>
            <w:r w:rsidR="00E41473" w:rsidRPr="00F61C0F">
              <w:rPr>
                <w:rFonts w:ascii="Times New Roman" w:hAnsi="Times New Roman" w:cs="Times New Roman"/>
                <w:sz w:val="24"/>
                <w:szCs w:val="24"/>
              </w:rPr>
              <w:t xml:space="preserve"> </w:t>
            </w:r>
          </w:p>
          <w:p w14:paraId="7841A28C" w14:textId="509FDA5F" w:rsidR="00915785" w:rsidRPr="00F61C0F" w:rsidRDefault="00915785" w:rsidP="00F61C0F">
            <w:pPr>
              <w:pStyle w:val="aff0"/>
              <w:numPr>
                <w:ilvl w:val="0"/>
                <w:numId w:val="47"/>
              </w:num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 xml:space="preserve">Рабочая программа </w:t>
            </w:r>
            <w:hyperlink r:id="rId53" w:history="1">
              <w:r w:rsidRPr="00F61C0F">
                <w:rPr>
                  <w:rStyle w:val="afd"/>
                  <w:rFonts w:ascii="Times New Roman" w:hAnsi="Times New Roman" w:cs="Times New Roman"/>
                  <w:color w:val="auto"/>
                  <w:sz w:val="24"/>
                  <w:szCs w:val="24"/>
                </w:rPr>
                <w:t>https://drofa-ventana.ru/material/matematika-algebra-i-nachala-matematicheskogo-analiza-geometriya-geome/</w:t>
              </w:r>
            </w:hyperlink>
            <w:r w:rsidRPr="00F61C0F">
              <w:rPr>
                <w:rFonts w:ascii="Times New Roman" w:hAnsi="Times New Roman" w:cs="Times New Roman"/>
                <w:sz w:val="24"/>
                <w:szCs w:val="24"/>
              </w:rPr>
              <w:t xml:space="preserve"> </w:t>
            </w:r>
          </w:p>
          <w:p w14:paraId="36027379" w14:textId="774248CA" w:rsidR="00915785" w:rsidRPr="00F61C0F" w:rsidRDefault="00915785" w:rsidP="00F61C0F">
            <w:pPr>
              <w:pStyle w:val="aff0"/>
              <w:numPr>
                <w:ilvl w:val="0"/>
                <w:numId w:val="47"/>
              </w:num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 xml:space="preserve">Математика: алгебра и начала математического анализа, геометрия. Геометрия.10 класс. Углубленный уровень. Методическое пособие </w:t>
            </w:r>
          </w:p>
          <w:p w14:paraId="6EF08D58" w14:textId="44EF59E1" w:rsidR="00915785" w:rsidRPr="00F61C0F" w:rsidRDefault="00915785" w:rsidP="00F61C0F">
            <w:pPr>
              <w:pStyle w:val="aff0"/>
              <w:numPr>
                <w:ilvl w:val="0"/>
                <w:numId w:val="47"/>
              </w:num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rPr>
              <w:t>Геометрия.10 класс. Задачник (с углубленным и профильным изучением)</w:t>
            </w:r>
            <w:r w:rsidRPr="00F61C0F">
              <w:rPr>
                <w:rFonts w:ascii="Times New Roman" w:hAnsi="Times New Roman" w:cs="Times New Roman"/>
                <w:sz w:val="24"/>
                <w:szCs w:val="24"/>
                <w:lang w:eastAsia="ru-RU"/>
              </w:rPr>
              <w:t xml:space="preserve"> </w:t>
            </w:r>
          </w:p>
          <w:p w14:paraId="747A41A3" w14:textId="184DADCF" w:rsidR="00915785" w:rsidRPr="00F61C0F" w:rsidRDefault="00915785" w:rsidP="00E41473">
            <w:pPr>
              <w:pStyle w:val="aff0"/>
              <w:numPr>
                <w:ilvl w:val="0"/>
                <w:numId w:val="47"/>
              </w:num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rPr>
              <w:t>Геометрия. 11 класс. Задачник (с углубленным и профильным изучением</w:t>
            </w:r>
            <w:r w:rsidR="00E41473">
              <w:rPr>
                <w:rFonts w:ascii="Times New Roman" w:hAnsi="Times New Roman" w:cs="Times New Roman"/>
                <w:sz w:val="24"/>
                <w:szCs w:val="24"/>
              </w:rPr>
              <w:t>)</w:t>
            </w:r>
            <w:r w:rsidR="00E41473" w:rsidRPr="00F61C0F">
              <w:rPr>
                <w:rFonts w:ascii="Times New Roman" w:hAnsi="Times New Roman" w:cs="Times New Roman"/>
                <w:sz w:val="24"/>
                <w:szCs w:val="24"/>
                <w:lang w:eastAsia="ru-RU"/>
              </w:rPr>
              <w:t xml:space="preserve"> </w:t>
            </w:r>
          </w:p>
        </w:tc>
      </w:tr>
      <w:tr w:rsidR="0086470A" w:rsidRPr="00F61C0F" w14:paraId="786B3112"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38FA9258" w14:textId="77777777"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lastRenderedPageBreak/>
              <w:t>Основная концепция</w:t>
            </w:r>
          </w:p>
          <w:p w14:paraId="72350E1C" w14:textId="6C8F3010"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lang w:eastAsia="ru-RU"/>
              </w:rPr>
              <w:t xml:space="preserve"> </w:t>
            </w:r>
            <w:r w:rsidR="00915785" w:rsidRPr="00F61C0F">
              <w:rPr>
                <w:rFonts w:ascii="Times New Roman" w:hAnsi="Times New Roman" w:cs="Times New Roman"/>
                <w:sz w:val="24"/>
                <w:szCs w:val="24"/>
              </w:rPr>
              <w:t>В ходе обучения у школьников происходит формирование и развитие конструктивно-пространственного воображения, повышается способность усваивать новую информацию, гибко мыслить, выстраивать логические умозаключения. Курс стереометрии может стать продолжением любого учебника, по которому изучалась планиметрия. Свойства фигур выступают в определенной связи, которая устанавливается с помощью системы определений, аксиом и теорем. Особое внимание уделяется развитию умения использовать основные методы геометрии в ходе решения задач. Задачники включают заданий разных уровней сложности, в ходе решения которых ученики получают навыки применения теорем и определений, а также могут подготовиться к изучению математики в вузах.</w:t>
            </w:r>
            <w:r w:rsidR="00915785" w:rsidRPr="00F61C0F">
              <w:rPr>
                <w:rFonts w:ascii="Times New Roman" w:hAnsi="Times New Roman" w:cs="Times New Roman"/>
                <w:sz w:val="24"/>
                <w:szCs w:val="24"/>
                <w:lang w:eastAsia="ru-RU"/>
              </w:rPr>
              <w:t xml:space="preserve"> </w:t>
            </w:r>
          </w:p>
        </w:tc>
      </w:tr>
      <w:tr w:rsidR="0086470A" w:rsidRPr="00F61C0F" w14:paraId="63CB158C"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43467BB2" w14:textId="77777777" w:rsidR="0043241F" w:rsidRPr="00F61C0F" w:rsidRDefault="0043241F"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70B443BB" w14:textId="77777777" w:rsidR="0043241F" w:rsidRPr="00F61C0F" w:rsidRDefault="00915785"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sz w:val="24"/>
                <w:szCs w:val="24"/>
              </w:rPr>
              <w:t xml:space="preserve">Новый </w:t>
            </w:r>
            <w:r w:rsidRPr="00F61C0F">
              <w:rPr>
                <w:rFonts w:ascii="Times New Roman" w:hAnsi="Times New Roman" w:cs="Times New Roman"/>
                <w:b/>
                <w:sz w:val="24"/>
                <w:szCs w:val="24"/>
              </w:rPr>
              <w:t>учебник</w:t>
            </w:r>
            <w:r w:rsidRPr="00F61C0F">
              <w:rPr>
                <w:rFonts w:ascii="Times New Roman" w:hAnsi="Times New Roman" w:cs="Times New Roman"/>
                <w:sz w:val="24"/>
                <w:szCs w:val="24"/>
              </w:rPr>
              <w:t xml:space="preserve"> по стереометрии для классов с углубленным и профильным изучением математики соответствует современным тенденциям развития школьного курса геометрии, идеям дифференциации, углубления и расширения знаний учащихся. В основе концепции предлагаемого курса лежат идеи дальнейшего формирования и развития конструктивно-пространственного воображения, а также таких качеств учащихся, как интеллектуальная восприимчивость и способность к усвоению новой информации, гибкость и независимость логического мышления. Данный учебник может быть использован учащимися общеобразовательных учреждений, интересующимися математикой, для самостоятельных занятий, а также студентами педагогических вузов и репетиторами, занимающимися подготовкой абитуриентов. В учебный комплект входит задачник тех же авторов, полностью соответствующий содержанию учебника.</w:t>
            </w:r>
            <w:r w:rsidRPr="00F61C0F">
              <w:rPr>
                <w:rFonts w:ascii="Times New Roman" w:hAnsi="Times New Roman" w:cs="Times New Roman"/>
                <w:sz w:val="24"/>
                <w:szCs w:val="24"/>
                <w:lang w:eastAsia="ru-RU"/>
              </w:rPr>
              <w:t xml:space="preserve"> </w:t>
            </w:r>
          </w:p>
          <w:p w14:paraId="0585BAE6" w14:textId="77777777" w:rsidR="00915785" w:rsidRPr="00F61C0F" w:rsidRDefault="00915785" w:rsidP="00F61C0F">
            <w:p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Учебник по геометрии углублённого уровня для 10 класса включает теоретический материал по курсу стереометрии. Рассматриваются темы: прямые, плоскости, расстояния, векторный и координатный методы в пространстве. Высокие результаты усвоения материала обеспечиваются решением большого количества задач из задачника на построение (особенно сечений многогранников), доказательство и вычисление с использованием различных приёмов. Учебник и задачник УМК Е. В. Потоскуева, Л. И. Звавича может быть использован для подготовки к дальнейшему изучению математики в высшей школе. Учебник соответствует Федеральному государственному образовательному стандарту среднего (полного) общего образования, рекомендован Министерством образования и науки РФ и включён в Федеральный перечень учебников. </w:t>
            </w:r>
          </w:p>
          <w:p w14:paraId="23F3F991" w14:textId="381A697D" w:rsidR="00915785" w:rsidRPr="00F61C0F" w:rsidRDefault="00915785" w:rsidP="00F61C0F">
            <w:pPr>
              <w:spacing w:after="0" w:line="240" w:lineRule="auto"/>
              <w:jc w:val="both"/>
              <w:rPr>
                <w:rFonts w:ascii="Times New Roman" w:hAnsi="Times New Roman" w:cs="Times New Roman"/>
                <w:sz w:val="24"/>
                <w:szCs w:val="24"/>
              </w:rPr>
            </w:pPr>
            <w:r w:rsidRPr="00F61C0F">
              <w:rPr>
                <w:rFonts w:ascii="Times New Roman" w:hAnsi="Times New Roman" w:cs="Times New Roman"/>
                <w:sz w:val="24"/>
                <w:szCs w:val="24"/>
              </w:rPr>
              <w:t>Учебник является частью УМК для 10-11 классов, предназначенного для изучения предмета на углубленном уровне. Обязательный материал струкрурирован по главам: преобразования пространства, многогранники и фигуры вращения. Есть в учебнике и дополнительный материал. Высокие результаты усвоения геометрии достигаются решением большого количества разнообразных задач, дифференцированных по уровню сложности, из задачника. Задачник является частью УМК для 10—11 классов, предназначенного для изучения предмета на углубленном уровне, и содержит более 1000 задач разной степени трудности, помогающих изучению и усвоению материала, изложенного в учебнике. Учебник соответствует Федеральному государственному образовательному стандарту среднего (полного) общего образования, имеет гриф «Рекомендовано» и включен в Федеральный перечень учебников.</w:t>
            </w:r>
          </w:p>
          <w:p w14:paraId="4ADF33E5" w14:textId="7C16BC2E" w:rsidR="00915785" w:rsidRPr="00F61C0F" w:rsidRDefault="00915785" w:rsidP="00F61C0F">
            <w:pPr>
              <w:spacing w:after="0" w:line="240" w:lineRule="auto"/>
              <w:jc w:val="both"/>
              <w:rPr>
                <w:rFonts w:ascii="Times New Roman" w:hAnsi="Times New Roman" w:cs="Times New Roman"/>
                <w:sz w:val="24"/>
                <w:szCs w:val="24"/>
              </w:rPr>
            </w:pPr>
            <w:r w:rsidRPr="00F61C0F">
              <w:rPr>
                <w:rFonts w:ascii="Times New Roman" w:hAnsi="Times New Roman" w:cs="Times New Roman"/>
                <w:b/>
                <w:sz w:val="24"/>
                <w:szCs w:val="24"/>
              </w:rPr>
              <w:t>Задачник</w:t>
            </w:r>
            <w:r w:rsidRPr="00F61C0F">
              <w:rPr>
                <w:rFonts w:ascii="Times New Roman" w:hAnsi="Times New Roman" w:cs="Times New Roman"/>
                <w:sz w:val="24"/>
                <w:szCs w:val="24"/>
              </w:rPr>
              <w:t xml:space="preserve"> составляет комплект с учебником по геометрии тех же авторов. Однако он может быть использован и учащимися, занимающимися по другим учебникам, студентами педагогических вузов и репетиторами, занимающимися с абитуриентами, поступающими на факультеты, требущими повышенного уровня математической подготовки. Содержание задачника, насчитывающего более 1000 задач, соответствует идеям дифференциации обучения: специальными значками отмечены необходимые для усвоения материалы и трудные задачи. </w:t>
            </w:r>
          </w:p>
          <w:p w14:paraId="495BDA1B" w14:textId="61BA0338" w:rsidR="00915785" w:rsidRPr="00F61C0F" w:rsidRDefault="00915785"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sz w:val="24"/>
                <w:szCs w:val="24"/>
              </w:rPr>
              <w:lastRenderedPageBreak/>
              <w:t>Методическое пособие</w:t>
            </w:r>
            <w:r w:rsidRPr="00F61C0F">
              <w:rPr>
                <w:rFonts w:ascii="Times New Roman" w:hAnsi="Times New Roman" w:cs="Times New Roman"/>
                <w:sz w:val="24"/>
                <w:szCs w:val="24"/>
              </w:rPr>
              <w:t xml:space="preserve"> призвано помочь учителю в работе по комплексу, состоящему из учебника и задачника Е. В. Потоскуева, Л. И. Звавича для 10 класса с углубленным изучением математики. В пособии приводятся общие рекомендации к изучению теоретического материала, предметные, метапредметные и личностные результаты изучения геометрии, примерное тематическое планирование, пояснения к решению наиболее сложных задач из задачника, контрольные работы, билеты к зачетам по каждой теме, ответы к контрольным работам и задачам из билетов. Учебник соответствует Федеральному государственному образовательному стандарту среднего (полного) общего образования. </w:t>
            </w:r>
            <w:r w:rsidRPr="00F61C0F">
              <w:rPr>
                <w:rFonts w:ascii="Times New Roman" w:hAnsi="Times New Roman" w:cs="Times New Roman"/>
                <w:sz w:val="24"/>
                <w:szCs w:val="24"/>
                <w:lang w:eastAsia="ru-RU"/>
              </w:rPr>
              <w:t xml:space="preserve"> </w:t>
            </w:r>
          </w:p>
        </w:tc>
      </w:tr>
      <w:tr w:rsidR="0086470A" w:rsidRPr="00F61C0F" w14:paraId="1F79110F"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A336B6B" w14:textId="302889D3" w:rsidR="00F24A19" w:rsidRPr="00F61C0F" w:rsidRDefault="00F24A19"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lastRenderedPageBreak/>
              <w:t>Алгебра и геометрия</w:t>
            </w:r>
          </w:p>
          <w:p w14:paraId="466414D6" w14:textId="77777777" w:rsidR="00F24A19" w:rsidRPr="00F61C0F" w:rsidRDefault="00F24A19"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«Русское слово»</w:t>
            </w:r>
          </w:p>
          <w:p w14:paraId="39D92B5A" w14:textId="77777777" w:rsidR="00F24A19" w:rsidRPr="00F61C0F" w:rsidRDefault="00F24A19" w:rsidP="00F61C0F">
            <w:pPr>
              <w:spacing w:after="0" w:line="240" w:lineRule="auto"/>
              <w:jc w:val="both"/>
              <w:rPr>
                <w:rFonts w:ascii="Times New Roman" w:hAnsi="Times New Roman" w:cs="Times New Roman"/>
                <w:bCs/>
                <w:sz w:val="24"/>
                <w:szCs w:val="24"/>
                <w:lang w:eastAsia="ru-RU"/>
              </w:rPr>
            </w:pPr>
            <w:r w:rsidRPr="00F61C0F">
              <w:rPr>
                <w:rFonts w:ascii="Times New Roman" w:hAnsi="Times New Roman" w:cs="Times New Roman"/>
                <w:b/>
                <w:bCs/>
                <w:sz w:val="24"/>
                <w:szCs w:val="24"/>
                <w:lang w:eastAsia="ru-RU"/>
              </w:rPr>
              <w:t xml:space="preserve">Авторы: </w:t>
            </w:r>
            <w:r w:rsidRPr="00F61C0F">
              <w:rPr>
                <w:rFonts w:ascii="Times New Roman" w:hAnsi="Times New Roman" w:cs="Times New Roman"/>
                <w:bCs/>
                <w:sz w:val="24"/>
                <w:szCs w:val="24"/>
                <w:lang w:eastAsia="ru-RU"/>
              </w:rPr>
              <w:t xml:space="preserve">Козлов В.В., Никитин А.А., Белоносов В.С. и др. </w:t>
            </w:r>
          </w:p>
          <w:p w14:paraId="5B60EE7D" w14:textId="65CDE5BF" w:rsidR="00F24A19" w:rsidRPr="00F61C0F" w:rsidRDefault="00F24A19"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 xml:space="preserve">Уровень </w:t>
            </w:r>
            <w:r w:rsidRPr="00F61C0F">
              <w:rPr>
                <w:rFonts w:ascii="Times New Roman" w:hAnsi="Times New Roman" w:cs="Times New Roman"/>
                <w:bCs/>
                <w:sz w:val="24"/>
                <w:szCs w:val="24"/>
                <w:lang w:eastAsia="ru-RU"/>
              </w:rPr>
              <w:t>базовый и углубленный</w:t>
            </w:r>
          </w:p>
          <w:p w14:paraId="185FD985" w14:textId="19FEA0BD" w:rsidR="00F24A19" w:rsidRPr="00F61C0F" w:rsidRDefault="00F24A19"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noProof/>
                <w:sz w:val="24"/>
                <w:szCs w:val="24"/>
                <w:lang w:eastAsia="ru-RU"/>
              </w:rPr>
              <w:drawing>
                <wp:inline distT="0" distB="0" distL="0" distR="0" wp14:anchorId="1C14477E" wp14:editId="4AEB4EEC">
                  <wp:extent cx="1263474" cy="1719617"/>
                  <wp:effectExtent l="0" t="0" r="0" b="0"/>
                  <wp:docPr id="3" name="Рисунок 3" descr="Математика: алгебра и начала математического анализа, геометрия: учебник для 10 класса общеобразовательных организаций. Базовый и углублённый уровни / В.В. Козлов, А.А. Никитин, В.С. Белоносов и др.; под ред. В.В. Козлова и А.А. Ники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ематика: алгебра и начала математического анализа, геометрия: учебник для 10 класса общеобразовательных организаций. Базовый и углублённый уровни / В.В. Козлов, А.А. Никитин, В.С. Белоносов и др.; под ред. В.В. Козлова и А.А. Никитина."/>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65222" cy="1721996"/>
                          </a:xfrm>
                          <a:prstGeom prst="rect">
                            <a:avLst/>
                          </a:prstGeom>
                          <a:noFill/>
                          <a:ln>
                            <a:noFill/>
                          </a:ln>
                        </pic:spPr>
                      </pic:pic>
                    </a:graphicData>
                  </a:graphic>
                </wp:inline>
              </w:drawing>
            </w:r>
          </w:p>
          <w:p w14:paraId="1B696D47" w14:textId="4ECA5F98" w:rsidR="00F24A19" w:rsidRPr="00F61C0F" w:rsidRDefault="00F24A19"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Адрес страницы поддержки: -</w:t>
            </w:r>
          </w:p>
          <w:p w14:paraId="28780C3F" w14:textId="78872616" w:rsidR="00F24A19" w:rsidRPr="00E41473" w:rsidRDefault="00F24A19" w:rsidP="00F61C0F">
            <w:pPr>
              <w:spacing w:after="0" w:line="240" w:lineRule="auto"/>
              <w:jc w:val="both"/>
              <w:rPr>
                <w:rFonts w:ascii="Times New Roman" w:hAnsi="Times New Roman" w:cs="Times New Roman"/>
                <w:bCs/>
                <w:sz w:val="24"/>
                <w:szCs w:val="24"/>
                <w:lang w:eastAsia="ru-RU"/>
              </w:rPr>
            </w:pPr>
            <w:r w:rsidRPr="00F61C0F">
              <w:rPr>
                <w:rFonts w:ascii="Times New Roman" w:hAnsi="Times New Roman" w:cs="Times New Roman"/>
                <w:b/>
                <w:bCs/>
                <w:sz w:val="24"/>
                <w:szCs w:val="24"/>
                <w:lang w:eastAsia="ru-RU"/>
              </w:rPr>
              <w:t xml:space="preserve">Номер в ФП: </w:t>
            </w:r>
            <w:r w:rsidR="00E41473">
              <w:rPr>
                <w:rFonts w:ascii="Times New Roman" w:hAnsi="Times New Roman" w:cs="Times New Roman"/>
                <w:bCs/>
                <w:sz w:val="24"/>
                <w:szCs w:val="24"/>
                <w:lang w:eastAsia="ru-RU"/>
              </w:rPr>
              <w:t>1.3.4.1.5.1, 1.3.4.1.5.2</w:t>
            </w:r>
          </w:p>
        </w:tc>
        <w:tc>
          <w:tcPr>
            <w:tcW w:w="0" w:type="auto"/>
            <w:tcBorders>
              <w:top w:val="single" w:sz="4" w:space="0" w:color="000000"/>
              <w:left w:val="single" w:sz="4" w:space="0" w:color="000000"/>
              <w:bottom w:val="single" w:sz="4" w:space="0" w:color="000000"/>
              <w:right w:val="single" w:sz="4" w:space="0" w:color="000000"/>
            </w:tcBorders>
          </w:tcPr>
          <w:p w14:paraId="4CB14196" w14:textId="77777777" w:rsidR="00F24A19" w:rsidRPr="00F61C0F" w:rsidRDefault="00F24A19"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В состав УМК входят:</w:t>
            </w:r>
          </w:p>
          <w:p w14:paraId="6CCF60C0" w14:textId="35F39A82" w:rsidR="0058711B" w:rsidRPr="00F61C0F" w:rsidRDefault="0058711B" w:rsidP="00F61C0F">
            <w:pPr>
              <w:pStyle w:val="aff0"/>
              <w:numPr>
                <w:ilvl w:val="0"/>
                <w:numId w:val="46"/>
              </w:numPr>
              <w:spacing w:after="0" w:line="240" w:lineRule="auto"/>
              <w:jc w:val="both"/>
              <w:rPr>
                <w:rFonts w:ascii="Times New Roman" w:hAnsi="Times New Roman" w:cs="Times New Roman"/>
                <w:bCs/>
                <w:sz w:val="24"/>
                <w:szCs w:val="24"/>
                <w:lang w:eastAsia="ru-RU"/>
              </w:rPr>
            </w:pPr>
            <w:r w:rsidRPr="00F61C0F">
              <w:rPr>
                <w:rFonts w:ascii="Times New Roman" w:hAnsi="Times New Roman" w:cs="Times New Roman"/>
                <w:bCs/>
                <w:sz w:val="24"/>
                <w:szCs w:val="24"/>
                <w:lang w:eastAsia="ru-RU"/>
              </w:rPr>
              <w:t>Математика: алгебра и начала математического анализа, геометрия: учебник для 10 класса общеобразовательных организаций. Базовый и углублённый уровни / В.В. Козлов, А.А. Никитин, В.С. Белоносов и др.; под ред. В.В. Козлова и А.А. Никитина.</w:t>
            </w:r>
          </w:p>
          <w:p w14:paraId="5D7B3B4D" w14:textId="1619B73A" w:rsidR="0058711B" w:rsidRPr="00F61C0F" w:rsidRDefault="0058711B" w:rsidP="00F61C0F">
            <w:pPr>
              <w:pStyle w:val="aff0"/>
              <w:numPr>
                <w:ilvl w:val="0"/>
                <w:numId w:val="46"/>
              </w:numPr>
              <w:spacing w:after="0" w:line="240" w:lineRule="auto"/>
              <w:jc w:val="both"/>
              <w:rPr>
                <w:rFonts w:ascii="Times New Roman" w:hAnsi="Times New Roman" w:cs="Times New Roman"/>
                <w:bCs/>
                <w:sz w:val="24"/>
                <w:szCs w:val="24"/>
                <w:lang w:eastAsia="ru-RU"/>
              </w:rPr>
            </w:pPr>
            <w:r w:rsidRPr="00F61C0F">
              <w:rPr>
                <w:rFonts w:ascii="Times New Roman" w:hAnsi="Times New Roman" w:cs="Times New Roman"/>
                <w:bCs/>
                <w:sz w:val="24"/>
                <w:szCs w:val="24"/>
                <w:lang w:eastAsia="ru-RU"/>
              </w:rPr>
              <w:t>Математический практикум по курсу «Математика». 10 класс: контрольно-измерительные материалы / В.В. Козлов, А.А. Никитин, В.С. Белоносов и др.; под ред. В.В. Козлова и А.А. Никитина.</w:t>
            </w:r>
          </w:p>
          <w:p w14:paraId="7396FC3E" w14:textId="72898291" w:rsidR="0058711B" w:rsidRPr="00F61C0F" w:rsidRDefault="0058711B" w:rsidP="00F61C0F">
            <w:pPr>
              <w:pStyle w:val="aff0"/>
              <w:numPr>
                <w:ilvl w:val="0"/>
                <w:numId w:val="46"/>
              </w:numPr>
              <w:spacing w:after="0" w:line="240" w:lineRule="auto"/>
              <w:jc w:val="both"/>
              <w:rPr>
                <w:rFonts w:ascii="Times New Roman" w:hAnsi="Times New Roman" w:cs="Times New Roman"/>
                <w:bCs/>
                <w:sz w:val="24"/>
                <w:szCs w:val="24"/>
                <w:lang w:eastAsia="ru-RU"/>
              </w:rPr>
            </w:pPr>
            <w:r w:rsidRPr="00F61C0F">
              <w:rPr>
                <w:rFonts w:ascii="Times New Roman" w:hAnsi="Times New Roman" w:cs="Times New Roman"/>
                <w:bCs/>
                <w:sz w:val="24"/>
                <w:szCs w:val="24"/>
                <w:lang w:eastAsia="ru-RU"/>
              </w:rPr>
              <w:t>Методическое пособие к учебнику "Математика: алгебра и начала математического анализа, геометрия" под ред. акад. РАН В.В. Козлова и акад. РАО А.А. Никитина для 10 класса общеобразовательных организаций /авт.-сост. В.В. Козлов, А.А. Никитин, В.</w:t>
            </w:r>
          </w:p>
          <w:p w14:paraId="2062F8A0" w14:textId="708ACCD4" w:rsidR="0058711B" w:rsidRPr="00F61C0F" w:rsidRDefault="0058711B" w:rsidP="00F61C0F">
            <w:pPr>
              <w:pStyle w:val="aff0"/>
              <w:numPr>
                <w:ilvl w:val="0"/>
                <w:numId w:val="46"/>
              </w:numPr>
              <w:spacing w:after="0" w:line="240" w:lineRule="auto"/>
              <w:jc w:val="both"/>
              <w:rPr>
                <w:rFonts w:ascii="Times New Roman" w:hAnsi="Times New Roman" w:cs="Times New Roman"/>
                <w:bCs/>
                <w:sz w:val="24"/>
                <w:szCs w:val="24"/>
                <w:lang w:eastAsia="ru-RU"/>
              </w:rPr>
            </w:pPr>
            <w:r w:rsidRPr="00F61C0F">
              <w:rPr>
                <w:rFonts w:ascii="Times New Roman" w:hAnsi="Times New Roman" w:cs="Times New Roman"/>
                <w:bCs/>
                <w:sz w:val="24"/>
                <w:szCs w:val="24"/>
                <w:lang w:eastAsia="ru-RU"/>
              </w:rPr>
              <w:t>Рабочая программа к учебнику «Математика: алгебра и начала математического анализа, геометрия» под редакцией академика РАН В.В. Козлова и академика РАО А.А. Никитина для 10 класса общеобразовательных организаций. Базовый уровень</w:t>
            </w:r>
          </w:p>
          <w:p w14:paraId="3E6ABA47" w14:textId="060E46BD" w:rsidR="00F24A19" w:rsidRPr="00F61C0F" w:rsidRDefault="0058711B" w:rsidP="00F61C0F">
            <w:pPr>
              <w:pStyle w:val="aff0"/>
              <w:numPr>
                <w:ilvl w:val="0"/>
                <w:numId w:val="46"/>
              </w:numPr>
              <w:spacing w:after="0" w:line="240" w:lineRule="auto"/>
              <w:jc w:val="both"/>
              <w:rPr>
                <w:rFonts w:ascii="Times New Roman" w:hAnsi="Times New Roman" w:cs="Times New Roman"/>
                <w:b/>
                <w:bCs/>
                <w:sz w:val="24"/>
                <w:szCs w:val="24"/>
              </w:rPr>
            </w:pPr>
            <w:r w:rsidRPr="00F61C0F">
              <w:rPr>
                <w:rFonts w:ascii="Times New Roman" w:hAnsi="Times New Roman" w:cs="Times New Roman"/>
                <w:bCs/>
                <w:sz w:val="24"/>
                <w:szCs w:val="24"/>
                <w:lang w:eastAsia="ru-RU"/>
              </w:rPr>
              <w:t>Математика: алгебра и начала математического анализа, геометрия: учебник для 11 класса общеобразовательных организаций. Базовый и углублённый уровни / В.В. Козлов, А.А. Никитин, В.С. Белоносов и др.; под ред. В.В. Козлова и А.А. Никитина.</w:t>
            </w:r>
          </w:p>
        </w:tc>
      </w:tr>
      <w:tr w:rsidR="0086470A" w:rsidRPr="00F61C0F" w14:paraId="337E6E6F"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0D0FD581" w14:textId="6CBC7DE0" w:rsidR="00F24A19" w:rsidRPr="00F61C0F" w:rsidRDefault="0058711B"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Основная концепция -</w:t>
            </w:r>
          </w:p>
        </w:tc>
      </w:tr>
      <w:tr w:rsidR="0086470A" w:rsidRPr="00F61C0F" w14:paraId="40F10D9F"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3F2C502E" w14:textId="77777777" w:rsidR="0058711B" w:rsidRPr="00F61C0F" w:rsidRDefault="0058711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2C685924" w14:textId="77777777" w:rsidR="0086470A" w:rsidRPr="00F61C0F" w:rsidRDefault="00F24A19"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Учебник</w:t>
            </w:r>
            <w:r w:rsidR="0058711B" w:rsidRPr="00F61C0F">
              <w:rPr>
                <w:rFonts w:ascii="Times New Roman" w:eastAsia="Times New Roman" w:hAnsi="Times New Roman" w:cs="Times New Roman"/>
                <w:b/>
                <w:sz w:val="24"/>
                <w:szCs w:val="24"/>
                <w:lang w:eastAsia="ru-RU"/>
              </w:rPr>
              <w:t xml:space="preserve"> 10 класс</w:t>
            </w:r>
            <w:r w:rsidRPr="00F61C0F">
              <w:rPr>
                <w:rFonts w:ascii="Times New Roman" w:eastAsia="Times New Roman" w:hAnsi="Times New Roman" w:cs="Times New Roman"/>
                <w:sz w:val="24"/>
                <w:szCs w:val="24"/>
                <w:lang w:eastAsia="ru-RU"/>
              </w:rPr>
              <w:t>: данная книга — шестая в серии трёхуровневых учебников по математике, созданных коллективом авторов из числа научных сотрудников Математического института им. В.А. Стеклова Российской академии наук, Института математики им. С.Л. Соболева Сибирского отделения Российской академии наук, Института педагогических исследований одарённости детей Российской академии образования, профессоров и доцентов Московского государственного университета им. М.В. Ломоносова и Новосибирского государственного университета.</w:t>
            </w:r>
          </w:p>
          <w:p w14:paraId="447431E0" w14:textId="3A3092A5" w:rsidR="00F24A19" w:rsidRPr="00F61C0F" w:rsidRDefault="00F24A19"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Эта серия разрабатывается с 1993 года и охватывает весь курс школьной математики с 5 по 11 класс. За прошедшие годы авторами сформирована цельная концепция преподавания математики в средней школе, которая во многом принципиально отличается от большинства других подобных разработок.</w:t>
            </w:r>
          </w:p>
          <w:p w14:paraId="6F8448FD" w14:textId="14DECED0" w:rsidR="0058711B" w:rsidRPr="00F61C0F" w:rsidRDefault="0058711B" w:rsidP="00F61C0F">
            <w:pPr>
              <w:spacing w:after="0" w:line="240" w:lineRule="auto"/>
              <w:jc w:val="both"/>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lastRenderedPageBreak/>
              <w:t xml:space="preserve">Учебник 11 класс: </w:t>
            </w:r>
            <w:r w:rsidRPr="00F61C0F">
              <w:rPr>
                <w:rFonts w:ascii="Times New Roman" w:hAnsi="Times New Roman" w:cs="Times New Roman"/>
                <w:sz w:val="24"/>
                <w:szCs w:val="24"/>
              </w:rPr>
              <w:t>данная книга — седьмая в серии трёхуровневых учебников по математике, созданных коллективом авторов из числа научных сотрудников Математического института им. В.А. Стеклова Российской академии наук, Института математики им. С.Л. Соболева Сибирского отделения Российской академии наук, Института педагогических исследований одарённости детей Российской академии образования, профессоров и доцентов Московского государственного университета им. М.В. Ломоносова и Новосибирского государственного университета.</w:t>
            </w:r>
          </w:p>
        </w:tc>
      </w:tr>
      <w:tr w:rsidR="0086470A" w:rsidRPr="00F61C0F" w14:paraId="61098120"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A49C942" w14:textId="6CBEB638"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lastRenderedPageBreak/>
              <w:t xml:space="preserve">Алгебра </w:t>
            </w:r>
          </w:p>
          <w:p w14:paraId="032787C3"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t>Просвещение</w:t>
            </w:r>
          </w:p>
          <w:p w14:paraId="141B2F96" w14:textId="216B46E3"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Авторы</w:t>
            </w:r>
            <w:r w:rsidRPr="00F61C0F">
              <w:rPr>
                <w:rFonts w:ascii="Times New Roman" w:eastAsia="Times New Roman" w:hAnsi="Times New Roman" w:cs="Times New Roman"/>
                <w:sz w:val="24"/>
                <w:szCs w:val="24"/>
                <w:lang w:eastAsia="ru-RU"/>
              </w:rPr>
              <w:t>: Колягин Ю.М., Ткачева М.В., Федорова Н.Е., и др.</w:t>
            </w:r>
          </w:p>
          <w:p w14:paraId="1C9B114B" w14:textId="77777777"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Уровень</w:t>
            </w:r>
            <w:r w:rsidRPr="00F61C0F">
              <w:rPr>
                <w:rFonts w:ascii="Times New Roman" w:eastAsia="Times New Roman" w:hAnsi="Times New Roman" w:cs="Times New Roman"/>
                <w:sz w:val="24"/>
                <w:szCs w:val="24"/>
                <w:lang w:eastAsia="ru-RU"/>
              </w:rPr>
              <w:t>: базовый и углубленный</w:t>
            </w:r>
          </w:p>
          <w:p w14:paraId="7764AFF1" w14:textId="1F894728"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Адрес страницы поддержки</w:t>
            </w:r>
            <w:r w:rsidRPr="00F61C0F">
              <w:rPr>
                <w:rFonts w:ascii="Times New Roman" w:eastAsia="Times New Roman" w:hAnsi="Times New Roman" w:cs="Times New Roman"/>
                <w:sz w:val="24"/>
                <w:szCs w:val="24"/>
                <w:lang w:eastAsia="ru-RU"/>
              </w:rPr>
              <w:t>:</w:t>
            </w:r>
            <w:r w:rsidR="00231941" w:rsidRPr="00F61C0F">
              <w:rPr>
                <w:rFonts w:ascii="Times New Roman" w:eastAsia="Times New Roman" w:hAnsi="Times New Roman" w:cs="Times New Roman"/>
                <w:sz w:val="24"/>
                <w:szCs w:val="24"/>
                <w:lang w:eastAsia="ru-RU"/>
              </w:rPr>
              <w:t xml:space="preserve"> </w:t>
            </w:r>
            <w:hyperlink r:id="rId55" w:history="1">
              <w:r w:rsidR="00231941" w:rsidRPr="00F61C0F">
                <w:rPr>
                  <w:rStyle w:val="afd"/>
                  <w:rFonts w:ascii="Times New Roman" w:eastAsia="Times New Roman" w:hAnsi="Times New Roman" w:cs="Times New Roman"/>
                  <w:color w:val="auto"/>
                  <w:sz w:val="24"/>
                  <w:szCs w:val="24"/>
                  <w:lang w:eastAsia="ru-RU"/>
                </w:rPr>
                <w:t>https://www.prosv.ru/umk/algebra-kolyagin.html</w:t>
              </w:r>
            </w:hyperlink>
            <w:r w:rsidR="00231941" w:rsidRPr="00F61C0F">
              <w:rPr>
                <w:rFonts w:ascii="Times New Roman" w:eastAsia="Times New Roman" w:hAnsi="Times New Roman" w:cs="Times New Roman"/>
                <w:sz w:val="24"/>
                <w:szCs w:val="24"/>
                <w:lang w:eastAsia="ru-RU"/>
              </w:rPr>
              <w:t xml:space="preserve"> </w:t>
            </w:r>
          </w:p>
          <w:p w14:paraId="4F7E45D5" w14:textId="61C15F14"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Номер в ФП</w:t>
            </w:r>
            <w:r w:rsidRPr="00F61C0F">
              <w:rPr>
                <w:rFonts w:ascii="Times New Roman" w:eastAsia="Times New Roman" w:hAnsi="Times New Roman" w:cs="Times New Roman"/>
                <w:sz w:val="24"/>
                <w:szCs w:val="24"/>
                <w:lang w:eastAsia="ru-RU"/>
              </w:rPr>
              <w:t>: 1.3.4.1.1.2, 1.3.4.1.1.3</w:t>
            </w:r>
          </w:p>
        </w:tc>
        <w:tc>
          <w:tcPr>
            <w:tcW w:w="0" w:type="auto"/>
            <w:tcBorders>
              <w:top w:val="single" w:sz="4" w:space="0" w:color="000000"/>
              <w:left w:val="single" w:sz="4" w:space="0" w:color="000000"/>
              <w:bottom w:val="single" w:sz="4" w:space="0" w:color="000000"/>
              <w:right w:val="single" w:sz="4" w:space="0" w:color="000000"/>
            </w:tcBorders>
          </w:tcPr>
          <w:p w14:paraId="5EDCA796" w14:textId="77777777" w:rsidR="0058711B" w:rsidRPr="00E41473" w:rsidRDefault="0058711B" w:rsidP="00F61C0F">
            <w:pPr>
              <w:spacing w:after="0" w:line="240" w:lineRule="auto"/>
              <w:rPr>
                <w:rFonts w:ascii="Times New Roman" w:eastAsia="Times New Roman" w:hAnsi="Times New Roman" w:cs="Times New Roman"/>
                <w:b/>
                <w:sz w:val="24"/>
                <w:szCs w:val="24"/>
                <w:lang w:eastAsia="ru-RU"/>
              </w:rPr>
            </w:pPr>
            <w:r w:rsidRPr="00E41473">
              <w:rPr>
                <w:rFonts w:ascii="Times New Roman" w:eastAsia="Times New Roman" w:hAnsi="Times New Roman" w:cs="Times New Roman"/>
                <w:b/>
                <w:sz w:val="24"/>
                <w:szCs w:val="24"/>
                <w:lang w:eastAsia="ru-RU"/>
              </w:rPr>
              <w:t>В состав УМК входят:</w:t>
            </w:r>
          </w:p>
          <w:p w14:paraId="1D7F0AA6" w14:textId="77777777" w:rsidR="00231941" w:rsidRPr="00F61C0F" w:rsidRDefault="00231941" w:rsidP="00F61C0F">
            <w:pPr>
              <w:numPr>
                <w:ilvl w:val="0"/>
                <w:numId w:val="37"/>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учебники:</w:t>
            </w:r>
          </w:p>
          <w:p w14:paraId="2DC8407F" w14:textId="77777777" w:rsidR="00231941" w:rsidRPr="00F61C0F" w:rsidRDefault="00231941" w:rsidP="00F61C0F">
            <w:pPr>
              <w:numPr>
                <w:ilvl w:val="1"/>
                <w:numId w:val="37"/>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Ю. М. Колягин, М. В. Ткачёва, Н. Е. Фёдорова и др. Математика: алгебра и начала математического анализа, геометрия. Алгебра и начала математического анализа (базовый и углублённый уровни). 10 класс</w:t>
            </w:r>
          </w:p>
          <w:p w14:paraId="765F18D5" w14:textId="77777777" w:rsidR="00231941" w:rsidRPr="00F61C0F" w:rsidRDefault="00231941" w:rsidP="00F61C0F">
            <w:pPr>
              <w:numPr>
                <w:ilvl w:val="1"/>
                <w:numId w:val="37"/>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Ю. М. Колягин, М. В. Ткачёва, Н. Е. Фёдорова и др. Математика: алгебра и начала математического анализа, геометрия. Алгебра и начала математического анализа (базовый и углублённый уровни). 11 класс</w:t>
            </w:r>
          </w:p>
          <w:p w14:paraId="39489545" w14:textId="77777777" w:rsidR="00231941" w:rsidRPr="00F61C0F" w:rsidRDefault="00231941" w:rsidP="00F61C0F">
            <w:pPr>
              <w:numPr>
                <w:ilvl w:val="0"/>
                <w:numId w:val="37"/>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дидактические материалы</w:t>
            </w:r>
          </w:p>
          <w:p w14:paraId="30935581" w14:textId="77777777" w:rsidR="00231941" w:rsidRPr="00F61C0F" w:rsidRDefault="00231941" w:rsidP="00F61C0F">
            <w:pPr>
              <w:numPr>
                <w:ilvl w:val="0"/>
                <w:numId w:val="37"/>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тематические тесты</w:t>
            </w:r>
          </w:p>
          <w:p w14:paraId="0F26DD6E" w14:textId="7476923D" w:rsidR="00231941" w:rsidRPr="00F61C0F" w:rsidRDefault="00231941" w:rsidP="00F61C0F">
            <w:pPr>
              <w:numPr>
                <w:ilvl w:val="0"/>
                <w:numId w:val="37"/>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методические рекомендации</w:t>
            </w:r>
          </w:p>
        </w:tc>
      </w:tr>
      <w:tr w:rsidR="0086470A" w:rsidRPr="00F61C0F" w14:paraId="6F31DD19"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502FCD5F" w14:textId="77777777" w:rsidR="0058711B" w:rsidRPr="00F61C0F" w:rsidRDefault="0058711B" w:rsidP="00F61C0F">
            <w:pPr>
              <w:spacing w:after="0" w:line="240" w:lineRule="auto"/>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Основная концепция</w:t>
            </w:r>
          </w:p>
          <w:p w14:paraId="25E873DE" w14:textId="77777777" w:rsidR="00231941" w:rsidRPr="00F61C0F" w:rsidRDefault="00231941" w:rsidP="00F61C0F">
            <w:pPr>
              <w:spacing w:after="0" w:line="240" w:lineRule="auto"/>
              <w:rPr>
                <w:rFonts w:ascii="Times New Roman" w:hAnsi="Times New Roman" w:cs="Times New Roman"/>
                <w:sz w:val="24"/>
                <w:szCs w:val="24"/>
                <w:shd w:val="clear" w:color="auto" w:fill="FFFFFF"/>
              </w:rPr>
            </w:pPr>
            <w:r w:rsidRPr="00F61C0F">
              <w:rPr>
                <w:rFonts w:ascii="Times New Roman" w:hAnsi="Times New Roman" w:cs="Times New Roman"/>
                <w:sz w:val="24"/>
                <w:szCs w:val="24"/>
                <w:shd w:val="clear" w:color="auto" w:fill="FFFFFF"/>
              </w:rPr>
              <w:t>Комплект обладает свойством преемственности со всеми действующими учебниками алгебры основной школы, особенно тесные с УМК алгебры для 7—9 классов авторов Ю. М. Колягина, М. В. Ткачёвой, Н. Е. Фёдоровой, М. И. Шабунина.</w:t>
            </w:r>
          </w:p>
          <w:p w14:paraId="428E1320"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Особенности линии УМК:</w:t>
            </w:r>
          </w:p>
          <w:p w14:paraId="5F8082A6" w14:textId="77777777" w:rsidR="00231941" w:rsidRPr="00F61C0F" w:rsidRDefault="00231941" w:rsidP="00F61C0F">
            <w:pPr>
              <w:numPr>
                <w:ilvl w:val="0"/>
                <w:numId w:val="36"/>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теоретический материал изложен дифференцированно;</w:t>
            </w:r>
          </w:p>
          <w:p w14:paraId="6020F3D8" w14:textId="77777777" w:rsidR="00231941" w:rsidRPr="00F61C0F" w:rsidRDefault="00231941" w:rsidP="00F61C0F">
            <w:pPr>
              <w:numPr>
                <w:ilvl w:val="0"/>
                <w:numId w:val="36"/>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наличие во всех пособиях УМК условий и решений задач разной степени трудности;</w:t>
            </w:r>
          </w:p>
          <w:p w14:paraId="420905D7" w14:textId="4B74E75D" w:rsidR="00231941" w:rsidRPr="00F61C0F" w:rsidRDefault="00231941" w:rsidP="00F61C0F">
            <w:pPr>
              <w:numPr>
                <w:ilvl w:val="0"/>
                <w:numId w:val="36"/>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система упражнений во всех пособиях УМК даёт возможность проверить уровень подготовленности учащихся как обычных, так и математических классов.</w:t>
            </w:r>
          </w:p>
        </w:tc>
      </w:tr>
      <w:tr w:rsidR="0086470A" w:rsidRPr="00F61C0F" w14:paraId="24586D50"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61905B0E" w14:textId="77777777" w:rsidR="0058711B" w:rsidRPr="00F61C0F" w:rsidRDefault="0058711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7332AB3B"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Учебники</w:t>
            </w:r>
            <w:r w:rsidRPr="00F61C0F">
              <w:rPr>
                <w:rFonts w:ascii="Times New Roman" w:eastAsia="Times New Roman" w:hAnsi="Times New Roman" w:cs="Times New Roman"/>
                <w:sz w:val="24"/>
                <w:szCs w:val="24"/>
                <w:lang w:eastAsia="ru-RU"/>
              </w:rPr>
              <w:t> соответствуют Федеральному государственному образовательному стандарту среднего (полного) общего образования. В учебниках содержится избыточная разноуровневая система задач и упражнений (многие задачи приведены с решениями и указаниями), позволяющая успешно подготовиться к ЕГЭ. Практическая, прикладная и мировоззренческая направленность курса обеспечивает понимание роли математики во всех сферах деятельности человека.</w:t>
            </w:r>
          </w:p>
          <w:p w14:paraId="79DFEADE"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Дидактические материалы</w:t>
            </w:r>
            <w:r w:rsidRPr="00F61C0F">
              <w:rPr>
                <w:rFonts w:ascii="Times New Roman" w:eastAsia="Times New Roman" w:hAnsi="Times New Roman" w:cs="Times New Roman"/>
                <w:sz w:val="24"/>
                <w:szCs w:val="24"/>
                <w:lang w:eastAsia="ru-RU"/>
              </w:rPr>
              <w:t> содержат задания, дополняющие систему упражнений учебника, и позволяют организовать дифференцированную работу учащихся. В пособии содержатся примеры и задачи с подробными решениями, задания для самостоятельной работы. Задания имеют балловую оценку уровня их сложности и ответы.</w:t>
            </w:r>
          </w:p>
          <w:p w14:paraId="1E425131"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Тематические тесты.</w:t>
            </w:r>
            <w:r w:rsidRPr="00F61C0F">
              <w:rPr>
                <w:rFonts w:ascii="Times New Roman" w:eastAsia="Times New Roman" w:hAnsi="Times New Roman" w:cs="Times New Roman"/>
                <w:sz w:val="24"/>
                <w:szCs w:val="24"/>
                <w:lang w:eastAsia="ru-RU"/>
              </w:rPr>
              <w:t> В пособии предложены задания на двух уровнях сложности с указанием времени их выполнения. Учитель может использовать их перед контрольными работами для определения уровня сформированности знаний и умений учащихся по теме.</w:t>
            </w:r>
          </w:p>
          <w:p w14:paraId="07A6C822" w14:textId="16CB14D3" w:rsidR="0058711B"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lastRenderedPageBreak/>
              <w:t>Методические рекомендации.</w:t>
            </w:r>
            <w:r w:rsidRPr="00F61C0F">
              <w:rPr>
                <w:rFonts w:ascii="Times New Roman" w:eastAsia="Times New Roman" w:hAnsi="Times New Roman" w:cs="Times New Roman"/>
                <w:sz w:val="24"/>
                <w:szCs w:val="24"/>
                <w:lang w:eastAsia="ru-RU"/>
              </w:rPr>
              <w:t> Пособие написано в соответствии с концепцией обучения алгебре и началам математического анализа учебников. Дан обзор основных теоретических идей каждой главы, а также сформулированы предметные, метапредметные и личностные цели изучения этой главы. Методические рекомендации даются по изучению каждого параграфа, приводится планирование уроков с указанием заданий для работы в классе и дома с учётом применения УМК, приведены решения сложных упражнений. В конце каждой главы даны рекомендации по проведению урока обобщения и тематическая контрольная работа.</w:t>
            </w:r>
          </w:p>
        </w:tc>
      </w:tr>
      <w:tr w:rsidR="0086470A" w:rsidRPr="00F61C0F" w14:paraId="5B22A6D8"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9D9D199"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lastRenderedPageBreak/>
              <w:t xml:space="preserve">Алгебра </w:t>
            </w:r>
          </w:p>
          <w:p w14:paraId="544AA4FC"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t>Просвещение</w:t>
            </w:r>
          </w:p>
          <w:p w14:paraId="4EA83F8C" w14:textId="2B8B2A37"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Авторы:</w:t>
            </w:r>
            <w:r w:rsidRPr="00F61C0F">
              <w:rPr>
                <w:rFonts w:ascii="Times New Roman" w:eastAsia="Times New Roman" w:hAnsi="Times New Roman" w:cs="Times New Roman"/>
                <w:sz w:val="24"/>
                <w:szCs w:val="24"/>
                <w:lang w:eastAsia="ru-RU"/>
              </w:rPr>
              <w:t xml:space="preserve"> Алимов Ш.А., Колягин Ю.М., Ткачева М.В. и др.</w:t>
            </w:r>
          </w:p>
          <w:p w14:paraId="279ABC32" w14:textId="07EA93BC"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Уровень</w:t>
            </w:r>
            <w:r w:rsidRPr="00F61C0F">
              <w:rPr>
                <w:rFonts w:ascii="Times New Roman" w:eastAsia="Times New Roman" w:hAnsi="Times New Roman" w:cs="Times New Roman"/>
                <w:sz w:val="24"/>
                <w:szCs w:val="24"/>
                <w:lang w:eastAsia="ru-RU"/>
              </w:rPr>
              <w:t xml:space="preserve">: базовый </w:t>
            </w:r>
          </w:p>
          <w:p w14:paraId="763297F0" w14:textId="707B8F70"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Адрес страницы поддержки</w:t>
            </w:r>
            <w:r w:rsidRPr="00F61C0F">
              <w:rPr>
                <w:rFonts w:ascii="Times New Roman" w:eastAsia="Times New Roman" w:hAnsi="Times New Roman" w:cs="Times New Roman"/>
                <w:sz w:val="24"/>
                <w:szCs w:val="24"/>
                <w:lang w:eastAsia="ru-RU"/>
              </w:rPr>
              <w:t>:</w:t>
            </w:r>
            <w:r w:rsidR="00231941" w:rsidRPr="00F61C0F">
              <w:rPr>
                <w:rFonts w:ascii="Times New Roman" w:eastAsia="Times New Roman" w:hAnsi="Times New Roman" w:cs="Times New Roman"/>
                <w:sz w:val="24"/>
                <w:szCs w:val="24"/>
                <w:lang w:eastAsia="ru-RU"/>
              </w:rPr>
              <w:t xml:space="preserve"> </w:t>
            </w:r>
            <w:hyperlink r:id="rId56" w:history="1">
              <w:r w:rsidR="00231941" w:rsidRPr="00F61C0F">
                <w:rPr>
                  <w:rStyle w:val="afd"/>
                  <w:rFonts w:ascii="Times New Roman" w:eastAsia="Times New Roman" w:hAnsi="Times New Roman" w:cs="Times New Roman"/>
                  <w:color w:val="auto"/>
                  <w:sz w:val="24"/>
                  <w:szCs w:val="24"/>
                  <w:lang w:eastAsia="ru-RU"/>
                </w:rPr>
                <w:t>https://www.prosv.ru/umk/algebra-alimov.html</w:t>
              </w:r>
            </w:hyperlink>
            <w:r w:rsidR="00231941" w:rsidRPr="00F61C0F">
              <w:rPr>
                <w:rFonts w:ascii="Times New Roman" w:eastAsia="Times New Roman" w:hAnsi="Times New Roman" w:cs="Times New Roman"/>
                <w:sz w:val="24"/>
                <w:szCs w:val="24"/>
                <w:lang w:eastAsia="ru-RU"/>
              </w:rPr>
              <w:t xml:space="preserve"> </w:t>
            </w:r>
          </w:p>
          <w:p w14:paraId="0DFBC0DC" w14:textId="7B6C47E3"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Номер в ФП</w:t>
            </w:r>
            <w:r w:rsidRPr="00F61C0F">
              <w:rPr>
                <w:rFonts w:ascii="Times New Roman" w:eastAsia="Times New Roman" w:hAnsi="Times New Roman" w:cs="Times New Roman"/>
                <w:sz w:val="24"/>
                <w:szCs w:val="24"/>
                <w:lang w:eastAsia="ru-RU"/>
              </w:rPr>
              <w:t>: 1.3.4.1.2.2</w:t>
            </w:r>
          </w:p>
        </w:tc>
        <w:tc>
          <w:tcPr>
            <w:tcW w:w="0" w:type="auto"/>
            <w:tcBorders>
              <w:top w:val="single" w:sz="4" w:space="0" w:color="000000"/>
              <w:left w:val="single" w:sz="4" w:space="0" w:color="000000"/>
              <w:bottom w:val="single" w:sz="4" w:space="0" w:color="000000"/>
              <w:right w:val="single" w:sz="4" w:space="0" w:color="000000"/>
            </w:tcBorders>
          </w:tcPr>
          <w:p w14:paraId="375D6701" w14:textId="77777777" w:rsidR="0058711B" w:rsidRPr="00E41473" w:rsidRDefault="0058711B" w:rsidP="00F61C0F">
            <w:pPr>
              <w:spacing w:after="0" w:line="240" w:lineRule="auto"/>
              <w:rPr>
                <w:rFonts w:ascii="Times New Roman" w:eastAsia="Times New Roman" w:hAnsi="Times New Roman" w:cs="Times New Roman"/>
                <w:b/>
                <w:sz w:val="24"/>
                <w:szCs w:val="24"/>
                <w:lang w:eastAsia="ru-RU"/>
              </w:rPr>
            </w:pPr>
            <w:r w:rsidRPr="00E41473">
              <w:rPr>
                <w:rFonts w:ascii="Times New Roman" w:eastAsia="Times New Roman" w:hAnsi="Times New Roman" w:cs="Times New Roman"/>
                <w:b/>
                <w:sz w:val="24"/>
                <w:szCs w:val="24"/>
                <w:lang w:eastAsia="ru-RU"/>
              </w:rPr>
              <w:t>В состав УМК входят:</w:t>
            </w:r>
          </w:p>
          <w:p w14:paraId="0F82A813" w14:textId="77777777" w:rsidR="00231941" w:rsidRPr="00F61C0F" w:rsidRDefault="00231941" w:rsidP="00F61C0F">
            <w:pPr>
              <w:numPr>
                <w:ilvl w:val="0"/>
                <w:numId w:val="38"/>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 Алимов Ш.А., Колягин Ю.М., Ткачёва М.В. и др. Математика: алгебра и начала математического анализа, геометрия. Алгебра и начала математического анализа (базовый и углублённый уровни). 10-11 классы.</w:t>
            </w:r>
          </w:p>
          <w:p w14:paraId="227690DC" w14:textId="77777777" w:rsidR="00231941" w:rsidRPr="00F61C0F" w:rsidRDefault="00231941" w:rsidP="00F61C0F">
            <w:pPr>
              <w:numPr>
                <w:ilvl w:val="0"/>
                <w:numId w:val="38"/>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дидактические материалы</w:t>
            </w:r>
          </w:p>
          <w:p w14:paraId="39A004FD" w14:textId="77777777" w:rsidR="00231941" w:rsidRPr="00F61C0F" w:rsidRDefault="00231941" w:rsidP="00F61C0F">
            <w:pPr>
              <w:numPr>
                <w:ilvl w:val="0"/>
                <w:numId w:val="38"/>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тематические тесты</w:t>
            </w:r>
          </w:p>
          <w:p w14:paraId="0E227657" w14:textId="635A2FF6" w:rsidR="00231941" w:rsidRPr="00F61C0F" w:rsidRDefault="00231941" w:rsidP="00F61C0F">
            <w:pPr>
              <w:numPr>
                <w:ilvl w:val="0"/>
                <w:numId w:val="38"/>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методические рекомендации</w:t>
            </w:r>
          </w:p>
        </w:tc>
      </w:tr>
      <w:tr w:rsidR="0086470A" w:rsidRPr="00F61C0F" w14:paraId="2F58C233"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15EEEE8D" w14:textId="77777777" w:rsidR="0058711B" w:rsidRPr="00F61C0F" w:rsidRDefault="0058711B" w:rsidP="00F61C0F">
            <w:pPr>
              <w:spacing w:after="0" w:line="240" w:lineRule="auto"/>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Основная концепция</w:t>
            </w:r>
          </w:p>
          <w:p w14:paraId="4077A930"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Особенности линии УМК:</w:t>
            </w:r>
          </w:p>
          <w:p w14:paraId="49A25E4B" w14:textId="77777777" w:rsidR="00231941" w:rsidRPr="00F61C0F" w:rsidRDefault="00231941" w:rsidP="00F61C0F">
            <w:pPr>
              <w:numPr>
                <w:ilvl w:val="0"/>
                <w:numId w:val="39"/>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изложение материала сочетает в себе доступность наряду с наличием более сложных вопросов;</w:t>
            </w:r>
          </w:p>
          <w:p w14:paraId="5B6791FF" w14:textId="03D52740" w:rsidR="00231941" w:rsidRPr="00F61C0F" w:rsidRDefault="00231941" w:rsidP="00F61C0F">
            <w:pPr>
              <w:numPr>
                <w:ilvl w:val="0"/>
                <w:numId w:val="39"/>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большое количество основных задач с решениями, как в учебнике, так и в остальных пособиях УМК позволяет учащимся самостоятельно усваивать методы решения задач.</w:t>
            </w:r>
          </w:p>
        </w:tc>
      </w:tr>
      <w:tr w:rsidR="0086470A" w:rsidRPr="00F61C0F" w14:paraId="4A45FBC2"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7B1EDAD7" w14:textId="77777777" w:rsidR="0058711B" w:rsidRPr="00F61C0F" w:rsidRDefault="0058711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419610EF"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Учебник</w:t>
            </w:r>
            <w:r w:rsidRPr="00F61C0F">
              <w:rPr>
                <w:rFonts w:ascii="Times New Roman" w:eastAsia="Times New Roman" w:hAnsi="Times New Roman" w:cs="Times New Roman"/>
                <w:sz w:val="24"/>
                <w:szCs w:val="24"/>
                <w:lang w:eastAsia="ru-RU"/>
              </w:rPr>
              <w:t> соответствует Федеральному государственному образовательному стандарту среднего (полного) общего образования. В 10 классе классическими элементарными методами без привлечения производной изучаются элементарные функции. Числовая линия и линия преобразований развиваются параллельно с функциональной. В 11 классе рассматриваются начала математического анализа. Система упражнений представлена на трёх уровнях сложности. Задачи повышенной трудности в конце учебника содержат богатый материал для подготовки вузы с повышенными требованиями по математике.</w:t>
            </w:r>
          </w:p>
          <w:p w14:paraId="35148647"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Дидактические материалы.</w:t>
            </w:r>
          </w:p>
          <w:p w14:paraId="6F702962"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Данные материалы содержат главы и параграфы, полностью повторяющие главы и параграфы учебника. Каждый параграф предваряет краткая теоретическая справка, приводятся примеры задач с решениями и задания для самостоятельной работы в двух вариантах. В каждой главе даны задачи для подготовки к экзамену и задания для учащихся, интересующихся математикой.</w:t>
            </w:r>
          </w:p>
          <w:p w14:paraId="3CF07B67"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Тематические тесты.</w:t>
            </w:r>
          </w:p>
          <w:p w14:paraId="70BB0059"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В пособии предложены задания на двух уровнях сложности с указанием времени их выполнения. Учитель может использовать их перед контрольными работами для определения уровня сформированности знаний и умений учащихся по теме.</w:t>
            </w:r>
          </w:p>
          <w:p w14:paraId="51093FAE" w14:textId="77777777" w:rsidR="00231941"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Методические рекомендации.</w:t>
            </w:r>
          </w:p>
          <w:p w14:paraId="69BE72C6" w14:textId="365F7ACA" w:rsidR="0058711B" w:rsidRPr="00F61C0F" w:rsidRDefault="00231941"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lastRenderedPageBreak/>
              <w:t>В пособии изложены методические особенности учебника, определены цели изучения и требования к математической подготовке учащихся. В книге даны рекомендации по подготовке учащихся к изучению нового материала, распределению учебного материала и задач по урокам, а также тесты самостоятельных и контрольных работ.</w:t>
            </w:r>
          </w:p>
        </w:tc>
      </w:tr>
      <w:tr w:rsidR="0086470A" w:rsidRPr="00F61C0F" w14:paraId="65E8813F"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79D8158B"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lastRenderedPageBreak/>
              <w:t xml:space="preserve">Алгебра </w:t>
            </w:r>
          </w:p>
          <w:p w14:paraId="71BF6E0E"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t>Просвещение</w:t>
            </w:r>
          </w:p>
          <w:p w14:paraId="5E5E118F" w14:textId="234BBD65" w:rsidR="00F612C4" w:rsidRPr="00F61C0F" w:rsidRDefault="00F612C4"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Серия</w:t>
            </w:r>
            <w:r w:rsidRPr="00F61C0F">
              <w:rPr>
                <w:rFonts w:ascii="Times New Roman" w:eastAsia="Times New Roman" w:hAnsi="Times New Roman" w:cs="Times New Roman"/>
                <w:sz w:val="24"/>
                <w:szCs w:val="24"/>
                <w:lang w:eastAsia="ru-RU"/>
              </w:rPr>
              <w:t xml:space="preserve"> «МГУ школе»</w:t>
            </w:r>
          </w:p>
          <w:p w14:paraId="57EDF2F7" w14:textId="14DF38DB"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Авторы</w:t>
            </w:r>
            <w:r w:rsidRPr="00F61C0F">
              <w:rPr>
                <w:rFonts w:ascii="Times New Roman" w:eastAsia="Times New Roman" w:hAnsi="Times New Roman" w:cs="Times New Roman"/>
                <w:sz w:val="24"/>
                <w:szCs w:val="24"/>
                <w:lang w:eastAsia="ru-RU"/>
              </w:rPr>
              <w:t>: Никольский С.М. Потапов М.К., Решетников Н.Н. и др.</w:t>
            </w:r>
          </w:p>
          <w:p w14:paraId="5E8ECC83" w14:textId="77777777"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Уровень</w:t>
            </w:r>
            <w:r w:rsidRPr="00F61C0F">
              <w:rPr>
                <w:rFonts w:ascii="Times New Roman" w:eastAsia="Times New Roman" w:hAnsi="Times New Roman" w:cs="Times New Roman"/>
                <w:sz w:val="24"/>
                <w:szCs w:val="24"/>
                <w:lang w:eastAsia="ru-RU"/>
              </w:rPr>
              <w:t>: базовый и углубленный</w:t>
            </w:r>
          </w:p>
          <w:p w14:paraId="2748B52D" w14:textId="4F3AA795"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Адрес страницы поддержки</w:t>
            </w:r>
            <w:r w:rsidRPr="00F61C0F">
              <w:rPr>
                <w:rFonts w:ascii="Times New Roman" w:eastAsia="Times New Roman" w:hAnsi="Times New Roman" w:cs="Times New Roman"/>
                <w:sz w:val="24"/>
                <w:szCs w:val="24"/>
                <w:lang w:eastAsia="ru-RU"/>
              </w:rPr>
              <w:t>:</w:t>
            </w:r>
            <w:r w:rsidR="00F612C4" w:rsidRPr="00F61C0F">
              <w:rPr>
                <w:rFonts w:ascii="Times New Roman" w:eastAsia="Times New Roman" w:hAnsi="Times New Roman" w:cs="Times New Roman"/>
                <w:sz w:val="24"/>
                <w:szCs w:val="24"/>
                <w:lang w:eastAsia="ru-RU"/>
              </w:rPr>
              <w:t xml:space="preserve"> </w:t>
            </w:r>
            <w:hyperlink r:id="rId57" w:history="1">
              <w:r w:rsidR="00F612C4" w:rsidRPr="00F61C0F">
                <w:rPr>
                  <w:rStyle w:val="afd"/>
                  <w:rFonts w:ascii="Times New Roman" w:eastAsia="Times New Roman" w:hAnsi="Times New Roman" w:cs="Times New Roman"/>
                  <w:color w:val="auto"/>
                  <w:sz w:val="24"/>
                  <w:szCs w:val="24"/>
                  <w:lang w:eastAsia="ru-RU"/>
                </w:rPr>
                <w:t>https://www.prosv.ru/umk/algebra-nikolskiy.html</w:t>
              </w:r>
            </w:hyperlink>
            <w:r w:rsidR="00F612C4" w:rsidRPr="00F61C0F">
              <w:rPr>
                <w:rFonts w:ascii="Times New Roman" w:eastAsia="Times New Roman" w:hAnsi="Times New Roman" w:cs="Times New Roman"/>
                <w:sz w:val="24"/>
                <w:szCs w:val="24"/>
                <w:lang w:eastAsia="ru-RU"/>
              </w:rPr>
              <w:t xml:space="preserve"> </w:t>
            </w:r>
          </w:p>
          <w:p w14:paraId="2B5B554B" w14:textId="73ADFCD7"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Номер в ФП</w:t>
            </w:r>
            <w:r w:rsidR="00231941" w:rsidRPr="00F61C0F">
              <w:rPr>
                <w:rFonts w:ascii="Times New Roman" w:eastAsia="Times New Roman" w:hAnsi="Times New Roman" w:cs="Times New Roman"/>
                <w:sz w:val="24"/>
                <w:szCs w:val="24"/>
                <w:lang w:eastAsia="ru-RU"/>
              </w:rPr>
              <w:t>: 1.3.4.1.4.2, 1.3.4.1.4.3</w:t>
            </w:r>
          </w:p>
        </w:tc>
        <w:tc>
          <w:tcPr>
            <w:tcW w:w="0" w:type="auto"/>
            <w:tcBorders>
              <w:top w:val="single" w:sz="4" w:space="0" w:color="000000"/>
              <w:left w:val="single" w:sz="4" w:space="0" w:color="000000"/>
              <w:bottom w:val="single" w:sz="4" w:space="0" w:color="000000"/>
              <w:right w:val="single" w:sz="4" w:space="0" w:color="000000"/>
            </w:tcBorders>
          </w:tcPr>
          <w:p w14:paraId="2BAD944C" w14:textId="77777777" w:rsidR="0058711B" w:rsidRPr="00E41473" w:rsidRDefault="0058711B" w:rsidP="00F61C0F">
            <w:pPr>
              <w:spacing w:after="0" w:line="240" w:lineRule="auto"/>
              <w:rPr>
                <w:rFonts w:ascii="Times New Roman" w:eastAsia="Times New Roman" w:hAnsi="Times New Roman" w:cs="Times New Roman"/>
                <w:b/>
                <w:sz w:val="24"/>
                <w:szCs w:val="24"/>
                <w:lang w:eastAsia="ru-RU"/>
              </w:rPr>
            </w:pPr>
            <w:r w:rsidRPr="00E41473">
              <w:rPr>
                <w:rFonts w:ascii="Times New Roman" w:eastAsia="Times New Roman" w:hAnsi="Times New Roman" w:cs="Times New Roman"/>
                <w:b/>
                <w:sz w:val="24"/>
                <w:szCs w:val="24"/>
                <w:lang w:eastAsia="ru-RU"/>
              </w:rPr>
              <w:t>В состав УМК входят:</w:t>
            </w:r>
          </w:p>
          <w:p w14:paraId="41F294CF" w14:textId="77777777" w:rsidR="00F612C4" w:rsidRPr="00F61C0F" w:rsidRDefault="00F612C4" w:rsidP="00F61C0F">
            <w:pPr>
              <w:numPr>
                <w:ilvl w:val="0"/>
                <w:numId w:val="40"/>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учебники</w:t>
            </w:r>
          </w:p>
          <w:p w14:paraId="124399FA" w14:textId="77777777" w:rsidR="00F612C4" w:rsidRPr="00F61C0F" w:rsidRDefault="00F612C4" w:rsidP="00F61C0F">
            <w:pPr>
              <w:numPr>
                <w:ilvl w:val="1"/>
                <w:numId w:val="40"/>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С. М. Никольский, М. К. Потапов, Н. Н. Решетников и др. Математика: алгебра и начала математического анализа, геометрия. Алгебра и начала математического анализа (базовый и углублённый уровни).10 класс;</w:t>
            </w:r>
          </w:p>
          <w:p w14:paraId="4676B7F4" w14:textId="77777777" w:rsidR="00F612C4" w:rsidRPr="00F61C0F" w:rsidRDefault="00F612C4" w:rsidP="00F61C0F">
            <w:pPr>
              <w:numPr>
                <w:ilvl w:val="1"/>
                <w:numId w:val="40"/>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С. М. Никольский, М. К. Потапов, Н. Н. Решетников и др. Математика: алгебра и начала математического анализа, геометрия. Алгебра и начала математического анализа (базовый и углублённый уровни).11 класс;</w:t>
            </w:r>
          </w:p>
          <w:p w14:paraId="537BE4F4" w14:textId="77777777" w:rsidR="00F612C4" w:rsidRPr="00F61C0F" w:rsidRDefault="00F612C4" w:rsidP="00F61C0F">
            <w:pPr>
              <w:numPr>
                <w:ilvl w:val="0"/>
                <w:numId w:val="40"/>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дидактические материалы;</w:t>
            </w:r>
          </w:p>
          <w:p w14:paraId="530B5243" w14:textId="77777777" w:rsidR="00F612C4" w:rsidRPr="00F61C0F" w:rsidRDefault="00F612C4" w:rsidP="00F61C0F">
            <w:pPr>
              <w:numPr>
                <w:ilvl w:val="0"/>
                <w:numId w:val="40"/>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тематические тесты;</w:t>
            </w:r>
          </w:p>
          <w:p w14:paraId="69E3DED5" w14:textId="234F63BF" w:rsidR="00F612C4" w:rsidRPr="00F61C0F" w:rsidRDefault="00F612C4" w:rsidP="00F61C0F">
            <w:pPr>
              <w:numPr>
                <w:ilvl w:val="0"/>
                <w:numId w:val="40"/>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методические рекомендации.</w:t>
            </w:r>
          </w:p>
        </w:tc>
      </w:tr>
      <w:tr w:rsidR="0086470A" w:rsidRPr="00F61C0F" w14:paraId="2C1EAFB3"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142B9D96" w14:textId="77777777" w:rsidR="0058711B" w:rsidRPr="00F61C0F" w:rsidRDefault="0058711B" w:rsidP="00F61C0F">
            <w:pPr>
              <w:spacing w:after="0" w:line="240" w:lineRule="auto"/>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t>Основная концепция</w:t>
            </w:r>
          </w:p>
          <w:p w14:paraId="4BFD7C66" w14:textId="77777777" w:rsidR="00F612C4" w:rsidRPr="00F61C0F" w:rsidRDefault="00F612C4" w:rsidP="00F61C0F">
            <w:pPr>
              <w:spacing w:after="0" w:line="240" w:lineRule="auto"/>
              <w:rPr>
                <w:rFonts w:ascii="Times New Roman" w:hAnsi="Times New Roman" w:cs="Times New Roman"/>
                <w:sz w:val="24"/>
                <w:szCs w:val="24"/>
                <w:shd w:val="clear" w:color="auto" w:fill="FFFFFF"/>
              </w:rPr>
            </w:pPr>
            <w:r w:rsidRPr="00F61C0F">
              <w:rPr>
                <w:rFonts w:ascii="Times New Roman" w:hAnsi="Times New Roman" w:cs="Times New Roman"/>
                <w:sz w:val="24"/>
                <w:szCs w:val="24"/>
                <w:shd w:val="clear" w:color="auto" w:fill="FFFFFF"/>
              </w:rPr>
              <w:t>Линия УМК входит в серию «МГУ — школе». Работать по Линии УМК можно независимо от того, по каким учебникам велось обучение до 10 класса.</w:t>
            </w:r>
          </w:p>
          <w:p w14:paraId="71287FF6" w14:textId="77777777" w:rsidR="00F612C4"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Особенности линии УМК:</w:t>
            </w:r>
          </w:p>
          <w:p w14:paraId="39C1F003" w14:textId="77777777" w:rsidR="00F612C4" w:rsidRPr="00F61C0F" w:rsidRDefault="00F612C4" w:rsidP="00F61C0F">
            <w:pPr>
              <w:numPr>
                <w:ilvl w:val="0"/>
                <w:numId w:val="4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материал для углубленного изучения специально выделен, что способствует организации дифференцированного обучения;</w:t>
            </w:r>
          </w:p>
          <w:p w14:paraId="23B32EFF" w14:textId="7DB75FAB" w:rsidR="00F612C4" w:rsidRPr="00F61C0F" w:rsidRDefault="00F612C4" w:rsidP="00F61C0F">
            <w:pPr>
              <w:numPr>
                <w:ilvl w:val="0"/>
                <w:numId w:val="41"/>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учебники нацелены на подготовку учащихся к поступлению в вуз и обучению в нём.</w:t>
            </w:r>
          </w:p>
        </w:tc>
      </w:tr>
      <w:tr w:rsidR="0086470A" w:rsidRPr="00F61C0F" w14:paraId="21C52E58"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30472F4F" w14:textId="77777777" w:rsidR="0058711B" w:rsidRPr="00F61C0F" w:rsidRDefault="0058711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4AE8986A" w14:textId="77777777" w:rsidR="00F612C4"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Учебники</w:t>
            </w:r>
            <w:r w:rsidRPr="00F61C0F">
              <w:rPr>
                <w:rFonts w:ascii="Times New Roman" w:eastAsia="Times New Roman" w:hAnsi="Times New Roman" w:cs="Times New Roman"/>
                <w:sz w:val="24"/>
                <w:szCs w:val="24"/>
                <w:lang w:eastAsia="ru-RU"/>
              </w:rPr>
              <w:t> соответствуют Федеральному государственному образовательному стандарту среднего (полного) общего образования. В учебниках содержится большое количество образцов решения задач по всем темам. Каждый учебник завершается разделом «Задания для повторения», содержащим задачи, как для текущего повторения, так и для подготовки к выпускным и конкурсным экзаменам, включая в себя задания, предлагавшиеся на ЕГЭ последних лет.</w:t>
            </w:r>
          </w:p>
          <w:p w14:paraId="582BEEBA" w14:textId="77777777" w:rsidR="00F612C4"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Дидактические материалы</w:t>
            </w:r>
            <w:r w:rsidRPr="00F61C0F">
              <w:rPr>
                <w:rFonts w:ascii="Times New Roman" w:eastAsia="Times New Roman" w:hAnsi="Times New Roman" w:cs="Times New Roman"/>
                <w:sz w:val="24"/>
                <w:szCs w:val="24"/>
                <w:lang w:eastAsia="ru-RU"/>
              </w:rPr>
              <w:t> содержат самостоятельные и контрольные работы различных уровней сложности для осуществления учителем вариативного обучения в зависимости от учебного плана, соответствующего уровню класса, а также итоговый тест для самоконтроля в двух вариантах. Ко всем контрольным работам даны ответы.</w:t>
            </w:r>
          </w:p>
          <w:p w14:paraId="287235B4" w14:textId="77777777" w:rsidR="00F612C4"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Тематические тесты</w:t>
            </w:r>
            <w:r w:rsidRPr="00F61C0F">
              <w:rPr>
                <w:rFonts w:ascii="Times New Roman" w:eastAsia="Times New Roman" w:hAnsi="Times New Roman" w:cs="Times New Roman"/>
                <w:sz w:val="24"/>
                <w:szCs w:val="24"/>
                <w:lang w:eastAsia="ru-RU"/>
              </w:rPr>
              <w:t> сгруппированы по темам учебника и представлены в шести вариантах. По своей структуре они включают задания двух видов: с кратким ответом и повышенной сложности с развернутым ответом. В книге приведены критерии оценивания и ответы.</w:t>
            </w:r>
          </w:p>
          <w:p w14:paraId="35EEB5E7" w14:textId="7FEE0A21" w:rsidR="0058711B"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В </w:t>
            </w:r>
            <w:r w:rsidRPr="00F61C0F">
              <w:rPr>
                <w:rFonts w:ascii="Times New Roman" w:eastAsia="Times New Roman" w:hAnsi="Times New Roman" w:cs="Times New Roman"/>
                <w:b/>
                <w:bCs/>
                <w:sz w:val="24"/>
                <w:szCs w:val="24"/>
                <w:lang w:eastAsia="ru-RU"/>
              </w:rPr>
              <w:t>методических рекомендациях</w:t>
            </w:r>
            <w:r w:rsidRPr="00F61C0F">
              <w:rPr>
                <w:rFonts w:ascii="Times New Roman" w:eastAsia="Times New Roman" w:hAnsi="Times New Roman" w:cs="Times New Roman"/>
                <w:sz w:val="24"/>
                <w:szCs w:val="24"/>
                <w:lang w:eastAsia="ru-RU"/>
              </w:rPr>
              <w:t> приведены указания по проведению уроков по каждому пункту учебника, организации учебного процесса, проведению самостоятельных и контрольных работ, разработаны решения наиболее трудных задач из учебника, указаны пути преодоления типичных затруднений учащихся, возникающих при изучении отдельных тем.</w:t>
            </w:r>
          </w:p>
        </w:tc>
      </w:tr>
      <w:tr w:rsidR="0086470A" w:rsidRPr="00F61C0F" w14:paraId="11F8609D"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248FAE20"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t xml:space="preserve">Алгебра </w:t>
            </w:r>
          </w:p>
          <w:p w14:paraId="332A1CDE" w14:textId="77777777" w:rsidR="0058711B" w:rsidRPr="00F61C0F" w:rsidRDefault="0058711B"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lastRenderedPageBreak/>
              <w:t>Издательская группа «Дрофа», «ВЕНТАНА-ГРАФ», «Астрель»</w:t>
            </w:r>
          </w:p>
          <w:p w14:paraId="28D55B35" w14:textId="71A2337B"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Авторы</w:t>
            </w:r>
            <w:r w:rsidRPr="00F61C0F">
              <w:rPr>
                <w:rFonts w:ascii="Times New Roman" w:eastAsia="Times New Roman" w:hAnsi="Times New Roman" w:cs="Times New Roman"/>
                <w:sz w:val="24"/>
                <w:szCs w:val="24"/>
                <w:lang w:eastAsia="ru-RU"/>
              </w:rPr>
              <w:t xml:space="preserve">: Муравин Г.К., Муравина О.В. </w:t>
            </w:r>
          </w:p>
          <w:p w14:paraId="1C18C2CB" w14:textId="251155A9"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Уровень</w:t>
            </w:r>
            <w:r w:rsidRPr="00F61C0F">
              <w:rPr>
                <w:rFonts w:ascii="Times New Roman" w:eastAsia="Times New Roman" w:hAnsi="Times New Roman" w:cs="Times New Roman"/>
                <w:sz w:val="24"/>
                <w:szCs w:val="24"/>
                <w:lang w:eastAsia="ru-RU"/>
              </w:rPr>
              <w:t xml:space="preserve">: базовый </w:t>
            </w:r>
          </w:p>
          <w:p w14:paraId="16227718" w14:textId="02673424" w:rsidR="0086470A" w:rsidRPr="00F61C0F" w:rsidRDefault="0086470A" w:rsidP="00F61C0F">
            <w:p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noProof/>
                <w:sz w:val="24"/>
                <w:szCs w:val="24"/>
                <w:lang w:eastAsia="ru-RU"/>
              </w:rPr>
              <w:drawing>
                <wp:inline distT="0" distB="0" distL="0" distR="0" wp14:anchorId="180DC9AA" wp14:editId="2C6A8257">
                  <wp:extent cx="1016797" cy="1501254"/>
                  <wp:effectExtent l="0" t="0" r="0" b="3810"/>
                  <wp:docPr id="4" name="Рисунок 4" descr="Линия УМК Г.К. Муравина, К.С. Муравина, О.В. Муравиной. Алгебра и начала математического анализа (10-11) (б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ния УМК Г.К. Муравина, К.С. Муравина, О.В. Муравиной. Алгебра и начала математического анализа (10-11) (баз.)"/>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16769" cy="1501212"/>
                          </a:xfrm>
                          <a:prstGeom prst="rect">
                            <a:avLst/>
                          </a:prstGeom>
                          <a:noFill/>
                          <a:ln>
                            <a:noFill/>
                          </a:ln>
                        </pic:spPr>
                      </pic:pic>
                    </a:graphicData>
                  </a:graphic>
                </wp:inline>
              </w:drawing>
            </w:r>
          </w:p>
          <w:p w14:paraId="7CF5A49C" w14:textId="183BEE8D"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Адрес страницы поддержки</w:t>
            </w:r>
            <w:r w:rsidRPr="00F61C0F">
              <w:rPr>
                <w:rFonts w:ascii="Times New Roman" w:eastAsia="Times New Roman" w:hAnsi="Times New Roman" w:cs="Times New Roman"/>
                <w:sz w:val="24"/>
                <w:szCs w:val="24"/>
                <w:lang w:eastAsia="ru-RU"/>
              </w:rPr>
              <w:t>:</w:t>
            </w:r>
            <w:r w:rsidR="00F612C4" w:rsidRPr="00F61C0F">
              <w:rPr>
                <w:rFonts w:ascii="Times New Roman" w:eastAsia="Times New Roman" w:hAnsi="Times New Roman" w:cs="Times New Roman"/>
                <w:sz w:val="24"/>
                <w:szCs w:val="24"/>
                <w:lang w:eastAsia="ru-RU"/>
              </w:rPr>
              <w:t xml:space="preserve"> </w:t>
            </w:r>
            <w:hyperlink r:id="rId59" w:history="1">
              <w:r w:rsidR="00F612C4" w:rsidRPr="00F61C0F">
                <w:rPr>
                  <w:rStyle w:val="afd"/>
                  <w:rFonts w:ascii="Times New Roman" w:eastAsia="Times New Roman" w:hAnsi="Times New Roman" w:cs="Times New Roman"/>
                  <w:color w:val="auto"/>
                  <w:sz w:val="24"/>
                  <w:szCs w:val="24"/>
                  <w:lang w:eastAsia="ru-RU"/>
                </w:rPr>
                <w:t>https://drofa-ventana.ru/kompleks/umk-liniya-umk-muravin-algebra-10-11-base/</w:t>
              </w:r>
            </w:hyperlink>
            <w:r w:rsidR="00F612C4" w:rsidRPr="00F61C0F">
              <w:rPr>
                <w:rFonts w:ascii="Times New Roman" w:eastAsia="Times New Roman" w:hAnsi="Times New Roman" w:cs="Times New Roman"/>
                <w:sz w:val="24"/>
                <w:szCs w:val="24"/>
                <w:lang w:eastAsia="ru-RU"/>
              </w:rPr>
              <w:t xml:space="preserve"> </w:t>
            </w:r>
          </w:p>
          <w:p w14:paraId="76B8DDB8" w14:textId="5CD42995"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Номер в ФП</w:t>
            </w:r>
            <w:r w:rsidR="00231941" w:rsidRPr="00F61C0F">
              <w:rPr>
                <w:rFonts w:ascii="Times New Roman" w:eastAsia="Times New Roman" w:hAnsi="Times New Roman" w:cs="Times New Roman"/>
                <w:sz w:val="24"/>
                <w:szCs w:val="24"/>
                <w:lang w:eastAsia="ru-RU"/>
              </w:rPr>
              <w:t>: 1.3.4.1.8.1, 1.3.4.1.8.2</w:t>
            </w:r>
          </w:p>
        </w:tc>
        <w:tc>
          <w:tcPr>
            <w:tcW w:w="0" w:type="auto"/>
            <w:tcBorders>
              <w:top w:val="single" w:sz="4" w:space="0" w:color="000000"/>
              <w:left w:val="single" w:sz="4" w:space="0" w:color="000000"/>
              <w:bottom w:val="single" w:sz="4" w:space="0" w:color="000000"/>
              <w:right w:val="single" w:sz="4" w:space="0" w:color="000000"/>
            </w:tcBorders>
          </w:tcPr>
          <w:p w14:paraId="35179CCA" w14:textId="77777777" w:rsidR="0058711B" w:rsidRPr="00E41473" w:rsidRDefault="0058711B" w:rsidP="00F61C0F">
            <w:pPr>
              <w:spacing w:after="0" w:line="240" w:lineRule="auto"/>
              <w:rPr>
                <w:rFonts w:ascii="Times New Roman" w:eastAsia="Times New Roman" w:hAnsi="Times New Roman" w:cs="Times New Roman"/>
                <w:b/>
                <w:sz w:val="24"/>
                <w:szCs w:val="24"/>
                <w:lang w:eastAsia="ru-RU"/>
              </w:rPr>
            </w:pPr>
            <w:r w:rsidRPr="00E41473">
              <w:rPr>
                <w:rFonts w:ascii="Times New Roman" w:eastAsia="Times New Roman" w:hAnsi="Times New Roman" w:cs="Times New Roman"/>
                <w:b/>
                <w:sz w:val="24"/>
                <w:szCs w:val="24"/>
                <w:lang w:eastAsia="ru-RU"/>
              </w:rPr>
              <w:lastRenderedPageBreak/>
              <w:t>В состав УМК входят:</w:t>
            </w:r>
          </w:p>
          <w:p w14:paraId="797DA059" w14:textId="4E3B4E85" w:rsidR="00F612C4" w:rsidRPr="00F61C0F" w:rsidRDefault="00F612C4" w:rsidP="00F61C0F">
            <w:pPr>
              <w:pStyle w:val="aff0"/>
              <w:numPr>
                <w:ilvl w:val="0"/>
                <w:numId w:val="45"/>
              </w:num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lastRenderedPageBreak/>
              <w:t xml:space="preserve">Рабочая программа </w:t>
            </w:r>
            <w:hyperlink r:id="rId60" w:history="1">
              <w:r w:rsidRPr="00F61C0F">
                <w:rPr>
                  <w:rStyle w:val="afd"/>
                  <w:rFonts w:ascii="Times New Roman" w:eastAsia="Times New Roman" w:hAnsi="Times New Roman" w:cs="Times New Roman"/>
                  <w:color w:val="auto"/>
                  <w:sz w:val="24"/>
                  <w:szCs w:val="24"/>
                  <w:lang w:eastAsia="ru-RU"/>
                </w:rPr>
                <w:t>https://drofa-ventana.ru/upload/iblock/bd1/bd1c16e2259a92c690bd212e504d36d2.pdf</w:t>
              </w:r>
            </w:hyperlink>
            <w:r w:rsidRPr="00F61C0F">
              <w:rPr>
                <w:rFonts w:ascii="Times New Roman" w:eastAsia="Times New Roman" w:hAnsi="Times New Roman" w:cs="Times New Roman"/>
                <w:sz w:val="24"/>
                <w:szCs w:val="24"/>
                <w:lang w:eastAsia="ru-RU"/>
              </w:rPr>
              <w:t xml:space="preserve"> </w:t>
            </w:r>
          </w:p>
          <w:p w14:paraId="1D331482" w14:textId="588FA33A" w:rsidR="00F612C4" w:rsidRPr="00F61C0F" w:rsidRDefault="00F612C4" w:rsidP="00F61C0F">
            <w:pPr>
              <w:pStyle w:val="aff0"/>
              <w:numPr>
                <w:ilvl w:val="0"/>
                <w:numId w:val="45"/>
              </w:numPr>
              <w:spacing w:after="0" w:line="240" w:lineRule="auto"/>
              <w:rPr>
                <w:rFonts w:ascii="Times New Roman" w:hAnsi="Times New Roman" w:cs="Times New Roman"/>
                <w:sz w:val="24"/>
                <w:szCs w:val="24"/>
              </w:rPr>
            </w:pPr>
            <w:r w:rsidRPr="00F61C0F">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уровень.10 класс</w:t>
            </w:r>
            <w:r w:rsidR="00E41473">
              <w:rPr>
                <w:rFonts w:ascii="Times New Roman" w:hAnsi="Times New Roman" w:cs="Times New Roman"/>
                <w:sz w:val="24"/>
                <w:szCs w:val="24"/>
              </w:rPr>
              <w:t>. Учебник</w:t>
            </w:r>
          </w:p>
          <w:p w14:paraId="04CCEE59" w14:textId="27CC02AE" w:rsidR="00F612C4" w:rsidRPr="00F61C0F" w:rsidRDefault="00F612C4" w:rsidP="00F61C0F">
            <w:pPr>
              <w:pStyle w:val="aff0"/>
              <w:numPr>
                <w:ilvl w:val="0"/>
                <w:numId w:val="45"/>
              </w:numPr>
              <w:spacing w:after="0" w:line="240" w:lineRule="auto"/>
              <w:rPr>
                <w:rFonts w:ascii="Times New Roman" w:hAnsi="Times New Roman" w:cs="Times New Roman"/>
                <w:sz w:val="24"/>
                <w:szCs w:val="24"/>
              </w:rPr>
            </w:pPr>
            <w:r w:rsidRPr="00F61C0F">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уровень. 11 класс.</w:t>
            </w:r>
            <w:r w:rsidR="00E41473">
              <w:rPr>
                <w:rFonts w:ascii="Times New Roman" w:hAnsi="Times New Roman" w:cs="Times New Roman"/>
                <w:sz w:val="24"/>
                <w:szCs w:val="24"/>
              </w:rPr>
              <w:t xml:space="preserve"> Учебник</w:t>
            </w:r>
          </w:p>
          <w:p w14:paraId="2D1ECF03" w14:textId="3E6B2900" w:rsidR="0086470A" w:rsidRPr="00F61C0F" w:rsidRDefault="0086470A" w:rsidP="00E41473">
            <w:pPr>
              <w:pStyle w:val="aff0"/>
              <w:numPr>
                <w:ilvl w:val="0"/>
                <w:numId w:val="45"/>
              </w:num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уровень. 10 класс. Методическое посо</w:t>
            </w:r>
            <w:r w:rsidR="00E41473">
              <w:rPr>
                <w:rFonts w:ascii="Times New Roman" w:hAnsi="Times New Roman" w:cs="Times New Roman"/>
                <w:sz w:val="24"/>
                <w:szCs w:val="24"/>
              </w:rPr>
              <w:t>бие</w:t>
            </w:r>
            <w:r w:rsidR="00E41473" w:rsidRPr="00F61C0F">
              <w:rPr>
                <w:rFonts w:ascii="Times New Roman" w:eastAsia="Times New Roman" w:hAnsi="Times New Roman" w:cs="Times New Roman"/>
                <w:sz w:val="24"/>
                <w:szCs w:val="24"/>
                <w:lang w:eastAsia="ru-RU"/>
              </w:rPr>
              <w:t xml:space="preserve"> </w:t>
            </w:r>
          </w:p>
        </w:tc>
      </w:tr>
      <w:tr w:rsidR="0086470A" w:rsidRPr="00F61C0F" w14:paraId="71FCCE71"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355F1F90" w14:textId="77777777" w:rsidR="0058711B" w:rsidRPr="00F61C0F" w:rsidRDefault="0058711B" w:rsidP="00F61C0F">
            <w:pPr>
              <w:spacing w:after="0" w:line="240" w:lineRule="auto"/>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lastRenderedPageBreak/>
              <w:t>Основная концепция</w:t>
            </w:r>
          </w:p>
          <w:p w14:paraId="009F1532" w14:textId="547A0D5E" w:rsidR="0086470A" w:rsidRPr="00F61C0F" w:rsidRDefault="0086470A" w:rsidP="00F61C0F">
            <w:p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sz w:val="24"/>
                <w:szCs w:val="24"/>
              </w:rPr>
              <w:t>Теоретический материал разделен в учебниках на основной и дополнительный, предназначенный для ребят, увлеченных математикой. Отличительная особенность содержания — алгоритмичность, для отработки и осознания каждого шага алгоритма в учебниках составлены системы творческих заданий. Разноуровневые задач дают возможность не только отработать базовые математические умения, но и развить нестандартное мышление, углубить знания по предмету. Сделать занятия интереснее и продуктивнее помогут включенные в учебники исторические справки, списки дополнительной литературы и интернет-ресурсов, справочные материалы</w:t>
            </w:r>
          </w:p>
        </w:tc>
      </w:tr>
      <w:tr w:rsidR="0086470A" w:rsidRPr="00F61C0F" w14:paraId="2AE29989"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0A88B67F" w14:textId="77777777" w:rsidR="0058711B" w:rsidRPr="00F61C0F" w:rsidRDefault="0058711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1E37E804" w14:textId="77777777" w:rsidR="0086470A" w:rsidRPr="00F61C0F" w:rsidRDefault="00F612C4" w:rsidP="00F61C0F">
            <w:pPr>
              <w:spacing w:after="0" w:line="240" w:lineRule="auto"/>
              <w:rPr>
                <w:rFonts w:ascii="Times New Roman" w:hAnsi="Times New Roman" w:cs="Times New Roman"/>
                <w:sz w:val="24"/>
                <w:szCs w:val="24"/>
              </w:rPr>
            </w:pPr>
            <w:r w:rsidRPr="00F61C0F">
              <w:rPr>
                <w:rFonts w:ascii="Times New Roman" w:hAnsi="Times New Roman" w:cs="Times New Roman"/>
                <w:b/>
                <w:sz w:val="24"/>
                <w:szCs w:val="24"/>
              </w:rPr>
              <w:t>Учебник</w:t>
            </w:r>
            <w:r w:rsidRPr="00F61C0F">
              <w:rPr>
                <w:rFonts w:ascii="Times New Roman" w:hAnsi="Times New Roman" w:cs="Times New Roman"/>
                <w:sz w:val="24"/>
                <w:szCs w:val="24"/>
              </w:rPr>
              <w:t xml:space="preserve"> входит в УМК  по математике для 10-11 классов, изучающих предмет на базовом уровне. Теоретический материал разделен на обязательный и дополнительный, система заданий дифференцирована по уровню сложности, каждый пункт главы завершается контрольными вопросами и заданиями, а каждая глава - домашней контрольной работой. В учебник включены темы проектов и сделаны ссылки на интернет-ресурсы. Учебник соответствует Федеральному государственному образовательному стандарту среднего (полного) общего образования, имеет гриф "Рекомендовано" и включен в Федеральный перечень.</w:t>
            </w:r>
          </w:p>
          <w:p w14:paraId="39CDE54D" w14:textId="12ED5193" w:rsidR="0058711B" w:rsidRPr="00F61C0F" w:rsidRDefault="0086470A" w:rsidP="00F61C0F">
            <w:p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b/>
                <w:sz w:val="24"/>
                <w:szCs w:val="24"/>
              </w:rPr>
              <w:t>Пособие</w:t>
            </w:r>
            <w:r w:rsidRPr="00F61C0F">
              <w:rPr>
                <w:rFonts w:ascii="Times New Roman" w:hAnsi="Times New Roman" w:cs="Times New Roman"/>
                <w:sz w:val="24"/>
                <w:szCs w:val="24"/>
              </w:rPr>
              <w:t xml:space="preserve"> предназначено для учителей, работающих по учебнику О.В. Муравиной, который соответствует ФГОС среднего (полного) общего образования, имеет гри "Рекомендовано" и включен в Федеральный перечень. Пособие содержит тематическое планирование с характеристикой основных видов учебной деятельности, с темами проектов, методические комментарии к каждомк уроку, задания для устной работы, математические диктанты, зачеты, контрольные и самостоятельные работы с ответами.</w:t>
            </w:r>
            <w:r w:rsidRPr="00F61C0F">
              <w:rPr>
                <w:rFonts w:ascii="Times New Roman" w:eastAsia="Times New Roman" w:hAnsi="Times New Roman" w:cs="Times New Roman"/>
                <w:sz w:val="24"/>
                <w:szCs w:val="24"/>
                <w:lang w:eastAsia="ru-RU"/>
              </w:rPr>
              <w:t xml:space="preserve"> </w:t>
            </w:r>
          </w:p>
        </w:tc>
      </w:tr>
      <w:tr w:rsidR="0086470A" w:rsidRPr="00F61C0F" w14:paraId="6D8CD263"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5228D916"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t xml:space="preserve">Алгебра </w:t>
            </w:r>
          </w:p>
          <w:p w14:paraId="041D034D"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t>Просвещение</w:t>
            </w:r>
          </w:p>
          <w:p w14:paraId="6814606F" w14:textId="769DF6C8"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lastRenderedPageBreak/>
              <w:t>Авторы</w:t>
            </w:r>
            <w:r w:rsidRPr="00F61C0F">
              <w:rPr>
                <w:rFonts w:ascii="Times New Roman" w:eastAsia="Times New Roman" w:hAnsi="Times New Roman" w:cs="Times New Roman"/>
                <w:sz w:val="24"/>
                <w:szCs w:val="24"/>
                <w:lang w:eastAsia="ru-RU"/>
              </w:rPr>
              <w:t>: Пратусевич М.Я., Столбов К.М., Головин А.Н.</w:t>
            </w:r>
          </w:p>
          <w:p w14:paraId="70C47CC1" w14:textId="251009BD"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Уровень</w:t>
            </w:r>
            <w:r w:rsidRPr="00F61C0F">
              <w:rPr>
                <w:rFonts w:ascii="Times New Roman" w:eastAsia="Times New Roman" w:hAnsi="Times New Roman" w:cs="Times New Roman"/>
                <w:sz w:val="24"/>
                <w:szCs w:val="24"/>
                <w:lang w:eastAsia="ru-RU"/>
              </w:rPr>
              <w:t>: углубленный</w:t>
            </w:r>
          </w:p>
          <w:p w14:paraId="3CF2F0AC" w14:textId="5440201A"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Адрес страницы поддержки</w:t>
            </w:r>
            <w:r w:rsidRPr="00F61C0F">
              <w:rPr>
                <w:rFonts w:ascii="Times New Roman" w:eastAsia="Times New Roman" w:hAnsi="Times New Roman" w:cs="Times New Roman"/>
                <w:sz w:val="24"/>
                <w:szCs w:val="24"/>
                <w:lang w:eastAsia="ru-RU"/>
              </w:rPr>
              <w:t>:</w:t>
            </w:r>
            <w:r w:rsidR="00F612C4" w:rsidRPr="00F61C0F">
              <w:rPr>
                <w:rFonts w:ascii="Times New Roman" w:eastAsia="Times New Roman" w:hAnsi="Times New Roman" w:cs="Times New Roman"/>
                <w:sz w:val="24"/>
                <w:szCs w:val="24"/>
                <w:lang w:eastAsia="ru-RU"/>
              </w:rPr>
              <w:t xml:space="preserve"> </w:t>
            </w:r>
            <w:hyperlink r:id="rId61" w:history="1">
              <w:r w:rsidR="00F612C4" w:rsidRPr="00F61C0F">
                <w:rPr>
                  <w:rStyle w:val="afd"/>
                  <w:rFonts w:ascii="Times New Roman" w:eastAsia="Times New Roman" w:hAnsi="Times New Roman" w:cs="Times New Roman"/>
                  <w:color w:val="auto"/>
                  <w:sz w:val="24"/>
                  <w:szCs w:val="24"/>
                  <w:lang w:eastAsia="ru-RU"/>
                </w:rPr>
                <w:t>https://www.prosv.ru/umk/algebra-pratusevich.html</w:t>
              </w:r>
            </w:hyperlink>
            <w:r w:rsidR="00F612C4" w:rsidRPr="00F61C0F">
              <w:rPr>
                <w:rFonts w:ascii="Times New Roman" w:eastAsia="Times New Roman" w:hAnsi="Times New Roman" w:cs="Times New Roman"/>
                <w:sz w:val="24"/>
                <w:szCs w:val="24"/>
                <w:lang w:eastAsia="ru-RU"/>
              </w:rPr>
              <w:t xml:space="preserve"> </w:t>
            </w:r>
          </w:p>
          <w:p w14:paraId="4F07DA5D" w14:textId="6FBB49FA"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Номер в ФП</w:t>
            </w:r>
            <w:r w:rsidR="00231941" w:rsidRPr="00F61C0F">
              <w:rPr>
                <w:rFonts w:ascii="Times New Roman" w:eastAsia="Times New Roman" w:hAnsi="Times New Roman" w:cs="Times New Roman"/>
                <w:sz w:val="24"/>
                <w:szCs w:val="24"/>
                <w:lang w:eastAsia="ru-RU"/>
              </w:rPr>
              <w:t>: 1.3.4.2.1.2, 1.3.4.2.1.3</w:t>
            </w:r>
          </w:p>
        </w:tc>
        <w:tc>
          <w:tcPr>
            <w:tcW w:w="0" w:type="auto"/>
            <w:tcBorders>
              <w:top w:val="single" w:sz="4" w:space="0" w:color="000000"/>
              <w:left w:val="single" w:sz="4" w:space="0" w:color="000000"/>
              <w:bottom w:val="single" w:sz="4" w:space="0" w:color="000000"/>
              <w:right w:val="single" w:sz="4" w:space="0" w:color="000000"/>
            </w:tcBorders>
          </w:tcPr>
          <w:p w14:paraId="2B1169D7" w14:textId="77777777" w:rsidR="0058711B" w:rsidRPr="00E41473" w:rsidRDefault="0058711B" w:rsidP="00F61C0F">
            <w:pPr>
              <w:spacing w:after="0" w:line="240" w:lineRule="auto"/>
              <w:rPr>
                <w:rFonts w:ascii="Times New Roman" w:eastAsia="Times New Roman" w:hAnsi="Times New Roman" w:cs="Times New Roman"/>
                <w:b/>
                <w:sz w:val="24"/>
                <w:szCs w:val="24"/>
                <w:lang w:eastAsia="ru-RU"/>
              </w:rPr>
            </w:pPr>
            <w:r w:rsidRPr="00E41473">
              <w:rPr>
                <w:rFonts w:ascii="Times New Roman" w:eastAsia="Times New Roman" w:hAnsi="Times New Roman" w:cs="Times New Roman"/>
                <w:b/>
                <w:sz w:val="24"/>
                <w:szCs w:val="24"/>
                <w:lang w:eastAsia="ru-RU"/>
              </w:rPr>
              <w:lastRenderedPageBreak/>
              <w:t>В состав УМК входят:</w:t>
            </w:r>
          </w:p>
          <w:p w14:paraId="0B58D814" w14:textId="77777777" w:rsidR="00F612C4" w:rsidRPr="00F61C0F" w:rsidRDefault="00F612C4" w:rsidP="00F61C0F">
            <w:pPr>
              <w:numPr>
                <w:ilvl w:val="0"/>
                <w:numId w:val="4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Учебники:</w:t>
            </w:r>
          </w:p>
          <w:p w14:paraId="6A663CCC" w14:textId="77777777" w:rsidR="00F612C4" w:rsidRPr="00F61C0F" w:rsidRDefault="00F612C4" w:rsidP="00F61C0F">
            <w:pPr>
              <w:numPr>
                <w:ilvl w:val="1"/>
                <w:numId w:val="4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lastRenderedPageBreak/>
              <w:t>Пратусевич М. Я., Столбов К. М., Головин А. Н. Математика: алгебра и начала математического анализа, геометрия. Алгебра и начала математического анализа (углублённый уровень). 10 класс</w:t>
            </w:r>
          </w:p>
          <w:p w14:paraId="6F374D86" w14:textId="77777777" w:rsidR="00F612C4" w:rsidRPr="00F61C0F" w:rsidRDefault="00F612C4" w:rsidP="00F61C0F">
            <w:pPr>
              <w:numPr>
                <w:ilvl w:val="1"/>
                <w:numId w:val="4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Пратусевич М. Я., Столбов К. М., Головин А. Н. Математика: алгебра и начала математического анализа, геометрия. Алгебра и начала математического анализа (углублённый уровень). 11 класс</w:t>
            </w:r>
          </w:p>
          <w:p w14:paraId="37A611B4" w14:textId="77777777" w:rsidR="00F612C4" w:rsidRPr="00F61C0F" w:rsidRDefault="00F612C4" w:rsidP="00F61C0F">
            <w:pPr>
              <w:numPr>
                <w:ilvl w:val="0"/>
                <w:numId w:val="4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дидактические материалы</w:t>
            </w:r>
          </w:p>
          <w:p w14:paraId="7902022D" w14:textId="77777777" w:rsidR="00F612C4" w:rsidRPr="00F61C0F" w:rsidRDefault="00F612C4" w:rsidP="00F61C0F">
            <w:pPr>
              <w:numPr>
                <w:ilvl w:val="0"/>
                <w:numId w:val="4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методические рекомендации</w:t>
            </w:r>
          </w:p>
          <w:p w14:paraId="7B51007E" w14:textId="58BE0B5B" w:rsidR="00F612C4" w:rsidRPr="00F61C0F" w:rsidRDefault="00F612C4" w:rsidP="00F61C0F">
            <w:pPr>
              <w:numPr>
                <w:ilvl w:val="0"/>
                <w:numId w:val="42"/>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сборник рабочих программ</w:t>
            </w:r>
          </w:p>
        </w:tc>
      </w:tr>
      <w:tr w:rsidR="0086470A" w:rsidRPr="00F61C0F" w14:paraId="3E9A62DA"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0DC67A07" w14:textId="77777777" w:rsidR="0058711B" w:rsidRPr="00F61C0F" w:rsidRDefault="0058711B" w:rsidP="00F61C0F">
            <w:pPr>
              <w:spacing w:after="0" w:line="240" w:lineRule="auto"/>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lastRenderedPageBreak/>
              <w:t>Основная концепция</w:t>
            </w:r>
          </w:p>
          <w:p w14:paraId="2FEC6E32" w14:textId="77777777" w:rsidR="00F612C4" w:rsidRPr="00F61C0F" w:rsidRDefault="00F612C4" w:rsidP="00F61C0F">
            <w:pPr>
              <w:spacing w:after="0" w:line="240" w:lineRule="auto"/>
              <w:rPr>
                <w:rFonts w:ascii="Times New Roman" w:hAnsi="Times New Roman" w:cs="Times New Roman"/>
                <w:sz w:val="24"/>
                <w:szCs w:val="24"/>
                <w:shd w:val="clear" w:color="auto" w:fill="FFFFFF"/>
              </w:rPr>
            </w:pPr>
            <w:r w:rsidRPr="00F61C0F">
              <w:rPr>
                <w:rFonts w:ascii="Times New Roman" w:hAnsi="Times New Roman" w:cs="Times New Roman"/>
                <w:sz w:val="24"/>
                <w:szCs w:val="24"/>
                <w:shd w:val="clear" w:color="auto" w:fill="FFFFFF"/>
              </w:rPr>
              <w:t>Линия УМК М. Я. Пратусевича и др. поможет: сформировать представления о математике как о мощном средстве познания окружающего мира; заложить широкий круг прочных знаний и умений, позволяющих использовать математику как средство профессиональной деятельности; развить чёткое структурированное мышление; подготовить к успешной сдаче экзаменов по математике.</w:t>
            </w:r>
          </w:p>
          <w:p w14:paraId="2A23F60D" w14:textId="77777777" w:rsidR="00F612C4"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Особенности линии УМК:</w:t>
            </w:r>
          </w:p>
          <w:p w14:paraId="40A314AF" w14:textId="77777777" w:rsidR="00F612C4" w:rsidRPr="00F61C0F" w:rsidRDefault="00F612C4" w:rsidP="00F61C0F">
            <w:pPr>
              <w:numPr>
                <w:ilvl w:val="0"/>
                <w:numId w:val="43"/>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большое количество разобранных примеров решения задач с обсуждением встречающихся трудностей;</w:t>
            </w:r>
          </w:p>
          <w:p w14:paraId="4B5D4DBF" w14:textId="77777777" w:rsidR="00F612C4" w:rsidRPr="00F61C0F" w:rsidRDefault="00F612C4" w:rsidP="00F61C0F">
            <w:pPr>
              <w:numPr>
                <w:ilvl w:val="0"/>
                <w:numId w:val="43"/>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система упражнений имеет три уровня сложности, решение которых способствует глубокому пониманию материала;</w:t>
            </w:r>
          </w:p>
          <w:p w14:paraId="4E702077" w14:textId="24421535" w:rsidR="00F612C4" w:rsidRPr="00F61C0F" w:rsidRDefault="00F612C4" w:rsidP="00F61C0F">
            <w:pPr>
              <w:numPr>
                <w:ilvl w:val="0"/>
                <w:numId w:val="43"/>
              </w:numPr>
              <w:shd w:val="clear" w:color="auto" w:fill="FFFFFF"/>
              <w:spacing w:after="0" w:line="240" w:lineRule="auto"/>
              <w:ind w:left="0" w:firstLine="0"/>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возможность организации по данным УМК элективных курсов.</w:t>
            </w:r>
          </w:p>
        </w:tc>
      </w:tr>
      <w:tr w:rsidR="0086470A" w:rsidRPr="00F61C0F" w14:paraId="077F8C7C"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43CF1512" w14:textId="77777777" w:rsidR="0058711B" w:rsidRPr="00F61C0F" w:rsidRDefault="0058711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5296C0E4" w14:textId="77777777" w:rsidR="00F612C4"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Учебники</w:t>
            </w:r>
            <w:r w:rsidRPr="00F61C0F">
              <w:rPr>
                <w:rFonts w:ascii="Times New Roman" w:eastAsia="Times New Roman" w:hAnsi="Times New Roman" w:cs="Times New Roman"/>
                <w:sz w:val="24"/>
                <w:szCs w:val="24"/>
                <w:lang w:eastAsia="ru-RU"/>
              </w:rPr>
              <w:t> соответствуют Федеральному государственному образовательному стандарту среднего (полного) общего образования. Содержание учебников предусматривает возможность изучения материала при недельной норме часов на изучение курса алгебры и начал математического анализа 4-5 ч в неделю. Изучение данного курса возможно при комплектовании классов углублённого изучения математики из учащихся, обучавшихся ранее по различным УМК. При изучении данного курса у учащихся формируются представления о математике как о ценности общей культуры, которые способствуют стремлению к углублённому изучению предмета. Впервые в школьном учебнике рассматриваются многие тонкие вопросы, например, область определения степенной функции, вопросы внесения выражений с переменной под знак радикала и т. д.</w:t>
            </w:r>
          </w:p>
          <w:p w14:paraId="7C72BCA5" w14:textId="77777777" w:rsidR="00F612C4"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Дидактические материалы</w:t>
            </w:r>
            <w:r w:rsidRPr="00F61C0F">
              <w:rPr>
                <w:rFonts w:ascii="Times New Roman" w:eastAsia="Times New Roman" w:hAnsi="Times New Roman" w:cs="Times New Roman"/>
                <w:sz w:val="24"/>
                <w:szCs w:val="24"/>
                <w:lang w:eastAsia="ru-RU"/>
              </w:rPr>
              <w:t> предназначены в основном для школ и классов, обучающихся по данному учебнику. Они позволят учителю реализовать методические принципы, в частности помогут обеспечить многоуровневое обучение. Дидактические материалы содержат самостоятельные и контрольные работы к каждому параграфу учебника, а также ответы и указания к ним.</w:t>
            </w:r>
          </w:p>
          <w:p w14:paraId="7A681F23" w14:textId="4249F3E9" w:rsidR="0058711B" w:rsidRPr="00F61C0F" w:rsidRDefault="00F612C4" w:rsidP="00F61C0F">
            <w:pPr>
              <w:shd w:val="clear" w:color="auto" w:fill="FFFFFF"/>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bCs/>
                <w:sz w:val="24"/>
                <w:szCs w:val="24"/>
                <w:lang w:eastAsia="ru-RU"/>
              </w:rPr>
              <w:t>Методические рекомендации.</w:t>
            </w:r>
            <w:r w:rsidRPr="00F61C0F">
              <w:rPr>
                <w:rFonts w:ascii="Times New Roman" w:eastAsia="Times New Roman" w:hAnsi="Times New Roman" w:cs="Times New Roman"/>
                <w:sz w:val="24"/>
                <w:szCs w:val="24"/>
                <w:lang w:eastAsia="ru-RU"/>
              </w:rPr>
              <w:t> Пособие содержит методические рекомендации для учителей, тематическое планирование, а также решения, указания и ответы ко многим задачам учебника.</w:t>
            </w:r>
          </w:p>
        </w:tc>
      </w:tr>
      <w:tr w:rsidR="0086470A" w:rsidRPr="00F61C0F" w14:paraId="04284F26" w14:textId="77777777" w:rsidTr="0086470A">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433D33CF" w14:textId="77777777" w:rsidR="0058711B" w:rsidRPr="00F61C0F" w:rsidRDefault="0058711B" w:rsidP="00F61C0F">
            <w:pPr>
              <w:spacing w:after="0" w:line="240" w:lineRule="auto"/>
              <w:rPr>
                <w:rFonts w:ascii="Times New Roman" w:eastAsia="Times New Roman" w:hAnsi="Times New Roman" w:cs="Times New Roman"/>
                <w:b/>
                <w:sz w:val="24"/>
                <w:szCs w:val="24"/>
                <w:lang w:eastAsia="ru-RU"/>
              </w:rPr>
            </w:pPr>
            <w:r w:rsidRPr="00F61C0F">
              <w:rPr>
                <w:rFonts w:ascii="Times New Roman" w:eastAsia="Times New Roman" w:hAnsi="Times New Roman" w:cs="Times New Roman"/>
                <w:b/>
                <w:sz w:val="24"/>
                <w:szCs w:val="24"/>
                <w:lang w:eastAsia="ru-RU"/>
              </w:rPr>
              <w:t xml:space="preserve">Алгебра </w:t>
            </w:r>
          </w:p>
          <w:p w14:paraId="602D96AE" w14:textId="77777777" w:rsidR="0058711B" w:rsidRPr="00F61C0F" w:rsidRDefault="0058711B" w:rsidP="00F61C0F">
            <w:pPr>
              <w:spacing w:after="0" w:line="240" w:lineRule="auto"/>
              <w:jc w:val="both"/>
              <w:rPr>
                <w:rFonts w:ascii="Times New Roman" w:hAnsi="Times New Roman" w:cs="Times New Roman"/>
                <w:b/>
                <w:sz w:val="24"/>
                <w:szCs w:val="24"/>
                <w:lang w:eastAsia="ru-RU"/>
              </w:rPr>
            </w:pPr>
            <w:r w:rsidRPr="00F61C0F">
              <w:rPr>
                <w:rFonts w:ascii="Times New Roman" w:hAnsi="Times New Roman" w:cs="Times New Roman"/>
                <w:b/>
                <w:sz w:val="24"/>
                <w:szCs w:val="24"/>
                <w:lang w:eastAsia="ru-RU"/>
              </w:rPr>
              <w:t>Издательская группа «Дрофа», «ВЕНТАНА-ГРАФ», «Астрель»</w:t>
            </w:r>
          </w:p>
          <w:p w14:paraId="4FFA776A" w14:textId="77777777"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Авторы</w:t>
            </w:r>
            <w:r w:rsidRPr="00F61C0F">
              <w:rPr>
                <w:rFonts w:ascii="Times New Roman" w:eastAsia="Times New Roman" w:hAnsi="Times New Roman" w:cs="Times New Roman"/>
                <w:sz w:val="24"/>
                <w:szCs w:val="24"/>
                <w:lang w:eastAsia="ru-RU"/>
              </w:rPr>
              <w:t xml:space="preserve">: Муравин Г.К., Муравина О.В. </w:t>
            </w:r>
          </w:p>
          <w:p w14:paraId="6E298B94" w14:textId="56C3EE0E"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lastRenderedPageBreak/>
              <w:t>Уровень</w:t>
            </w:r>
            <w:r w:rsidRPr="00F61C0F">
              <w:rPr>
                <w:rFonts w:ascii="Times New Roman" w:eastAsia="Times New Roman" w:hAnsi="Times New Roman" w:cs="Times New Roman"/>
                <w:sz w:val="24"/>
                <w:szCs w:val="24"/>
                <w:lang w:eastAsia="ru-RU"/>
              </w:rPr>
              <w:t>: углубленный</w:t>
            </w:r>
          </w:p>
          <w:p w14:paraId="1173C9CD" w14:textId="7EC334CA" w:rsidR="0086470A" w:rsidRPr="00F61C0F" w:rsidRDefault="0086470A" w:rsidP="00F61C0F">
            <w:p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noProof/>
                <w:sz w:val="24"/>
                <w:szCs w:val="24"/>
                <w:lang w:eastAsia="ru-RU"/>
              </w:rPr>
              <w:drawing>
                <wp:inline distT="0" distB="0" distL="0" distR="0" wp14:anchorId="17F82209" wp14:editId="4376A792">
                  <wp:extent cx="986197" cy="1467134"/>
                  <wp:effectExtent l="0" t="0" r="4445" b="0"/>
                  <wp:docPr id="5" name="Рисунок 5" descr="Линия УМК Г. К. Муравина. Алгебра и начала математического анализа (10-11) (уг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ния УМК Г. К. Муравина. Алгебра и начала математического анализа (10-11) (углуб.)"/>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86262" cy="1467231"/>
                          </a:xfrm>
                          <a:prstGeom prst="rect">
                            <a:avLst/>
                          </a:prstGeom>
                          <a:noFill/>
                          <a:ln>
                            <a:noFill/>
                          </a:ln>
                        </pic:spPr>
                      </pic:pic>
                    </a:graphicData>
                  </a:graphic>
                </wp:inline>
              </w:drawing>
            </w:r>
          </w:p>
          <w:p w14:paraId="4ADCA960" w14:textId="3B1C72D7"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Адрес страницы поддержки</w:t>
            </w:r>
            <w:r w:rsidRPr="00F61C0F">
              <w:rPr>
                <w:rFonts w:ascii="Times New Roman" w:eastAsia="Times New Roman" w:hAnsi="Times New Roman" w:cs="Times New Roman"/>
                <w:sz w:val="24"/>
                <w:szCs w:val="24"/>
                <w:lang w:eastAsia="ru-RU"/>
              </w:rPr>
              <w:t>:</w:t>
            </w:r>
            <w:r w:rsidR="0086470A" w:rsidRPr="00F61C0F">
              <w:rPr>
                <w:rFonts w:ascii="Times New Roman" w:eastAsia="Times New Roman" w:hAnsi="Times New Roman" w:cs="Times New Roman"/>
                <w:sz w:val="24"/>
                <w:szCs w:val="24"/>
                <w:lang w:eastAsia="ru-RU"/>
              </w:rPr>
              <w:t xml:space="preserve"> </w:t>
            </w:r>
            <w:hyperlink r:id="rId63" w:history="1">
              <w:r w:rsidR="0086470A" w:rsidRPr="00F61C0F">
                <w:rPr>
                  <w:rStyle w:val="afd"/>
                  <w:rFonts w:ascii="Times New Roman" w:eastAsia="Times New Roman" w:hAnsi="Times New Roman" w:cs="Times New Roman"/>
                  <w:color w:val="auto"/>
                  <w:sz w:val="24"/>
                  <w:szCs w:val="24"/>
                  <w:lang w:eastAsia="ru-RU"/>
                </w:rPr>
                <w:t>https://drofa-ventana.ru/kompleks/umk-liniya-umk-g-k-muravina-algebra-i-nachala-matematicheskogo-analiza/</w:t>
              </w:r>
            </w:hyperlink>
            <w:r w:rsidR="0086470A" w:rsidRPr="00F61C0F">
              <w:rPr>
                <w:rFonts w:ascii="Times New Roman" w:eastAsia="Times New Roman" w:hAnsi="Times New Roman" w:cs="Times New Roman"/>
                <w:sz w:val="24"/>
                <w:szCs w:val="24"/>
                <w:lang w:eastAsia="ru-RU"/>
              </w:rPr>
              <w:t xml:space="preserve"> </w:t>
            </w:r>
          </w:p>
          <w:p w14:paraId="0E5A94FB" w14:textId="76B58BD7" w:rsidR="0058711B" w:rsidRPr="00F61C0F" w:rsidRDefault="0058711B"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b/>
                <w:sz w:val="24"/>
                <w:szCs w:val="24"/>
                <w:lang w:eastAsia="ru-RU"/>
              </w:rPr>
              <w:t>Номер в ФП</w:t>
            </w:r>
            <w:r w:rsidR="00231941" w:rsidRPr="00F61C0F">
              <w:rPr>
                <w:rFonts w:ascii="Times New Roman" w:eastAsia="Times New Roman" w:hAnsi="Times New Roman" w:cs="Times New Roman"/>
                <w:sz w:val="24"/>
                <w:szCs w:val="24"/>
                <w:lang w:eastAsia="ru-RU"/>
              </w:rPr>
              <w:t>: 1.3.4.2.3.1, 1.3.4.2.3.3</w:t>
            </w:r>
          </w:p>
        </w:tc>
        <w:tc>
          <w:tcPr>
            <w:tcW w:w="0" w:type="auto"/>
            <w:tcBorders>
              <w:top w:val="single" w:sz="4" w:space="0" w:color="000000"/>
              <w:left w:val="single" w:sz="4" w:space="0" w:color="000000"/>
              <w:bottom w:val="single" w:sz="4" w:space="0" w:color="000000"/>
              <w:right w:val="single" w:sz="4" w:space="0" w:color="000000"/>
            </w:tcBorders>
          </w:tcPr>
          <w:p w14:paraId="21CD2C82" w14:textId="77777777" w:rsidR="0058711B" w:rsidRPr="00E41473" w:rsidRDefault="0058711B" w:rsidP="00F61C0F">
            <w:pPr>
              <w:spacing w:after="0" w:line="240" w:lineRule="auto"/>
              <w:rPr>
                <w:rFonts w:ascii="Times New Roman" w:eastAsia="Times New Roman" w:hAnsi="Times New Roman" w:cs="Times New Roman"/>
                <w:b/>
                <w:sz w:val="24"/>
                <w:szCs w:val="24"/>
                <w:lang w:eastAsia="ru-RU"/>
              </w:rPr>
            </w:pPr>
            <w:r w:rsidRPr="00E41473">
              <w:rPr>
                <w:rFonts w:ascii="Times New Roman" w:eastAsia="Times New Roman" w:hAnsi="Times New Roman" w:cs="Times New Roman"/>
                <w:b/>
                <w:sz w:val="24"/>
                <w:szCs w:val="24"/>
                <w:lang w:eastAsia="ru-RU"/>
              </w:rPr>
              <w:lastRenderedPageBreak/>
              <w:t>В состав УМК входят:</w:t>
            </w:r>
          </w:p>
          <w:p w14:paraId="0620BD9C" w14:textId="4D6E8370" w:rsidR="0086470A" w:rsidRPr="00F61C0F" w:rsidRDefault="0086470A" w:rsidP="00F61C0F">
            <w:pPr>
              <w:pStyle w:val="aff0"/>
              <w:numPr>
                <w:ilvl w:val="0"/>
                <w:numId w:val="44"/>
              </w:num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 xml:space="preserve">Рабочая программа: </w:t>
            </w:r>
            <w:hyperlink r:id="rId64" w:history="1">
              <w:r w:rsidRPr="00F61C0F">
                <w:rPr>
                  <w:rStyle w:val="afd"/>
                  <w:rFonts w:ascii="Times New Roman" w:eastAsia="Times New Roman" w:hAnsi="Times New Roman" w:cs="Times New Roman"/>
                  <w:color w:val="auto"/>
                  <w:sz w:val="24"/>
                  <w:szCs w:val="24"/>
                  <w:lang w:eastAsia="ru-RU"/>
                </w:rPr>
                <w:t>https://drofa-ventana.ru/upload/iblock/8a3/8a3a3b166c2fda0ff725de578d08dcdc.pdf</w:t>
              </w:r>
            </w:hyperlink>
            <w:r w:rsidRPr="00F61C0F">
              <w:rPr>
                <w:rFonts w:ascii="Times New Roman" w:eastAsia="Times New Roman" w:hAnsi="Times New Roman" w:cs="Times New Roman"/>
                <w:sz w:val="24"/>
                <w:szCs w:val="24"/>
                <w:lang w:eastAsia="ru-RU"/>
              </w:rPr>
              <w:t xml:space="preserve"> </w:t>
            </w:r>
          </w:p>
          <w:p w14:paraId="0E5D1F9E" w14:textId="1975D5FE" w:rsidR="0086470A" w:rsidRPr="00F61C0F" w:rsidRDefault="0086470A" w:rsidP="00F61C0F">
            <w:pPr>
              <w:pStyle w:val="aff0"/>
              <w:numPr>
                <w:ilvl w:val="0"/>
                <w:numId w:val="44"/>
              </w:numPr>
              <w:spacing w:after="0" w:line="240" w:lineRule="auto"/>
              <w:rPr>
                <w:rFonts w:ascii="Times New Roman" w:hAnsi="Times New Roman" w:cs="Times New Roman"/>
                <w:sz w:val="24"/>
                <w:szCs w:val="24"/>
              </w:rPr>
            </w:pPr>
            <w:r w:rsidRPr="00F61C0F">
              <w:rPr>
                <w:rFonts w:ascii="Times New Roman" w:hAnsi="Times New Roman" w:cs="Times New Roman"/>
                <w:sz w:val="24"/>
                <w:szCs w:val="24"/>
              </w:rPr>
              <w:lastRenderedPageBreak/>
              <w:t>Математика: алгебра и начала математического анализа, геометрия. Алгебра и начала математического анализа. Углубленный уровень. 10 класс. Учебник</w:t>
            </w:r>
          </w:p>
          <w:p w14:paraId="215903EA" w14:textId="77777777" w:rsidR="00E41473" w:rsidRPr="00E41473" w:rsidRDefault="0086470A" w:rsidP="00E41473">
            <w:pPr>
              <w:pStyle w:val="aff0"/>
              <w:numPr>
                <w:ilvl w:val="0"/>
                <w:numId w:val="44"/>
              </w:num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11 класс</w:t>
            </w:r>
            <w:r w:rsidR="00E41473">
              <w:rPr>
                <w:rFonts w:ascii="Times New Roman" w:hAnsi="Times New Roman" w:cs="Times New Roman"/>
                <w:sz w:val="24"/>
                <w:szCs w:val="24"/>
              </w:rPr>
              <w:t>. Углубленный уровень. Учебник</w:t>
            </w:r>
          </w:p>
          <w:p w14:paraId="44121123" w14:textId="1A6E79E2" w:rsidR="0086470A" w:rsidRPr="00F61C0F" w:rsidRDefault="0086470A" w:rsidP="00E41473">
            <w:pPr>
              <w:pStyle w:val="aff0"/>
              <w:numPr>
                <w:ilvl w:val="0"/>
                <w:numId w:val="44"/>
              </w:num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10 класс. Углубленный уровень. Методическое посо</w:t>
            </w:r>
            <w:r w:rsidR="00E41473">
              <w:rPr>
                <w:rFonts w:ascii="Times New Roman" w:hAnsi="Times New Roman" w:cs="Times New Roman"/>
                <w:sz w:val="24"/>
                <w:szCs w:val="24"/>
              </w:rPr>
              <w:t>бие</w:t>
            </w:r>
            <w:r w:rsidR="00E41473" w:rsidRPr="00F61C0F">
              <w:rPr>
                <w:rFonts w:ascii="Times New Roman" w:eastAsia="Times New Roman" w:hAnsi="Times New Roman" w:cs="Times New Roman"/>
                <w:sz w:val="24"/>
                <w:szCs w:val="24"/>
                <w:lang w:eastAsia="ru-RU"/>
              </w:rPr>
              <w:t xml:space="preserve"> </w:t>
            </w:r>
          </w:p>
        </w:tc>
      </w:tr>
      <w:tr w:rsidR="0086470A" w:rsidRPr="00F61C0F" w14:paraId="22F3F15F"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18D9A171" w14:textId="77777777" w:rsidR="0058711B" w:rsidRPr="00F61C0F" w:rsidRDefault="0058711B" w:rsidP="00F61C0F">
            <w:pPr>
              <w:spacing w:after="0" w:line="240" w:lineRule="auto"/>
              <w:rPr>
                <w:rFonts w:ascii="Times New Roman" w:hAnsi="Times New Roman" w:cs="Times New Roman"/>
                <w:b/>
                <w:bCs/>
                <w:sz w:val="24"/>
                <w:szCs w:val="24"/>
                <w:lang w:eastAsia="ru-RU"/>
              </w:rPr>
            </w:pPr>
            <w:r w:rsidRPr="00F61C0F">
              <w:rPr>
                <w:rFonts w:ascii="Times New Roman" w:hAnsi="Times New Roman" w:cs="Times New Roman"/>
                <w:b/>
                <w:bCs/>
                <w:sz w:val="24"/>
                <w:szCs w:val="24"/>
                <w:lang w:eastAsia="ru-RU"/>
              </w:rPr>
              <w:lastRenderedPageBreak/>
              <w:t>Основная концепция</w:t>
            </w:r>
          </w:p>
          <w:p w14:paraId="197119B5" w14:textId="03BFDB82" w:rsidR="0086470A" w:rsidRPr="00F61C0F" w:rsidRDefault="0086470A" w:rsidP="00F61C0F">
            <w:pPr>
              <w:spacing w:after="0" w:line="240" w:lineRule="auto"/>
              <w:rPr>
                <w:rFonts w:ascii="Times New Roman" w:eastAsia="Times New Roman" w:hAnsi="Times New Roman" w:cs="Times New Roman"/>
                <w:sz w:val="24"/>
                <w:szCs w:val="24"/>
                <w:lang w:eastAsia="ru-RU"/>
              </w:rPr>
            </w:pPr>
            <w:r w:rsidRPr="00F61C0F">
              <w:rPr>
                <w:rFonts w:ascii="Times New Roman" w:hAnsi="Times New Roman" w:cs="Times New Roman"/>
                <w:sz w:val="24"/>
                <w:szCs w:val="24"/>
              </w:rPr>
              <w:t>Отличительная особенность углубленного курса математики – вариативность содержания, которая обеспечивается благодаря подбору заданий, имеющих разный уровень сложности и составленных с учетом интересов и образовательных потребностей старшеклассников: ученики имеют возможность как отработать базовые навыки, так и попробовать свои силы в решении нестандартных задач. Методика изложения теоретического материала и система упражнений направлены на осознанное усвоение предмета. В учебники также включены домашние контрольные работы, выполняя которые ребята смогут самостоятельно оценить свой уровень подготовки и следовать по индивидуальной траектории изучения предмета.</w:t>
            </w:r>
            <w:r w:rsidRPr="00F61C0F">
              <w:rPr>
                <w:rFonts w:ascii="Times New Roman" w:eastAsia="Times New Roman" w:hAnsi="Times New Roman" w:cs="Times New Roman"/>
                <w:sz w:val="24"/>
                <w:szCs w:val="24"/>
                <w:lang w:eastAsia="ru-RU"/>
              </w:rPr>
              <w:t xml:space="preserve"> </w:t>
            </w:r>
          </w:p>
        </w:tc>
      </w:tr>
      <w:tr w:rsidR="0086470A" w:rsidRPr="00F61C0F" w14:paraId="515E157D" w14:textId="77777777" w:rsidTr="0086470A">
        <w:trPr>
          <w:trHeight w:val="20"/>
          <w:jc w:val="center"/>
        </w:trPr>
        <w:tc>
          <w:tcPr>
            <w:tcW w:w="0" w:type="auto"/>
            <w:gridSpan w:val="2"/>
            <w:tcBorders>
              <w:top w:val="single" w:sz="4" w:space="0" w:color="000000"/>
              <w:left w:val="single" w:sz="4" w:space="0" w:color="000000"/>
              <w:bottom w:val="single" w:sz="4" w:space="0" w:color="000000"/>
              <w:right w:val="single" w:sz="4" w:space="0" w:color="000000"/>
            </w:tcBorders>
          </w:tcPr>
          <w:p w14:paraId="037FA155" w14:textId="77777777" w:rsidR="0058711B" w:rsidRPr="00F61C0F" w:rsidRDefault="0058711B" w:rsidP="00F61C0F">
            <w:pPr>
              <w:spacing w:after="0" w:line="240" w:lineRule="auto"/>
              <w:jc w:val="both"/>
              <w:rPr>
                <w:rFonts w:ascii="Times New Roman" w:hAnsi="Times New Roman" w:cs="Times New Roman"/>
                <w:sz w:val="24"/>
                <w:szCs w:val="24"/>
                <w:lang w:eastAsia="ru-RU"/>
              </w:rPr>
            </w:pPr>
            <w:r w:rsidRPr="00F61C0F">
              <w:rPr>
                <w:rFonts w:ascii="Times New Roman" w:hAnsi="Times New Roman" w:cs="Times New Roman"/>
                <w:b/>
                <w:bCs/>
                <w:sz w:val="24"/>
                <w:szCs w:val="24"/>
                <w:lang w:eastAsia="ru-RU"/>
              </w:rPr>
              <w:t>Содержание и структура элементов УМК</w:t>
            </w:r>
          </w:p>
          <w:p w14:paraId="4E2FFB49" w14:textId="77777777" w:rsidR="0086470A" w:rsidRPr="00F61C0F" w:rsidRDefault="0086470A" w:rsidP="00F61C0F">
            <w:pPr>
              <w:spacing w:after="0" w:line="240" w:lineRule="auto"/>
              <w:rPr>
                <w:rFonts w:ascii="Times New Roman" w:hAnsi="Times New Roman" w:cs="Times New Roman"/>
                <w:sz w:val="24"/>
                <w:szCs w:val="24"/>
              </w:rPr>
            </w:pPr>
            <w:r w:rsidRPr="00F61C0F">
              <w:rPr>
                <w:rFonts w:ascii="Times New Roman" w:hAnsi="Times New Roman" w:cs="Times New Roman"/>
                <w:b/>
                <w:sz w:val="24"/>
                <w:szCs w:val="24"/>
              </w:rPr>
              <w:t>Учебник</w:t>
            </w:r>
            <w:r w:rsidRPr="00F61C0F">
              <w:rPr>
                <w:rFonts w:ascii="Times New Roman" w:hAnsi="Times New Roman" w:cs="Times New Roman"/>
                <w:sz w:val="24"/>
                <w:szCs w:val="24"/>
              </w:rPr>
              <w:t xml:space="preserve"> входит в учебно-методический комплекс по математике для 10—11 классов, изучающих предмет на углубленном уровне. Теоретический материал в нем разделен на обязательный и дополнительный. Каждая глава завершается домашней контрольной работой, а каждый пункт главы — контрольными вопросами и заданиями. В учебнике есть ссылки на интернет-ресурсы, разделы «Ответы», «Советы», «Решения». Учебник соответствует Федеральному государственному образовательному стандарту среднего (полного) общего образования, имеет гриф «Рекомендовано» и включен в Федеральный перечень учебников.</w:t>
            </w:r>
          </w:p>
          <w:p w14:paraId="525CE8DC" w14:textId="0660E18E" w:rsidR="0058711B" w:rsidRPr="00F61C0F" w:rsidRDefault="0086470A" w:rsidP="00F61C0F">
            <w:pPr>
              <w:spacing w:after="0" w:line="240" w:lineRule="auto"/>
              <w:rPr>
                <w:rFonts w:ascii="Times New Roman" w:eastAsia="Times New Roman" w:hAnsi="Times New Roman" w:cs="Times New Roman"/>
                <w:sz w:val="24"/>
                <w:szCs w:val="24"/>
                <w:lang w:eastAsia="ru-RU"/>
              </w:rPr>
            </w:pPr>
            <w:r w:rsidRPr="00F61C0F">
              <w:rPr>
                <w:rFonts w:ascii="Times New Roman" w:eastAsia="Times New Roman" w:hAnsi="Times New Roman" w:cs="Times New Roman"/>
                <w:sz w:val="24"/>
                <w:szCs w:val="24"/>
                <w:lang w:eastAsia="ru-RU"/>
              </w:rPr>
              <w:t xml:space="preserve"> </w:t>
            </w:r>
            <w:r w:rsidRPr="00F61C0F">
              <w:rPr>
                <w:rFonts w:ascii="Times New Roman" w:hAnsi="Times New Roman" w:cs="Times New Roman"/>
                <w:b/>
                <w:sz w:val="24"/>
                <w:szCs w:val="24"/>
              </w:rPr>
              <w:t>Пособие</w:t>
            </w:r>
            <w:r w:rsidRPr="00F61C0F">
              <w:rPr>
                <w:rFonts w:ascii="Times New Roman" w:hAnsi="Times New Roman" w:cs="Times New Roman"/>
                <w:sz w:val="24"/>
                <w:szCs w:val="24"/>
              </w:rPr>
              <w:t xml:space="preserve"> предназначено для учителей, работающих по учебнику Г. К. Муравина и О. В. Муравиной «Математика: алгебра и начала математического анализа, геометрия. Алгебра и начала математического анализа. Углубленный уровень. 10 класс». Учебник соответствует Федеральному государственному образовательному стандарту среднего (полного) общего образования, имеет гриф «Рекомендовано» и включен в Федеральный перечень учебников. Пособие содержит тематическое планирование с характеристикой основных видов учебной деятельности, с темами проектов, методические комментарии к каждому уроку, задания для устной работы, математические диктанты, зачеты, контрольные и самостоятельные работы с ответами.</w:t>
            </w:r>
            <w:r w:rsidRPr="00F61C0F">
              <w:rPr>
                <w:rFonts w:ascii="Times New Roman" w:eastAsia="Times New Roman" w:hAnsi="Times New Roman" w:cs="Times New Roman"/>
                <w:sz w:val="24"/>
                <w:szCs w:val="24"/>
                <w:lang w:eastAsia="ru-RU"/>
              </w:rPr>
              <w:t xml:space="preserve"> </w:t>
            </w:r>
          </w:p>
        </w:tc>
      </w:tr>
    </w:tbl>
    <w:p w14:paraId="0106909A" w14:textId="77777777" w:rsidR="008A1F59" w:rsidRPr="00F61C0F" w:rsidRDefault="008A1F59" w:rsidP="00F61C0F">
      <w:pPr>
        <w:pStyle w:val="af1"/>
        <w:spacing w:line="240" w:lineRule="auto"/>
        <w:rPr>
          <w:rFonts w:ascii="Times New Roman" w:hAnsi="Times New Roman" w:cs="Times New Roman"/>
        </w:rPr>
      </w:pPr>
    </w:p>
    <w:p w14:paraId="34559AEB" w14:textId="77777777" w:rsidR="002331EB" w:rsidRPr="00F61C0F" w:rsidRDefault="002331EB" w:rsidP="00F61C0F">
      <w:pPr>
        <w:spacing w:line="240" w:lineRule="auto"/>
        <w:rPr>
          <w:rFonts w:ascii="Times New Roman" w:hAnsi="Times New Roman" w:cs="Times New Roman"/>
        </w:rPr>
        <w:sectPr w:rsidR="002331EB" w:rsidRPr="00F61C0F" w:rsidSect="00510B62">
          <w:pgSz w:w="16838" w:h="11906" w:orient="landscape"/>
          <w:pgMar w:top="1134" w:right="1134" w:bottom="1134" w:left="1134" w:header="709" w:footer="709" w:gutter="0"/>
          <w:cols w:space="708"/>
          <w:docGrid w:linePitch="360"/>
        </w:sectPr>
      </w:pPr>
    </w:p>
    <w:p w14:paraId="1428A00F" w14:textId="52DC9E85" w:rsidR="008A1F59" w:rsidRPr="00F61C0F" w:rsidRDefault="002331EB" w:rsidP="00F61C0F">
      <w:pPr>
        <w:pStyle w:val="af8"/>
        <w:numPr>
          <w:ilvl w:val="0"/>
          <w:numId w:val="10"/>
        </w:numPr>
        <w:spacing w:line="240" w:lineRule="auto"/>
        <w:jc w:val="left"/>
        <w:rPr>
          <w:rFonts w:ascii="Times New Roman" w:hAnsi="Times New Roman"/>
        </w:rPr>
      </w:pPr>
      <w:bookmarkStart w:id="79" w:name="_Ref486860028"/>
      <w:r w:rsidRPr="00F61C0F">
        <w:rPr>
          <w:rFonts w:ascii="Times New Roman" w:hAnsi="Times New Roman"/>
        </w:rPr>
        <w:t>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(Фрагмент Раздел 2. Подраздел 18)</w:t>
      </w:r>
      <w:bookmarkEnd w:id="79"/>
    </w:p>
    <w:tbl>
      <w:tblPr>
        <w:tblW w:w="101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3"/>
        <w:gridCol w:w="8508"/>
      </w:tblGrid>
      <w:tr w:rsidR="002331EB" w:rsidRPr="00F61C0F" w14:paraId="6C551871" w14:textId="77777777" w:rsidTr="002331EB">
        <w:tc>
          <w:tcPr>
            <w:tcW w:w="10191" w:type="dxa"/>
            <w:gridSpan w:val="2"/>
            <w:tcBorders>
              <w:top w:val="single" w:sz="4" w:space="0" w:color="auto"/>
              <w:bottom w:val="single" w:sz="4" w:space="0" w:color="auto"/>
            </w:tcBorders>
          </w:tcPr>
          <w:p w14:paraId="685DAA24" w14:textId="77777777" w:rsidR="002331EB" w:rsidRPr="00F61C0F" w:rsidRDefault="002331EB" w:rsidP="00F61C0F">
            <w:pPr>
              <w:pStyle w:val="affe"/>
              <w:rPr>
                <w:rFonts w:ascii="Times New Roman" w:hAnsi="Times New Roman" w:cs="Times New Roman"/>
              </w:rPr>
            </w:pPr>
            <w:r w:rsidRPr="00F61C0F">
              <w:rPr>
                <w:rStyle w:val="affd"/>
                <w:rFonts w:ascii="Times New Roman" w:hAnsi="Times New Roman" w:cs="Times New Roman"/>
                <w:bCs/>
              </w:rPr>
              <w:t>Раздел 2. Комплекс оснащения предметных кабинетов</w:t>
            </w:r>
          </w:p>
        </w:tc>
      </w:tr>
      <w:tr w:rsidR="002331EB" w:rsidRPr="00F61C0F" w14:paraId="6D3B48E8" w14:textId="77777777" w:rsidTr="002331EB">
        <w:tc>
          <w:tcPr>
            <w:tcW w:w="10191" w:type="dxa"/>
            <w:gridSpan w:val="2"/>
            <w:tcBorders>
              <w:top w:val="single" w:sz="4" w:space="0" w:color="auto"/>
              <w:bottom w:val="single" w:sz="4" w:space="0" w:color="auto"/>
            </w:tcBorders>
          </w:tcPr>
          <w:p w14:paraId="327FD5D6" w14:textId="77777777" w:rsidR="002331EB" w:rsidRPr="00F61C0F" w:rsidRDefault="002331EB" w:rsidP="00F61C0F">
            <w:pPr>
              <w:pStyle w:val="affe"/>
              <w:rPr>
                <w:rFonts w:ascii="Times New Roman" w:hAnsi="Times New Roman" w:cs="Times New Roman"/>
              </w:rPr>
            </w:pPr>
            <w:r w:rsidRPr="00F61C0F">
              <w:rPr>
                <w:rStyle w:val="affd"/>
                <w:rFonts w:ascii="Times New Roman" w:hAnsi="Times New Roman" w:cs="Times New Roman"/>
                <w:bCs/>
              </w:rPr>
              <w:t>Подраздел 18. Кабинет математики</w:t>
            </w:r>
          </w:p>
        </w:tc>
      </w:tr>
      <w:tr w:rsidR="002331EB" w:rsidRPr="00E41473" w14:paraId="519E6A4B" w14:textId="77777777" w:rsidTr="002331EB">
        <w:tc>
          <w:tcPr>
            <w:tcW w:w="10191" w:type="dxa"/>
            <w:gridSpan w:val="2"/>
            <w:tcBorders>
              <w:top w:val="single" w:sz="4" w:space="0" w:color="auto"/>
              <w:bottom w:val="single" w:sz="4" w:space="0" w:color="auto"/>
            </w:tcBorders>
          </w:tcPr>
          <w:p w14:paraId="1668E824" w14:textId="77777777" w:rsidR="002331EB" w:rsidRPr="00E41473" w:rsidRDefault="002331EB" w:rsidP="00F61C0F">
            <w:pPr>
              <w:pStyle w:val="affe"/>
              <w:rPr>
                <w:rFonts w:ascii="Times New Roman" w:hAnsi="Times New Roman" w:cs="Times New Roman"/>
                <w:i/>
              </w:rPr>
            </w:pPr>
            <w:r w:rsidRPr="00E41473">
              <w:rPr>
                <w:rFonts w:ascii="Times New Roman" w:hAnsi="Times New Roman" w:cs="Times New Roman"/>
                <w:i/>
              </w:rPr>
              <w:t>Специализированная мебель и системы хранения</w:t>
            </w:r>
          </w:p>
        </w:tc>
      </w:tr>
      <w:tr w:rsidR="002331EB" w:rsidRPr="00F61C0F" w14:paraId="137EC8BC" w14:textId="77777777" w:rsidTr="002331EB">
        <w:tc>
          <w:tcPr>
            <w:tcW w:w="1683" w:type="dxa"/>
            <w:tcBorders>
              <w:top w:val="single" w:sz="4" w:space="0" w:color="auto"/>
              <w:bottom w:val="single" w:sz="4" w:space="0" w:color="auto"/>
              <w:right w:val="nil"/>
            </w:tcBorders>
          </w:tcPr>
          <w:p w14:paraId="4560A872"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w:t>
            </w:r>
          </w:p>
        </w:tc>
        <w:tc>
          <w:tcPr>
            <w:tcW w:w="8508" w:type="dxa"/>
            <w:tcBorders>
              <w:top w:val="single" w:sz="4" w:space="0" w:color="auto"/>
              <w:left w:val="single" w:sz="4" w:space="0" w:color="auto"/>
              <w:bottom w:val="single" w:sz="4" w:space="0" w:color="auto"/>
            </w:tcBorders>
          </w:tcPr>
          <w:p w14:paraId="282AF827"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Доска классная</w:t>
            </w:r>
          </w:p>
        </w:tc>
      </w:tr>
      <w:tr w:rsidR="002331EB" w:rsidRPr="00F61C0F" w14:paraId="250D6A32" w14:textId="77777777" w:rsidTr="002331EB">
        <w:tc>
          <w:tcPr>
            <w:tcW w:w="1683" w:type="dxa"/>
            <w:tcBorders>
              <w:top w:val="single" w:sz="4" w:space="0" w:color="auto"/>
              <w:bottom w:val="single" w:sz="4" w:space="0" w:color="auto"/>
              <w:right w:val="nil"/>
            </w:tcBorders>
          </w:tcPr>
          <w:p w14:paraId="01E7A29A"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w:t>
            </w:r>
          </w:p>
        </w:tc>
        <w:tc>
          <w:tcPr>
            <w:tcW w:w="8508" w:type="dxa"/>
            <w:tcBorders>
              <w:top w:val="single" w:sz="4" w:space="0" w:color="auto"/>
              <w:left w:val="single" w:sz="4" w:space="0" w:color="auto"/>
              <w:bottom w:val="single" w:sz="4" w:space="0" w:color="auto"/>
            </w:tcBorders>
          </w:tcPr>
          <w:p w14:paraId="2E559A4E"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Стол учителя</w:t>
            </w:r>
          </w:p>
        </w:tc>
      </w:tr>
      <w:tr w:rsidR="002331EB" w:rsidRPr="00F61C0F" w14:paraId="34709C40" w14:textId="77777777" w:rsidTr="002331EB">
        <w:tc>
          <w:tcPr>
            <w:tcW w:w="1683" w:type="dxa"/>
            <w:tcBorders>
              <w:top w:val="single" w:sz="4" w:space="0" w:color="auto"/>
              <w:bottom w:val="single" w:sz="4" w:space="0" w:color="auto"/>
              <w:right w:val="nil"/>
            </w:tcBorders>
          </w:tcPr>
          <w:p w14:paraId="0EAFD21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w:t>
            </w:r>
          </w:p>
        </w:tc>
        <w:tc>
          <w:tcPr>
            <w:tcW w:w="8508" w:type="dxa"/>
            <w:tcBorders>
              <w:top w:val="single" w:sz="4" w:space="0" w:color="auto"/>
              <w:left w:val="single" w:sz="4" w:space="0" w:color="auto"/>
              <w:bottom w:val="single" w:sz="4" w:space="0" w:color="auto"/>
            </w:tcBorders>
          </w:tcPr>
          <w:p w14:paraId="0A1A77BF"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Стол учителя приставной</w:t>
            </w:r>
          </w:p>
        </w:tc>
      </w:tr>
      <w:tr w:rsidR="002331EB" w:rsidRPr="00F61C0F" w14:paraId="0D97CFDA" w14:textId="77777777" w:rsidTr="002331EB">
        <w:tc>
          <w:tcPr>
            <w:tcW w:w="1683" w:type="dxa"/>
            <w:tcBorders>
              <w:top w:val="single" w:sz="4" w:space="0" w:color="auto"/>
              <w:bottom w:val="single" w:sz="4" w:space="0" w:color="auto"/>
              <w:right w:val="nil"/>
            </w:tcBorders>
          </w:tcPr>
          <w:p w14:paraId="5F27102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2.18.4.</w:t>
            </w:r>
          </w:p>
        </w:tc>
        <w:tc>
          <w:tcPr>
            <w:tcW w:w="8508" w:type="dxa"/>
            <w:tcBorders>
              <w:top w:val="single" w:sz="4" w:space="0" w:color="auto"/>
              <w:left w:val="single" w:sz="4" w:space="0" w:color="auto"/>
              <w:bottom w:val="single" w:sz="4" w:space="0" w:color="auto"/>
            </w:tcBorders>
          </w:tcPr>
          <w:p w14:paraId="78A28366"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Кресло для учителя</w:t>
            </w:r>
          </w:p>
        </w:tc>
      </w:tr>
      <w:tr w:rsidR="002331EB" w:rsidRPr="00F61C0F" w14:paraId="5D75907B" w14:textId="77777777" w:rsidTr="002331EB">
        <w:tc>
          <w:tcPr>
            <w:tcW w:w="1683" w:type="dxa"/>
            <w:tcBorders>
              <w:top w:val="single" w:sz="4" w:space="0" w:color="auto"/>
              <w:bottom w:val="single" w:sz="4" w:space="0" w:color="auto"/>
              <w:right w:val="nil"/>
            </w:tcBorders>
          </w:tcPr>
          <w:p w14:paraId="140D91F9"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2.18.5.</w:t>
            </w:r>
          </w:p>
        </w:tc>
        <w:tc>
          <w:tcPr>
            <w:tcW w:w="8508" w:type="dxa"/>
            <w:tcBorders>
              <w:top w:val="single" w:sz="4" w:space="0" w:color="auto"/>
              <w:left w:val="single" w:sz="4" w:space="0" w:color="auto"/>
              <w:bottom w:val="single" w:sz="4" w:space="0" w:color="auto"/>
            </w:tcBorders>
          </w:tcPr>
          <w:p w14:paraId="67A5C4A3"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Стол ученический двухместный регулируемый по высоте</w:t>
            </w:r>
          </w:p>
        </w:tc>
      </w:tr>
      <w:tr w:rsidR="002331EB" w:rsidRPr="00F61C0F" w14:paraId="35672CDE" w14:textId="77777777" w:rsidTr="002331EB">
        <w:tc>
          <w:tcPr>
            <w:tcW w:w="1683" w:type="dxa"/>
            <w:tcBorders>
              <w:top w:val="single" w:sz="4" w:space="0" w:color="auto"/>
              <w:bottom w:val="single" w:sz="4" w:space="0" w:color="auto"/>
              <w:right w:val="nil"/>
            </w:tcBorders>
          </w:tcPr>
          <w:p w14:paraId="0234B4C6"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2.18.6.</w:t>
            </w:r>
          </w:p>
        </w:tc>
        <w:tc>
          <w:tcPr>
            <w:tcW w:w="8508" w:type="dxa"/>
            <w:tcBorders>
              <w:top w:val="single" w:sz="4" w:space="0" w:color="auto"/>
              <w:left w:val="single" w:sz="4" w:space="0" w:color="auto"/>
              <w:bottom w:val="single" w:sz="4" w:space="0" w:color="auto"/>
            </w:tcBorders>
          </w:tcPr>
          <w:p w14:paraId="3B07CD99"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Стул ученический поворотный с регулируемой высотой</w:t>
            </w:r>
          </w:p>
        </w:tc>
      </w:tr>
      <w:tr w:rsidR="002331EB" w:rsidRPr="00F61C0F" w14:paraId="162D1539" w14:textId="77777777" w:rsidTr="002331EB">
        <w:tc>
          <w:tcPr>
            <w:tcW w:w="1683" w:type="dxa"/>
            <w:tcBorders>
              <w:top w:val="single" w:sz="4" w:space="0" w:color="auto"/>
              <w:bottom w:val="single" w:sz="4" w:space="0" w:color="auto"/>
              <w:right w:val="nil"/>
            </w:tcBorders>
          </w:tcPr>
          <w:p w14:paraId="523119AA"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2.18.7.</w:t>
            </w:r>
          </w:p>
        </w:tc>
        <w:tc>
          <w:tcPr>
            <w:tcW w:w="8508" w:type="dxa"/>
            <w:tcBorders>
              <w:top w:val="single" w:sz="4" w:space="0" w:color="auto"/>
              <w:left w:val="single" w:sz="4" w:space="0" w:color="auto"/>
              <w:bottom w:val="single" w:sz="4" w:space="0" w:color="auto"/>
            </w:tcBorders>
          </w:tcPr>
          <w:p w14:paraId="40B26081"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Шкаф для хранения учебных пособий</w:t>
            </w:r>
          </w:p>
        </w:tc>
      </w:tr>
      <w:tr w:rsidR="002331EB" w:rsidRPr="00F61C0F" w14:paraId="25D666C2" w14:textId="77777777" w:rsidTr="002331EB">
        <w:tc>
          <w:tcPr>
            <w:tcW w:w="1683" w:type="dxa"/>
            <w:tcBorders>
              <w:top w:val="single" w:sz="4" w:space="0" w:color="auto"/>
              <w:bottom w:val="single" w:sz="4" w:space="0" w:color="auto"/>
              <w:right w:val="nil"/>
            </w:tcBorders>
          </w:tcPr>
          <w:p w14:paraId="5A93F5CF"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2.18.8.</w:t>
            </w:r>
          </w:p>
        </w:tc>
        <w:tc>
          <w:tcPr>
            <w:tcW w:w="8508" w:type="dxa"/>
            <w:tcBorders>
              <w:top w:val="single" w:sz="4" w:space="0" w:color="auto"/>
              <w:left w:val="single" w:sz="4" w:space="0" w:color="auto"/>
              <w:bottom w:val="single" w:sz="4" w:space="0" w:color="auto"/>
            </w:tcBorders>
          </w:tcPr>
          <w:p w14:paraId="7949F8B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Шкаф для хранения с выдвигающимися демонстрационными полками</w:t>
            </w:r>
          </w:p>
        </w:tc>
      </w:tr>
      <w:tr w:rsidR="002331EB" w:rsidRPr="00F61C0F" w14:paraId="48036F27" w14:textId="77777777" w:rsidTr="002331EB">
        <w:tc>
          <w:tcPr>
            <w:tcW w:w="1683" w:type="dxa"/>
            <w:tcBorders>
              <w:top w:val="single" w:sz="4" w:space="0" w:color="auto"/>
              <w:bottom w:val="single" w:sz="4" w:space="0" w:color="auto"/>
              <w:right w:val="nil"/>
            </w:tcBorders>
          </w:tcPr>
          <w:p w14:paraId="2D30ECD4"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2.18.9.</w:t>
            </w:r>
          </w:p>
        </w:tc>
        <w:tc>
          <w:tcPr>
            <w:tcW w:w="8508" w:type="dxa"/>
            <w:tcBorders>
              <w:top w:val="single" w:sz="4" w:space="0" w:color="auto"/>
              <w:left w:val="single" w:sz="4" w:space="0" w:color="auto"/>
              <w:bottom w:val="single" w:sz="4" w:space="0" w:color="auto"/>
            </w:tcBorders>
          </w:tcPr>
          <w:p w14:paraId="48FA5E6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Система хранения и демонстрации таблиц и плакатов</w:t>
            </w:r>
          </w:p>
        </w:tc>
      </w:tr>
      <w:tr w:rsidR="002331EB" w:rsidRPr="00F61C0F" w14:paraId="77AE22D5" w14:textId="77777777" w:rsidTr="002331EB">
        <w:tc>
          <w:tcPr>
            <w:tcW w:w="1683" w:type="dxa"/>
            <w:tcBorders>
              <w:top w:val="single" w:sz="4" w:space="0" w:color="auto"/>
              <w:bottom w:val="single" w:sz="4" w:space="0" w:color="auto"/>
              <w:right w:val="nil"/>
            </w:tcBorders>
          </w:tcPr>
          <w:p w14:paraId="46CC02AF"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2.18.10.</w:t>
            </w:r>
          </w:p>
        </w:tc>
        <w:tc>
          <w:tcPr>
            <w:tcW w:w="8508" w:type="dxa"/>
            <w:tcBorders>
              <w:top w:val="single" w:sz="4" w:space="0" w:color="auto"/>
              <w:left w:val="single" w:sz="4" w:space="0" w:color="auto"/>
              <w:bottom w:val="single" w:sz="4" w:space="0" w:color="auto"/>
            </w:tcBorders>
          </w:tcPr>
          <w:p w14:paraId="1B8FD369"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Тумба для таблиц под доску</w:t>
            </w:r>
          </w:p>
        </w:tc>
      </w:tr>
      <w:tr w:rsidR="002331EB" w:rsidRPr="00F61C0F" w14:paraId="60E6D5B3" w14:textId="77777777" w:rsidTr="002331EB">
        <w:tc>
          <w:tcPr>
            <w:tcW w:w="1683" w:type="dxa"/>
            <w:tcBorders>
              <w:top w:val="single" w:sz="4" w:space="0" w:color="auto"/>
              <w:bottom w:val="single" w:sz="4" w:space="0" w:color="auto"/>
              <w:right w:val="nil"/>
            </w:tcBorders>
          </w:tcPr>
          <w:p w14:paraId="6E7B2E5A"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2.18.11.</w:t>
            </w:r>
          </w:p>
        </w:tc>
        <w:tc>
          <w:tcPr>
            <w:tcW w:w="8508" w:type="dxa"/>
            <w:tcBorders>
              <w:top w:val="single" w:sz="4" w:space="0" w:color="auto"/>
              <w:left w:val="single" w:sz="4" w:space="0" w:color="auto"/>
              <w:bottom w:val="single" w:sz="4" w:space="0" w:color="auto"/>
            </w:tcBorders>
          </w:tcPr>
          <w:p w14:paraId="06AE1EF8"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Комплект чертежного оборудования и приспособлений</w:t>
            </w:r>
          </w:p>
        </w:tc>
      </w:tr>
      <w:tr w:rsidR="002331EB" w:rsidRPr="00F61C0F" w14:paraId="2AF2EE86" w14:textId="77777777" w:rsidTr="002331EB">
        <w:tc>
          <w:tcPr>
            <w:tcW w:w="1683" w:type="dxa"/>
            <w:tcBorders>
              <w:top w:val="single" w:sz="4" w:space="0" w:color="auto"/>
              <w:bottom w:val="single" w:sz="4" w:space="0" w:color="auto"/>
              <w:right w:val="nil"/>
            </w:tcBorders>
          </w:tcPr>
          <w:p w14:paraId="12A12A6B"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2.18.12.</w:t>
            </w:r>
          </w:p>
        </w:tc>
        <w:tc>
          <w:tcPr>
            <w:tcW w:w="8508" w:type="dxa"/>
            <w:tcBorders>
              <w:top w:val="single" w:sz="4" w:space="0" w:color="auto"/>
              <w:left w:val="single" w:sz="4" w:space="0" w:color="auto"/>
              <w:bottom w:val="single" w:sz="4" w:space="0" w:color="auto"/>
            </w:tcBorders>
          </w:tcPr>
          <w:p w14:paraId="4BE4FE0C"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Информационно-тематический стенд</w:t>
            </w:r>
          </w:p>
        </w:tc>
      </w:tr>
      <w:tr w:rsidR="002331EB" w:rsidRPr="00E41473" w14:paraId="7A857A86" w14:textId="77777777" w:rsidTr="002331EB">
        <w:tc>
          <w:tcPr>
            <w:tcW w:w="10191" w:type="dxa"/>
            <w:gridSpan w:val="2"/>
            <w:tcBorders>
              <w:top w:val="single" w:sz="4" w:space="0" w:color="auto"/>
              <w:bottom w:val="single" w:sz="4" w:space="0" w:color="auto"/>
            </w:tcBorders>
          </w:tcPr>
          <w:p w14:paraId="44B54E31" w14:textId="77777777" w:rsidR="002331EB" w:rsidRPr="00E41473" w:rsidRDefault="002331EB" w:rsidP="00F61C0F">
            <w:pPr>
              <w:pStyle w:val="affe"/>
              <w:rPr>
                <w:rFonts w:ascii="Times New Roman" w:hAnsi="Times New Roman" w:cs="Times New Roman"/>
                <w:i/>
              </w:rPr>
            </w:pPr>
            <w:r w:rsidRPr="00E41473">
              <w:rPr>
                <w:rFonts w:ascii="Times New Roman" w:hAnsi="Times New Roman" w:cs="Times New Roman"/>
                <w:i/>
              </w:rPr>
              <w:t>Технические средства обучения (рабочее место учителя)</w:t>
            </w:r>
          </w:p>
        </w:tc>
      </w:tr>
      <w:tr w:rsidR="002331EB" w:rsidRPr="00F61C0F" w14:paraId="47C50E44" w14:textId="77777777" w:rsidTr="002331EB">
        <w:tc>
          <w:tcPr>
            <w:tcW w:w="1683" w:type="dxa"/>
            <w:tcBorders>
              <w:top w:val="single" w:sz="4" w:space="0" w:color="auto"/>
              <w:bottom w:val="single" w:sz="4" w:space="0" w:color="auto"/>
              <w:right w:val="nil"/>
            </w:tcBorders>
          </w:tcPr>
          <w:p w14:paraId="6DBA66E1"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2.18.13.</w:t>
            </w:r>
          </w:p>
        </w:tc>
        <w:tc>
          <w:tcPr>
            <w:tcW w:w="8508" w:type="dxa"/>
            <w:tcBorders>
              <w:top w:val="single" w:sz="4" w:space="0" w:color="auto"/>
              <w:left w:val="single" w:sz="4" w:space="0" w:color="auto"/>
              <w:bottom w:val="single" w:sz="4" w:space="0" w:color="auto"/>
            </w:tcBorders>
          </w:tcPr>
          <w:p w14:paraId="2309BDDA"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Интерактивный программно-аппаратный комплекс</w:t>
            </w:r>
          </w:p>
        </w:tc>
      </w:tr>
      <w:tr w:rsidR="002331EB" w:rsidRPr="00F61C0F" w14:paraId="300453E1" w14:textId="77777777" w:rsidTr="002331EB">
        <w:tc>
          <w:tcPr>
            <w:tcW w:w="1683" w:type="dxa"/>
            <w:tcBorders>
              <w:top w:val="single" w:sz="4" w:space="0" w:color="auto"/>
              <w:bottom w:val="single" w:sz="4" w:space="0" w:color="auto"/>
              <w:right w:val="nil"/>
            </w:tcBorders>
          </w:tcPr>
          <w:p w14:paraId="6DC117C6"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2.18.14.</w:t>
            </w:r>
          </w:p>
        </w:tc>
        <w:tc>
          <w:tcPr>
            <w:tcW w:w="8508" w:type="dxa"/>
            <w:tcBorders>
              <w:top w:val="single" w:sz="4" w:space="0" w:color="auto"/>
              <w:left w:val="single" w:sz="4" w:space="0" w:color="auto"/>
              <w:bottom w:val="single" w:sz="4" w:space="0" w:color="auto"/>
            </w:tcBorders>
          </w:tcPr>
          <w:p w14:paraId="23B9F54D"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Компьютер учителя, лицензионное программное обеспечение</w:t>
            </w:r>
          </w:p>
        </w:tc>
      </w:tr>
      <w:tr w:rsidR="002331EB" w:rsidRPr="00F61C0F" w14:paraId="2316E5D7" w14:textId="77777777" w:rsidTr="002331EB">
        <w:tc>
          <w:tcPr>
            <w:tcW w:w="1683" w:type="dxa"/>
            <w:tcBorders>
              <w:top w:val="single" w:sz="4" w:space="0" w:color="auto"/>
              <w:bottom w:val="single" w:sz="4" w:space="0" w:color="auto"/>
              <w:right w:val="nil"/>
            </w:tcBorders>
          </w:tcPr>
          <w:p w14:paraId="3112AE77"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2.18.15.</w:t>
            </w:r>
          </w:p>
        </w:tc>
        <w:tc>
          <w:tcPr>
            <w:tcW w:w="8508" w:type="dxa"/>
            <w:tcBorders>
              <w:top w:val="single" w:sz="4" w:space="0" w:color="auto"/>
              <w:left w:val="single" w:sz="4" w:space="0" w:color="auto"/>
              <w:bottom w:val="single" w:sz="4" w:space="0" w:color="auto"/>
            </w:tcBorders>
          </w:tcPr>
          <w:p w14:paraId="34BBC8E6"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Планшетный компьютер учителя</w:t>
            </w:r>
          </w:p>
        </w:tc>
      </w:tr>
      <w:tr w:rsidR="002331EB" w:rsidRPr="00F61C0F" w14:paraId="65E83DA6" w14:textId="77777777" w:rsidTr="002331EB">
        <w:tc>
          <w:tcPr>
            <w:tcW w:w="1683" w:type="dxa"/>
            <w:tcBorders>
              <w:top w:val="single" w:sz="4" w:space="0" w:color="auto"/>
              <w:bottom w:val="single" w:sz="4" w:space="0" w:color="auto"/>
              <w:right w:val="nil"/>
            </w:tcBorders>
          </w:tcPr>
          <w:p w14:paraId="407C2B1E"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2.18.16.</w:t>
            </w:r>
          </w:p>
        </w:tc>
        <w:tc>
          <w:tcPr>
            <w:tcW w:w="8508" w:type="dxa"/>
            <w:tcBorders>
              <w:top w:val="single" w:sz="4" w:space="0" w:color="auto"/>
              <w:left w:val="single" w:sz="4" w:space="0" w:color="auto"/>
              <w:bottom w:val="single" w:sz="4" w:space="0" w:color="auto"/>
            </w:tcBorders>
          </w:tcPr>
          <w:p w14:paraId="768EF8B5"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Многофункциональное устройство</w:t>
            </w:r>
          </w:p>
        </w:tc>
      </w:tr>
      <w:tr w:rsidR="002331EB" w:rsidRPr="00F61C0F" w14:paraId="434AF4B0" w14:textId="77777777" w:rsidTr="002331EB">
        <w:tc>
          <w:tcPr>
            <w:tcW w:w="1683" w:type="dxa"/>
            <w:tcBorders>
              <w:top w:val="single" w:sz="4" w:space="0" w:color="auto"/>
              <w:bottom w:val="single" w:sz="4" w:space="0" w:color="auto"/>
              <w:right w:val="nil"/>
            </w:tcBorders>
          </w:tcPr>
          <w:p w14:paraId="1991F9ED"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2.18.17.</w:t>
            </w:r>
          </w:p>
        </w:tc>
        <w:tc>
          <w:tcPr>
            <w:tcW w:w="8508" w:type="dxa"/>
            <w:tcBorders>
              <w:top w:val="single" w:sz="4" w:space="0" w:color="auto"/>
              <w:left w:val="single" w:sz="4" w:space="0" w:color="auto"/>
              <w:bottom w:val="single" w:sz="4" w:space="0" w:color="auto"/>
            </w:tcBorders>
          </w:tcPr>
          <w:p w14:paraId="102DACCD"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Документ-камера</w:t>
            </w:r>
          </w:p>
        </w:tc>
      </w:tr>
      <w:tr w:rsidR="002331EB" w:rsidRPr="00F61C0F" w14:paraId="6DCFDDD0" w14:textId="77777777" w:rsidTr="002331EB">
        <w:tc>
          <w:tcPr>
            <w:tcW w:w="1683" w:type="dxa"/>
            <w:tcBorders>
              <w:top w:val="single" w:sz="4" w:space="0" w:color="auto"/>
              <w:bottom w:val="single" w:sz="4" w:space="0" w:color="auto"/>
              <w:right w:val="nil"/>
            </w:tcBorders>
          </w:tcPr>
          <w:p w14:paraId="2D99D0F7"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2.18.18.</w:t>
            </w:r>
          </w:p>
        </w:tc>
        <w:tc>
          <w:tcPr>
            <w:tcW w:w="8508" w:type="dxa"/>
            <w:tcBorders>
              <w:top w:val="single" w:sz="4" w:space="0" w:color="auto"/>
              <w:left w:val="single" w:sz="4" w:space="0" w:color="auto"/>
              <w:bottom w:val="single" w:sz="4" w:space="0" w:color="auto"/>
            </w:tcBorders>
          </w:tcPr>
          <w:p w14:paraId="00F26315"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Акустическая система для аудитории</w:t>
            </w:r>
          </w:p>
        </w:tc>
      </w:tr>
      <w:tr w:rsidR="002331EB" w:rsidRPr="00F61C0F" w14:paraId="7D578572" w14:textId="77777777" w:rsidTr="002331EB">
        <w:tc>
          <w:tcPr>
            <w:tcW w:w="1683" w:type="dxa"/>
            <w:tcBorders>
              <w:top w:val="single" w:sz="4" w:space="0" w:color="auto"/>
              <w:bottom w:val="single" w:sz="4" w:space="0" w:color="auto"/>
              <w:right w:val="nil"/>
            </w:tcBorders>
          </w:tcPr>
          <w:p w14:paraId="5A7D75D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2.18.19.</w:t>
            </w:r>
          </w:p>
        </w:tc>
        <w:tc>
          <w:tcPr>
            <w:tcW w:w="8508" w:type="dxa"/>
            <w:tcBorders>
              <w:top w:val="single" w:sz="4" w:space="0" w:color="auto"/>
              <w:left w:val="single" w:sz="4" w:space="0" w:color="auto"/>
              <w:bottom w:val="single" w:sz="4" w:space="0" w:color="auto"/>
            </w:tcBorders>
          </w:tcPr>
          <w:p w14:paraId="1A1D9E88"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Сетевой фильтр</w:t>
            </w:r>
          </w:p>
        </w:tc>
      </w:tr>
      <w:tr w:rsidR="002331EB" w:rsidRPr="00E41473" w14:paraId="2AA334FB" w14:textId="77777777" w:rsidTr="002331EB">
        <w:tc>
          <w:tcPr>
            <w:tcW w:w="10191" w:type="dxa"/>
            <w:gridSpan w:val="2"/>
            <w:tcBorders>
              <w:top w:val="single" w:sz="4" w:space="0" w:color="auto"/>
              <w:bottom w:val="single" w:sz="4" w:space="0" w:color="auto"/>
              <w:right w:val="nil"/>
            </w:tcBorders>
          </w:tcPr>
          <w:p w14:paraId="21A74F8A" w14:textId="77777777" w:rsidR="002331EB" w:rsidRPr="00E41473" w:rsidRDefault="002331EB" w:rsidP="00F61C0F">
            <w:pPr>
              <w:pStyle w:val="affe"/>
              <w:rPr>
                <w:rFonts w:ascii="Times New Roman" w:hAnsi="Times New Roman" w:cs="Times New Roman"/>
                <w:i/>
              </w:rPr>
            </w:pPr>
            <w:r w:rsidRPr="00E41473">
              <w:rPr>
                <w:rFonts w:ascii="Times New Roman" w:hAnsi="Times New Roman" w:cs="Times New Roman"/>
                <w:i/>
              </w:rPr>
              <w:t>Демонстрационное оборудование и приборы</w:t>
            </w:r>
          </w:p>
        </w:tc>
      </w:tr>
      <w:tr w:rsidR="002331EB" w:rsidRPr="00F61C0F" w14:paraId="70D1DA3D" w14:textId="77777777" w:rsidTr="002331EB">
        <w:tc>
          <w:tcPr>
            <w:tcW w:w="1683" w:type="dxa"/>
            <w:tcBorders>
              <w:top w:val="single" w:sz="4" w:space="0" w:color="auto"/>
              <w:bottom w:val="single" w:sz="4" w:space="0" w:color="auto"/>
              <w:right w:val="nil"/>
            </w:tcBorders>
          </w:tcPr>
          <w:p w14:paraId="52343E79"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2.18.20.</w:t>
            </w:r>
          </w:p>
        </w:tc>
        <w:tc>
          <w:tcPr>
            <w:tcW w:w="8508" w:type="dxa"/>
            <w:tcBorders>
              <w:top w:val="single" w:sz="4" w:space="0" w:color="auto"/>
              <w:left w:val="single" w:sz="4" w:space="0" w:color="auto"/>
              <w:bottom w:val="single" w:sz="4" w:space="0" w:color="auto"/>
            </w:tcBorders>
          </w:tcPr>
          <w:p w14:paraId="394D982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Комплект чертежных инструментов классных</w:t>
            </w:r>
          </w:p>
        </w:tc>
      </w:tr>
      <w:tr w:rsidR="002331EB" w:rsidRPr="00F61C0F" w14:paraId="0E91EE14" w14:textId="77777777" w:rsidTr="002331EB">
        <w:tc>
          <w:tcPr>
            <w:tcW w:w="1683" w:type="dxa"/>
            <w:tcBorders>
              <w:top w:val="single" w:sz="4" w:space="0" w:color="auto"/>
              <w:bottom w:val="single" w:sz="4" w:space="0" w:color="auto"/>
              <w:right w:val="nil"/>
            </w:tcBorders>
          </w:tcPr>
          <w:p w14:paraId="3DAE5577"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2.18.21.</w:t>
            </w:r>
          </w:p>
        </w:tc>
        <w:tc>
          <w:tcPr>
            <w:tcW w:w="8508" w:type="dxa"/>
            <w:tcBorders>
              <w:top w:val="single" w:sz="4" w:space="0" w:color="auto"/>
              <w:left w:val="single" w:sz="4" w:space="0" w:color="auto"/>
              <w:bottom w:val="single" w:sz="4" w:space="0" w:color="auto"/>
            </w:tcBorders>
          </w:tcPr>
          <w:p w14:paraId="64118115"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Метр демонстрационный</w:t>
            </w:r>
          </w:p>
        </w:tc>
      </w:tr>
      <w:tr w:rsidR="002331EB" w:rsidRPr="00F61C0F" w14:paraId="7139E997" w14:textId="77777777" w:rsidTr="002331EB">
        <w:tc>
          <w:tcPr>
            <w:tcW w:w="1683" w:type="dxa"/>
            <w:tcBorders>
              <w:top w:val="single" w:sz="4" w:space="0" w:color="auto"/>
              <w:bottom w:val="single" w:sz="4" w:space="0" w:color="auto"/>
              <w:right w:val="nil"/>
            </w:tcBorders>
          </w:tcPr>
          <w:p w14:paraId="0F673AE1"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2.18.22.</w:t>
            </w:r>
          </w:p>
        </w:tc>
        <w:tc>
          <w:tcPr>
            <w:tcW w:w="8508" w:type="dxa"/>
            <w:tcBorders>
              <w:top w:val="single" w:sz="4" w:space="0" w:color="auto"/>
              <w:left w:val="single" w:sz="4" w:space="0" w:color="auto"/>
              <w:bottom w:val="single" w:sz="4" w:space="0" w:color="auto"/>
            </w:tcBorders>
          </w:tcPr>
          <w:p w14:paraId="064A7367"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Механическая рулетка</w:t>
            </w:r>
          </w:p>
        </w:tc>
      </w:tr>
      <w:tr w:rsidR="002331EB" w:rsidRPr="00E41473" w14:paraId="3FBC9B1D" w14:textId="77777777" w:rsidTr="002331EB">
        <w:tc>
          <w:tcPr>
            <w:tcW w:w="10191" w:type="dxa"/>
            <w:gridSpan w:val="2"/>
            <w:tcBorders>
              <w:top w:val="single" w:sz="4" w:space="0" w:color="auto"/>
              <w:bottom w:val="single" w:sz="4" w:space="0" w:color="auto"/>
            </w:tcBorders>
          </w:tcPr>
          <w:p w14:paraId="55C34861" w14:textId="77777777" w:rsidR="002331EB" w:rsidRPr="00E41473" w:rsidRDefault="002331EB" w:rsidP="00F61C0F">
            <w:pPr>
              <w:pStyle w:val="affe"/>
              <w:rPr>
                <w:rFonts w:ascii="Times New Roman" w:hAnsi="Times New Roman" w:cs="Times New Roman"/>
                <w:i/>
              </w:rPr>
            </w:pPr>
            <w:r w:rsidRPr="00E41473">
              <w:rPr>
                <w:rFonts w:ascii="Times New Roman" w:hAnsi="Times New Roman" w:cs="Times New Roman"/>
                <w:i/>
              </w:rPr>
              <w:t>Лабораторно-технологическое оборудование (лабораторное оборудование, приборы, наборы для эксперимента)</w:t>
            </w:r>
          </w:p>
        </w:tc>
      </w:tr>
      <w:tr w:rsidR="002331EB" w:rsidRPr="00F61C0F" w14:paraId="34CA9E62" w14:textId="77777777" w:rsidTr="002331EB">
        <w:tc>
          <w:tcPr>
            <w:tcW w:w="1683" w:type="dxa"/>
            <w:tcBorders>
              <w:top w:val="single" w:sz="4" w:space="0" w:color="auto"/>
              <w:bottom w:val="single" w:sz="4" w:space="0" w:color="auto"/>
              <w:right w:val="nil"/>
            </w:tcBorders>
          </w:tcPr>
          <w:p w14:paraId="41977443"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2.18.23.</w:t>
            </w:r>
          </w:p>
        </w:tc>
        <w:tc>
          <w:tcPr>
            <w:tcW w:w="8508" w:type="dxa"/>
            <w:tcBorders>
              <w:top w:val="single" w:sz="4" w:space="0" w:color="auto"/>
              <w:left w:val="single" w:sz="4" w:space="0" w:color="auto"/>
              <w:bottom w:val="single" w:sz="4" w:space="0" w:color="auto"/>
            </w:tcBorders>
          </w:tcPr>
          <w:p w14:paraId="6A54082D"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Цифровая лаборатория для учителя</w:t>
            </w:r>
          </w:p>
        </w:tc>
      </w:tr>
      <w:tr w:rsidR="002331EB" w:rsidRPr="00F61C0F" w14:paraId="761F547F" w14:textId="77777777" w:rsidTr="002331EB">
        <w:tc>
          <w:tcPr>
            <w:tcW w:w="10191" w:type="dxa"/>
            <w:gridSpan w:val="2"/>
            <w:tcBorders>
              <w:top w:val="single" w:sz="4" w:space="0" w:color="auto"/>
              <w:bottom w:val="single" w:sz="4" w:space="0" w:color="auto"/>
            </w:tcBorders>
          </w:tcPr>
          <w:p w14:paraId="5C2AEEFD"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Модели</w:t>
            </w:r>
          </w:p>
        </w:tc>
      </w:tr>
      <w:tr w:rsidR="002331EB" w:rsidRPr="00F61C0F" w14:paraId="3C96149C" w14:textId="77777777" w:rsidTr="002331EB">
        <w:tc>
          <w:tcPr>
            <w:tcW w:w="1683" w:type="dxa"/>
            <w:tcBorders>
              <w:top w:val="single" w:sz="4" w:space="0" w:color="auto"/>
              <w:bottom w:val="single" w:sz="4" w:space="0" w:color="auto"/>
              <w:right w:val="nil"/>
            </w:tcBorders>
          </w:tcPr>
          <w:p w14:paraId="2AF97E41"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2.18.24.</w:t>
            </w:r>
          </w:p>
        </w:tc>
        <w:tc>
          <w:tcPr>
            <w:tcW w:w="8508" w:type="dxa"/>
            <w:tcBorders>
              <w:top w:val="single" w:sz="4" w:space="0" w:color="auto"/>
              <w:left w:val="single" w:sz="4" w:space="0" w:color="auto"/>
              <w:bottom w:val="single" w:sz="4" w:space="0" w:color="auto"/>
            </w:tcBorders>
          </w:tcPr>
          <w:p w14:paraId="406D4FAA"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Набор прозрачных геометрических тел с сечениями</w:t>
            </w:r>
          </w:p>
        </w:tc>
      </w:tr>
      <w:tr w:rsidR="002331EB" w:rsidRPr="00F61C0F" w14:paraId="3F1C7A82" w14:textId="77777777" w:rsidTr="002331EB">
        <w:tc>
          <w:tcPr>
            <w:tcW w:w="1683" w:type="dxa"/>
            <w:tcBorders>
              <w:top w:val="single" w:sz="4" w:space="0" w:color="auto"/>
              <w:bottom w:val="single" w:sz="4" w:space="0" w:color="auto"/>
              <w:right w:val="nil"/>
            </w:tcBorders>
          </w:tcPr>
          <w:p w14:paraId="64A17511"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2.18.25.</w:t>
            </w:r>
          </w:p>
        </w:tc>
        <w:tc>
          <w:tcPr>
            <w:tcW w:w="8508" w:type="dxa"/>
            <w:tcBorders>
              <w:top w:val="single" w:sz="4" w:space="0" w:color="auto"/>
              <w:left w:val="single" w:sz="4" w:space="0" w:color="auto"/>
              <w:bottom w:val="single" w:sz="4" w:space="0" w:color="auto"/>
            </w:tcBorders>
          </w:tcPr>
          <w:p w14:paraId="2115098F"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Набор деревянных геометрических тел</w:t>
            </w:r>
          </w:p>
        </w:tc>
      </w:tr>
      <w:tr w:rsidR="002331EB" w:rsidRPr="00F61C0F" w14:paraId="3D7B5A12" w14:textId="77777777" w:rsidTr="002331EB">
        <w:tc>
          <w:tcPr>
            <w:tcW w:w="1683" w:type="dxa"/>
            <w:tcBorders>
              <w:top w:val="single" w:sz="4" w:space="0" w:color="auto"/>
              <w:bottom w:val="single" w:sz="4" w:space="0" w:color="auto"/>
              <w:right w:val="nil"/>
            </w:tcBorders>
          </w:tcPr>
          <w:p w14:paraId="4294929C"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2.18.26.</w:t>
            </w:r>
          </w:p>
        </w:tc>
        <w:tc>
          <w:tcPr>
            <w:tcW w:w="8508" w:type="dxa"/>
            <w:tcBorders>
              <w:top w:val="single" w:sz="4" w:space="0" w:color="auto"/>
              <w:left w:val="single" w:sz="4" w:space="0" w:color="auto"/>
              <w:bottom w:val="single" w:sz="4" w:space="0" w:color="auto"/>
            </w:tcBorders>
          </w:tcPr>
          <w:p w14:paraId="58C94C27"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Модель-аппликация по множествам</w:t>
            </w:r>
          </w:p>
        </w:tc>
      </w:tr>
      <w:tr w:rsidR="002331EB" w:rsidRPr="00F61C0F" w14:paraId="552BC249" w14:textId="77777777" w:rsidTr="002331EB">
        <w:tc>
          <w:tcPr>
            <w:tcW w:w="1683" w:type="dxa"/>
            <w:tcBorders>
              <w:top w:val="single" w:sz="4" w:space="0" w:color="auto"/>
              <w:bottom w:val="single" w:sz="4" w:space="0" w:color="auto"/>
              <w:right w:val="nil"/>
            </w:tcBorders>
          </w:tcPr>
          <w:p w14:paraId="403B3F94"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2.18.27.</w:t>
            </w:r>
          </w:p>
        </w:tc>
        <w:tc>
          <w:tcPr>
            <w:tcW w:w="8508" w:type="dxa"/>
            <w:tcBorders>
              <w:top w:val="single" w:sz="4" w:space="0" w:color="auto"/>
              <w:left w:val="single" w:sz="4" w:space="0" w:color="auto"/>
              <w:bottom w:val="single" w:sz="4" w:space="0" w:color="auto"/>
            </w:tcBorders>
          </w:tcPr>
          <w:p w14:paraId="3C02DED7"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Модель-аппликация по числовой прямой</w:t>
            </w:r>
          </w:p>
        </w:tc>
      </w:tr>
      <w:tr w:rsidR="002331EB" w:rsidRPr="00F61C0F" w14:paraId="63561F4E" w14:textId="77777777" w:rsidTr="002331EB">
        <w:tc>
          <w:tcPr>
            <w:tcW w:w="1683" w:type="dxa"/>
            <w:tcBorders>
              <w:top w:val="single" w:sz="4" w:space="0" w:color="auto"/>
              <w:bottom w:val="single" w:sz="4" w:space="0" w:color="auto"/>
              <w:right w:val="nil"/>
            </w:tcBorders>
          </w:tcPr>
          <w:p w14:paraId="0AC93EBE"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2.18.28.</w:t>
            </w:r>
          </w:p>
        </w:tc>
        <w:tc>
          <w:tcPr>
            <w:tcW w:w="8508" w:type="dxa"/>
            <w:tcBorders>
              <w:top w:val="single" w:sz="4" w:space="0" w:color="auto"/>
              <w:left w:val="single" w:sz="4" w:space="0" w:color="auto"/>
              <w:bottom w:val="single" w:sz="4" w:space="0" w:color="auto"/>
            </w:tcBorders>
          </w:tcPr>
          <w:p w14:paraId="6578B8CB"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Модели единиц объема</w:t>
            </w:r>
          </w:p>
        </w:tc>
      </w:tr>
      <w:tr w:rsidR="002331EB" w:rsidRPr="00F61C0F" w14:paraId="44763432" w14:textId="77777777" w:rsidTr="002331EB">
        <w:tc>
          <w:tcPr>
            <w:tcW w:w="1683" w:type="dxa"/>
            <w:tcBorders>
              <w:top w:val="single" w:sz="4" w:space="0" w:color="auto"/>
              <w:bottom w:val="single" w:sz="4" w:space="0" w:color="auto"/>
              <w:right w:val="nil"/>
            </w:tcBorders>
          </w:tcPr>
          <w:p w14:paraId="79FBF23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2.18.29.</w:t>
            </w:r>
          </w:p>
        </w:tc>
        <w:tc>
          <w:tcPr>
            <w:tcW w:w="8508" w:type="dxa"/>
            <w:tcBorders>
              <w:top w:val="single" w:sz="4" w:space="0" w:color="auto"/>
              <w:left w:val="single" w:sz="4" w:space="0" w:color="auto"/>
              <w:bottom w:val="single" w:sz="4" w:space="0" w:color="auto"/>
            </w:tcBorders>
          </w:tcPr>
          <w:p w14:paraId="51870922"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Набор для объемного представления дробей в виде кубов и шаров</w:t>
            </w:r>
          </w:p>
        </w:tc>
      </w:tr>
      <w:tr w:rsidR="002331EB" w:rsidRPr="00F61C0F" w14:paraId="4D110F72" w14:textId="77777777" w:rsidTr="002331EB">
        <w:tc>
          <w:tcPr>
            <w:tcW w:w="1683" w:type="dxa"/>
            <w:tcBorders>
              <w:top w:val="single" w:sz="4" w:space="0" w:color="auto"/>
              <w:bottom w:val="single" w:sz="4" w:space="0" w:color="auto"/>
              <w:right w:val="nil"/>
            </w:tcBorders>
          </w:tcPr>
          <w:p w14:paraId="05BD29A6"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2.18.30.</w:t>
            </w:r>
          </w:p>
        </w:tc>
        <w:tc>
          <w:tcPr>
            <w:tcW w:w="8508" w:type="dxa"/>
            <w:tcBorders>
              <w:top w:val="single" w:sz="4" w:space="0" w:color="auto"/>
              <w:left w:val="single" w:sz="4" w:space="0" w:color="auto"/>
              <w:bottom w:val="single" w:sz="4" w:space="0" w:color="auto"/>
            </w:tcBorders>
          </w:tcPr>
          <w:p w14:paraId="44F383B8"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Набор по основам математики, конструирования и моделирования для класса</w:t>
            </w:r>
          </w:p>
        </w:tc>
      </w:tr>
      <w:tr w:rsidR="002331EB" w:rsidRPr="00F61C0F" w14:paraId="656D35DA" w14:textId="77777777" w:rsidTr="002331EB">
        <w:tc>
          <w:tcPr>
            <w:tcW w:w="1683" w:type="dxa"/>
            <w:tcBorders>
              <w:top w:val="single" w:sz="4" w:space="0" w:color="auto"/>
              <w:bottom w:val="single" w:sz="4" w:space="0" w:color="auto"/>
              <w:right w:val="nil"/>
            </w:tcBorders>
          </w:tcPr>
          <w:p w14:paraId="228A6DF2"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2.18.31.</w:t>
            </w:r>
          </w:p>
        </w:tc>
        <w:tc>
          <w:tcPr>
            <w:tcW w:w="8508" w:type="dxa"/>
            <w:tcBorders>
              <w:top w:val="single" w:sz="4" w:space="0" w:color="auto"/>
              <w:left w:val="single" w:sz="4" w:space="0" w:color="auto"/>
              <w:bottom w:val="single" w:sz="4" w:space="0" w:color="auto"/>
            </w:tcBorders>
          </w:tcPr>
          <w:p w14:paraId="33A8951D"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Части целого на круге. Простые дроби</w:t>
            </w:r>
          </w:p>
        </w:tc>
      </w:tr>
      <w:tr w:rsidR="002331EB" w:rsidRPr="00F61C0F" w14:paraId="5F1F6C95" w14:textId="77777777" w:rsidTr="002331EB">
        <w:tc>
          <w:tcPr>
            <w:tcW w:w="1683" w:type="dxa"/>
            <w:tcBorders>
              <w:top w:val="single" w:sz="4" w:space="0" w:color="auto"/>
              <w:bottom w:val="single" w:sz="4" w:space="0" w:color="auto"/>
              <w:right w:val="nil"/>
            </w:tcBorders>
          </w:tcPr>
          <w:p w14:paraId="29B7CE81"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2.18.32.</w:t>
            </w:r>
          </w:p>
        </w:tc>
        <w:tc>
          <w:tcPr>
            <w:tcW w:w="8508" w:type="dxa"/>
            <w:tcBorders>
              <w:top w:val="single" w:sz="4" w:space="0" w:color="auto"/>
              <w:left w:val="single" w:sz="4" w:space="0" w:color="auto"/>
              <w:bottom w:val="single" w:sz="4" w:space="0" w:color="auto"/>
            </w:tcBorders>
          </w:tcPr>
          <w:p w14:paraId="0B79EA55"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Набор для упражнений в действиях с рациональными числами: сложение, вычитание, умножение и деление</w:t>
            </w:r>
          </w:p>
        </w:tc>
      </w:tr>
      <w:tr w:rsidR="002331EB" w:rsidRPr="00F61C0F" w14:paraId="4A2E6FC4" w14:textId="77777777" w:rsidTr="002331EB">
        <w:tc>
          <w:tcPr>
            <w:tcW w:w="1683" w:type="dxa"/>
            <w:tcBorders>
              <w:top w:val="single" w:sz="4" w:space="0" w:color="auto"/>
              <w:bottom w:val="single" w:sz="4" w:space="0" w:color="auto"/>
              <w:right w:val="nil"/>
            </w:tcBorders>
          </w:tcPr>
          <w:p w14:paraId="539588B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2.18.33.</w:t>
            </w:r>
          </w:p>
        </w:tc>
        <w:tc>
          <w:tcPr>
            <w:tcW w:w="8508" w:type="dxa"/>
            <w:tcBorders>
              <w:top w:val="single" w:sz="4" w:space="0" w:color="auto"/>
              <w:left w:val="single" w:sz="4" w:space="0" w:color="auto"/>
              <w:bottom w:val="single" w:sz="4" w:space="0" w:color="auto"/>
            </w:tcBorders>
          </w:tcPr>
          <w:p w14:paraId="2AA9ABBE"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Набор моделей для лабораторных работ по стереометрии</w:t>
            </w:r>
          </w:p>
        </w:tc>
      </w:tr>
      <w:tr w:rsidR="002331EB" w:rsidRPr="00E41473" w14:paraId="138B8775" w14:textId="77777777" w:rsidTr="002331EB">
        <w:tc>
          <w:tcPr>
            <w:tcW w:w="10191" w:type="dxa"/>
            <w:gridSpan w:val="2"/>
            <w:tcBorders>
              <w:top w:val="single" w:sz="4" w:space="0" w:color="auto"/>
              <w:bottom w:val="single" w:sz="4" w:space="0" w:color="auto"/>
            </w:tcBorders>
          </w:tcPr>
          <w:p w14:paraId="72828093" w14:textId="77777777" w:rsidR="002331EB" w:rsidRPr="00E41473" w:rsidRDefault="002331EB" w:rsidP="00F61C0F">
            <w:pPr>
              <w:pStyle w:val="affe"/>
              <w:rPr>
                <w:rFonts w:ascii="Times New Roman" w:hAnsi="Times New Roman" w:cs="Times New Roman"/>
                <w:i/>
              </w:rPr>
            </w:pPr>
            <w:r w:rsidRPr="00E41473">
              <w:rPr>
                <w:rFonts w:ascii="Times New Roman" w:hAnsi="Times New Roman" w:cs="Times New Roman"/>
                <w:i/>
              </w:rPr>
              <w:t>Электронные средства обучения (CD, DVD, видеофильмы, интерактивные плакаты, лицензионное программное обеспечение)</w:t>
            </w:r>
          </w:p>
        </w:tc>
      </w:tr>
      <w:tr w:rsidR="002331EB" w:rsidRPr="00F61C0F" w14:paraId="2A46C31D" w14:textId="77777777" w:rsidTr="002331EB">
        <w:tc>
          <w:tcPr>
            <w:tcW w:w="1683" w:type="dxa"/>
            <w:tcBorders>
              <w:top w:val="single" w:sz="4" w:space="0" w:color="auto"/>
              <w:bottom w:val="single" w:sz="4" w:space="0" w:color="auto"/>
              <w:right w:val="nil"/>
            </w:tcBorders>
          </w:tcPr>
          <w:p w14:paraId="6AD85750"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2.18.34.</w:t>
            </w:r>
          </w:p>
        </w:tc>
        <w:tc>
          <w:tcPr>
            <w:tcW w:w="8508" w:type="dxa"/>
            <w:tcBorders>
              <w:top w:val="single" w:sz="4" w:space="0" w:color="auto"/>
              <w:left w:val="single" w:sz="4" w:space="0" w:color="auto"/>
              <w:bottom w:val="single" w:sz="4" w:space="0" w:color="auto"/>
            </w:tcBorders>
          </w:tcPr>
          <w:p w14:paraId="089A80AB"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Электронные средства обучения для кабинета математики</w:t>
            </w:r>
          </w:p>
        </w:tc>
      </w:tr>
      <w:tr w:rsidR="002331EB" w:rsidRPr="00F61C0F" w14:paraId="3C64F90E" w14:textId="77777777" w:rsidTr="002331EB">
        <w:tc>
          <w:tcPr>
            <w:tcW w:w="1683" w:type="dxa"/>
            <w:tcBorders>
              <w:top w:val="single" w:sz="4" w:space="0" w:color="auto"/>
              <w:bottom w:val="single" w:sz="4" w:space="0" w:color="auto"/>
              <w:right w:val="nil"/>
            </w:tcBorders>
          </w:tcPr>
          <w:p w14:paraId="77B802B4"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2.18.35.</w:t>
            </w:r>
          </w:p>
        </w:tc>
        <w:tc>
          <w:tcPr>
            <w:tcW w:w="8508" w:type="dxa"/>
            <w:tcBorders>
              <w:top w:val="single" w:sz="4" w:space="0" w:color="auto"/>
              <w:left w:val="single" w:sz="4" w:space="0" w:color="auto"/>
              <w:bottom w:val="single" w:sz="4" w:space="0" w:color="auto"/>
            </w:tcBorders>
          </w:tcPr>
          <w:p w14:paraId="694CA50E"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Видеофильмы</w:t>
            </w:r>
          </w:p>
        </w:tc>
      </w:tr>
      <w:tr w:rsidR="002331EB" w:rsidRPr="00E41473" w14:paraId="65B5201F" w14:textId="77777777" w:rsidTr="002331EB">
        <w:tc>
          <w:tcPr>
            <w:tcW w:w="10191" w:type="dxa"/>
            <w:gridSpan w:val="2"/>
            <w:tcBorders>
              <w:top w:val="single" w:sz="4" w:space="0" w:color="auto"/>
              <w:bottom w:val="single" w:sz="4" w:space="0" w:color="auto"/>
            </w:tcBorders>
          </w:tcPr>
          <w:p w14:paraId="08B3684E" w14:textId="77777777" w:rsidR="002331EB" w:rsidRPr="00E41473" w:rsidRDefault="002331EB" w:rsidP="00F61C0F">
            <w:pPr>
              <w:pStyle w:val="affe"/>
              <w:rPr>
                <w:rFonts w:ascii="Times New Roman" w:hAnsi="Times New Roman" w:cs="Times New Roman"/>
                <w:i/>
              </w:rPr>
            </w:pPr>
            <w:r w:rsidRPr="00E41473">
              <w:rPr>
                <w:rFonts w:ascii="Times New Roman" w:hAnsi="Times New Roman" w:cs="Times New Roman"/>
                <w:i/>
              </w:rPr>
              <w:t>Демонстрационные учебно-наглядные пособия</w:t>
            </w:r>
          </w:p>
        </w:tc>
      </w:tr>
      <w:tr w:rsidR="002331EB" w:rsidRPr="00F61C0F" w14:paraId="36E0B71B" w14:textId="77777777" w:rsidTr="002331EB">
        <w:tc>
          <w:tcPr>
            <w:tcW w:w="1683" w:type="dxa"/>
            <w:tcBorders>
              <w:top w:val="single" w:sz="4" w:space="0" w:color="auto"/>
              <w:bottom w:val="single" w:sz="4" w:space="0" w:color="auto"/>
              <w:right w:val="nil"/>
            </w:tcBorders>
          </w:tcPr>
          <w:p w14:paraId="709E3068"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2.18.36.</w:t>
            </w:r>
          </w:p>
        </w:tc>
        <w:tc>
          <w:tcPr>
            <w:tcW w:w="8508" w:type="dxa"/>
            <w:tcBorders>
              <w:top w:val="single" w:sz="4" w:space="0" w:color="auto"/>
              <w:left w:val="single" w:sz="4" w:space="0" w:color="auto"/>
              <w:bottom w:val="single" w:sz="4" w:space="0" w:color="auto"/>
            </w:tcBorders>
          </w:tcPr>
          <w:p w14:paraId="7FB3FC3D"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Комплект наглядных пособий для постоянного использования</w:t>
            </w:r>
          </w:p>
        </w:tc>
      </w:tr>
      <w:tr w:rsidR="002331EB" w:rsidRPr="00F61C0F" w14:paraId="421AF18E" w14:textId="77777777" w:rsidTr="002331EB">
        <w:tc>
          <w:tcPr>
            <w:tcW w:w="1683" w:type="dxa"/>
            <w:tcBorders>
              <w:top w:val="single" w:sz="4" w:space="0" w:color="auto"/>
              <w:bottom w:val="single" w:sz="4" w:space="0" w:color="auto"/>
              <w:right w:val="nil"/>
            </w:tcBorders>
          </w:tcPr>
          <w:p w14:paraId="65DD65E4"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2.18.37.</w:t>
            </w:r>
          </w:p>
        </w:tc>
        <w:tc>
          <w:tcPr>
            <w:tcW w:w="8508" w:type="dxa"/>
            <w:tcBorders>
              <w:top w:val="single" w:sz="4" w:space="0" w:color="auto"/>
              <w:left w:val="single" w:sz="4" w:space="0" w:color="auto"/>
              <w:bottom w:val="single" w:sz="4" w:space="0" w:color="auto"/>
            </w:tcBorders>
          </w:tcPr>
          <w:p w14:paraId="799AC8EC" w14:textId="77777777" w:rsidR="002331EB" w:rsidRPr="00F61C0F" w:rsidRDefault="002331EB" w:rsidP="00F61C0F">
            <w:pPr>
              <w:pStyle w:val="affe"/>
              <w:rPr>
                <w:rFonts w:ascii="Times New Roman" w:hAnsi="Times New Roman" w:cs="Times New Roman"/>
              </w:rPr>
            </w:pPr>
            <w:r w:rsidRPr="00F61C0F">
              <w:rPr>
                <w:rFonts w:ascii="Times New Roman" w:hAnsi="Times New Roman" w:cs="Times New Roman"/>
              </w:rPr>
              <w:t>Комплект демонстрационных учебных таблиц</w:t>
            </w:r>
          </w:p>
        </w:tc>
      </w:tr>
      <w:bookmarkEnd w:id="0"/>
    </w:tbl>
    <w:p w14:paraId="762ADECF" w14:textId="77777777" w:rsidR="002331EB" w:rsidRPr="00F61C0F" w:rsidRDefault="002331EB" w:rsidP="00F61C0F">
      <w:pPr>
        <w:pStyle w:val="af1"/>
        <w:spacing w:line="240" w:lineRule="auto"/>
        <w:rPr>
          <w:rFonts w:ascii="Times New Roman" w:hAnsi="Times New Roman" w:cs="Times New Roman"/>
          <w:lang w:eastAsia="ar-SA"/>
        </w:rPr>
      </w:pPr>
    </w:p>
    <w:sectPr w:rsidR="002331EB" w:rsidRPr="00F61C0F" w:rsidSect="002331E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8C569" w14:textId="77777777" w:rsidR="00265C62" w:rsidRDefault="00265C62" w:rsidP="000866B3">
      <w:pPr>
        <w:spacing w:after="0" w:line="240" w:lineRule="auto"/>
      </w:pPr>
      <w:r>
        <w:separator/>
      </w:r>
    </w:p>
  </w:endnote>
  <w:endnote w:type="continuationSeparator" w:id="0">
    <w:p w14:paraId="68F6C90A" w14:textId="77777777" w:rsidR="00265C62" w:rsidRDefault="00265C62" w:rsidP="0008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366748"/>
      <w:docPartObj>
        <w:docPartGallery w:val="Page Numbers (Bottom of Page)"/>
        <w:docPartUnique/>
      </w:docPartObj>
    </w:sdtPr>
    <w:sdtEndPr/>
    <w:sdtContent>
      <w:p w14:paraId="4EB590F4" w14:textId="1AED65B2" w:rsidR="00E532A4" w:rsidRDefault="00E532A4" w:rsidP="008A1F59">
        <w:pPr>
          <w:pStyle w:val="af3"/>
          <w:jc w:val="center"/>
        </w:pPr>
        <w:r>
          <w:fldChar w:fldCharType="begin"/>
        </w:r>
        <w:r>
          <w:instrText>PAGE   \* MERGEFORMAT</w:instrText>
        </w:r>
        <w:r>
          <w:fldChar w:fldCharType="separate"/>
        </w:r>
        <w:r w:rsidR="00954C7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4A0D" w14:textId="77777777" w:rsidR="00265C62" w:rsidRDefault="00265C62" w:rsidP="000866B3">
      <w:pPr>
        <w:spacing w:after="0" w:line="240" w:lineRule="auto"/>
      </w:pPr>
      <w:r>
        <w:separator/>
      </w:r>
    </w:p>
  </w:footnote>
  <w:footnote w:type="continuationSeparator" w:id="0">
    <w:p w14:paraId="78EC00C5" w14:textId="77777777" w:rsidR="00265C62" w:rsidRDefault="00265C62" w:rsidP="000866B3">
      <w:pPr>
        <w:spacing w:after="0" w:line="240" w:lineRule="auto"/>
      </w:pPr>
      <w:r>
        <w:continuationSeparator/>
      </w:r>
    </w:p>
  </w:footnote>
  <w:footnote w:id="1">
    <w:p w14:paraId="2DEED07A" w14:textId="036D1261" w:rsidR="00E532A4" w:rsidRDefault="00E532A4" w:rsidP="006869A8">
      <w:pPr>
        <w:pStyle w:val="ad"/>
        <w:jc w:val="both"/>
      </w:pPr>
      <w:r>
        <w:rPr>
          <w:rStyle w:val="afb"/>
        </w:rPr>
        <w:footnoteRef/>
      </w:r>
      <w:r>
        <w:t xml:space="preserve"> </w:t>
      </w:r>
      <w:r w:rsidRPr="006869A8">
        <w:rPr>
          <w:rFonts w:ascii="Times New Roman" w:hAnsi="Times New Roman" w:cs="Times New Roman"/>
        </w:rPr>
        <w:t>Т.е. объединение с точки зрения ученика. С точки зрения учащихся это должны быть два отдельных учебных предмета.</w:t>
      </w:r>
    </w:p>
  </w:footnote>
  <w:footnote w:id="2">
    <w:p w14:paraId="78D8105D" w14:textId="1248990A" w:rsidR="004E762A" w:rsidRPr="004E762A" w:rsidRDefault="004E762A">
      <w:pPr>
        <w:pStyle w:val="ad"/>
        <w:rPr>
          <w:rFonts w:ascii="Times New Roman" w:hAnsi="Times New Roman" w:cs="Times New Roman"/>
        </w:rPr>
      </w:pPr>
      <w:r w:rsidRPr="004E762A">
        <w:rPr>
          <w:rStyle w:val="afb"/>
          <w:rFonts w:ascii="Times New Roman" w:hAnsi="Times New Roman" w:cs="Times New Roman"/>
        </w:rPr>
        <w:footnoteRef/>
      </w:r>
      <w:r w:rsidRPr="004E762A">
        <w:rPr>
          <w:rFonts w:ascii="Times New Roman" w:hAnsi="Times New Roman" w:cs="Times New Roman"/>
        </w:rPr>
        <w:t xml:space="preserve"> Более подробные разъяснения см. в письме [</w:t>
      </w:r>
      <w:r w:rsidRPr="004E762A">
        <w:rPr>
          <w:rFonts w:ascii="Times New Roman" w:hAnsi="Times New Roman" w:cs="Times New Roman"/>
        </w:rPr>
        <w:fldChar w:fldCharType="begin"/>
      </w:r>
      <w:r w:rsidRPr="004E762A">
        <w:rPr>
          <w:rFonts w:ascii="Times New Roman" w:hAnsi="Times New Roman" w:cs="Times New Roman"/>
        </w:rPr>
        <w:instrText xml:space="preserve"> REF _Ref491618176 \r \h </w:instrText>
      </w:r>
      <w:r>
        <w:rPr>
          <w:rFonts w:ascii="Times New Roman" w:hAnsi="Times New Roman" w:cs="Times New Roman"/>
        </w:rPr>
        <w:instrText xml:space="preserve"> \* MERGEFORMAT </w:instrText>
      </w:r>
      <w:r w:rsidRPr="004E762A">
        <w:rPr>
          <w:rFonts w:ascii="Times New Roman" w:hAnsi="Times New Roman" w:cs="Times New Roman"/>
        </w:rPr>
      </w:r>
      <w:r w:rsidRPr="004E762A">
        <w:rPr>
          <w:rFonts w:ascii="Times New Roman" w:hAnsi="Times New Roman" w:cs="Times New Roman"/>
        </w:rPr>
        <w:fldChar w:fldCharType="separate"/>
      </w:r>
      <w:r w:rsidRPr="004E762A">
        <w:rPr>
          <w:rFonts w:ascii="Times New Roman" w:hAnsi="Times New Roman" w:cs="Times New Roman"/>
        </w:rPr>
        <w:t>42</w:t>
      </w:r>
      <w:r w:rsidRPr="004E762A">
        <w:rPr>
          <w:rFonts w:ascii="Times New Roman" w:hAnsi="Times New Roman" w:cs="Times New Roman"/>
        </w:rPr>
        <w:fldChar w:fldCharType="end"/>
      </w:r>
      <w:r w:rsidRPr="004E762A">
        <w:rPr>
          <w:rFonts w:ascii="Times New Roman" w:hAnsi="Times New Roman" w:cs="Times New Roman"/>
        </w:rPr>
        <w:t>]</w:t>
      </w:r>
      <w:r>
        <w:rPr>
          <w:rFonts w:ascii="Times New Roman" w:hAnsi="Times New Roman" w:cs="Times New Roman"/>
        </w:rPr>
        <w:t>.</w:t>
      </w:r>
    </w:p>
  </w:footnote>
  <w:footnote w:id="3">
    <w:p w14:paraId="7CE2EF06" w14:textId="6814A8B7" w:rsidR="00E532A4" w:rsidRDefault="00E532A4">
      <w:pPr>
        <w:pStyle w:val="ad"/>
      </w:pPr>
      <w:r>
        <w:rPr>
          <w:rStyle w:val="afb"/>
        </w:rPr>
        <w:footnoteRef/>
      </w:r>
      <w:r>
        <w:t xml:space="preserve"> Б – базовый ЕГЭ, П – Профильный ЕГЭ.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045E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367242AA"/>
    <w:lvl w:ilvl="0">
      <w:start w:val="1"/>
      <w:numFmt w:val="decimal"/>
      <w:lvlText w:val="%1."/>
      <w:lvlJc w:val="left"/>
      <w:pPr>
        <w:tabs>
          <w:tab w:val="num" w:pos="0"/>
        </w:tabs>
        <w:ind w:left="1070" w:hanging="360"/>
      </w:pPr>
      <w:rPr>
        <w:rFonts w:ascii="Times New Roman" w:hAnsi="Times New Roman" w:cs="Times New Roman" w:hint="default"/>
        <w:color w:val="auto"/>
        <w:spacing w:val="-6"/>
        <w:sz w:val="24"/>
        <w:szCs w:val="24"/>
      </w:rPr>
    </w:lvl>
  </w:abstractNum>
  <w:abstractNum w:abstractNumId="2" w15:restartNumberingAfterBreak="0">
    <w:nsid w:val="00AB5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A11BDD"/>
    <w:multiLevelType w:val="hybridMultilevel"/>
    <w:tmpl w:val="3CB2F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4D53D6"/>
    <w:multiLevelType w:val="hybridMultilevel"/>
    <w:tmpl w:val="04601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A42C69"/>
    <w:multiLevelType w:val="multilevel"/>
    <w:tmpl w:val="071CF5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E60F23"/>
    <w:multiLevelType w:val="singleLevel"/>
    <w:tmpl w:val="367242AA"/>
    <w:lvl w:ilvl="0">
      <w:start w:val="1"/>
      <w:numFmt w:val="decimal"/>
      <w:lvlText w:val="%1."/>
      <w:lvlJc w:val="left"/>
      <w:pPr>
        <w:tabs>
          <w:tab w:val="num" w:pos="0"/>
        </w:tabs>
        <w:ind w:left="1070" w:hanging="360"/>
      </w:pPr>
      <w:rPr>
        <w:rFonts w:ascii="Times New Roman" w:hAnsi="Times New Roman" w:cs="Times New Roman" w:hint="default"/>
        <w:color w:val="auto"/>
        <w:spacing w:val="-6"/>
        <w:sz w:val="24"/>
        <w:szCs w:val="24"/>
      </w:rPr>
    </w:lvl>
  </w:abstractNum>
  <w:abstractNum w:abstractNumId="7" w15:restartNumberingAfterBreak="0">
    <w:nsid w:val="0E5A3247"/>
    <w:multiLevelType w:val="hybridMultilevel"/>
    <w:tmpl w:val="23DC0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E06BF6"/>
    <w:multiLevelType w:val="multilevel"/>
    <w:tmpl w:val="63F06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3308E7"/>
    <w:multiLevelType w:val="multilevel"/>
    <w:tmpl w:val="541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E5D38"/>
    <w:multiLevelType w:val="hybridMultilevel"/>
    <w:tmpl w:val="D9BC9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D35EEE"/>
    <w:multiLevelType w:val="multilevel"/>
    <w:tmpl w:val="254AD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28059C"/>
    <w:multiLevelType w:val="hybridMultilevel"/>
    <w:tmpl w:val="E8302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1E73"/>
    <w:multiLevelType w:val="multilevel"/>
    <w:tmpl w:val="B4F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FB01C6"/>
    <w:multiLevelType w:val="multilevel"/>
    <w:tmpl w:val="071CF5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F23F33"/>
    <w:multiLevelType w:val="multilevel"/>
    <w:tmpl w:val="9D34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081F0C"/>
    <w:multiLevelType w:val="hybridMultilevel"/>
    <w:tmpl w:val="71009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1380EDB"/>
    <w:multiLevelType w:val="hybridMultilevel"/>
    <w:tmpl w:val="5810EED6"/>
    <w:lvl w:ilvl="0" w:tplc="4900F2A2">
      <w:start w:val="1"/>
      <w:numFmt w:val="decimal"/>
      <w:lvlText w:val="Приложение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76770E"/>
    <w:multiLevelType w:val="multilevel"/>
    <w:tmpl w:val="4AA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AA6F48"/>
    <w:multiLevelType w:val="hybridMultilevel"/>
    <w:tmpl w:val="F7E6C50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B05007"/>
    <w:multiLevelType w:val="hybridMultilevel"/>
    <w:tmpl w:val="B6009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55140F"/>
    <w:multiLevelType w:val="hybridMultilevel"/>
    <w:tmpl w:val="83920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6B672F"/>
    <w:multiLevelType w:val="multilevel"/>
    <w:tmpl w:val="A27A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8258C8"/>
    <w:multiLevelType w:val="hybridMultilevel"/>
    <w:tmpl w:val="A2C84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C1058E"/>
    <w:multiLevelType w:val="multilevel"/>
    <w:tmpl w:val="A37C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13037A"/>
    <w:multiLevelType w:val="multilevel"/>
    <w:tmpl w:val="2D5C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04415C"/>
    <w:multiLevelType w:val="hybridMultilevel"/>
    <w:tmpl w:val="2D3C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FB3587"/>
    <w:multiLevelType w:val="hybridMultilevel"/>
    <w:tmpl w:val="7068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2B6B64"/>
    <w:multiLevelType w:val="multilevel"/>
    <w:tmpl w:val="531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DA40D9D"/>
    <w:multiLevelType w:val="hybridMultilevel"/>
    <w:tmpl w:val="E4AA0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E16013D"/>
    <w:multiLevelType w:val="hybridMultilevel"/>
    <w:tmpl w:val="7350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9A41DD"/>
    <w:multiLevelType w:val="multilevel"/>
    <w:tmpl w:val="E724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1F291F"/>
    <w:multiLevelType w:val="hybridMultilevel"/>
    <w:tmpl w:val="684ED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6660D2B"/>
    <w:multiLevelType w:val="hybridMultilevel"/>
    <w:tmpl w:val="C5C01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477AF2"/>
    <w:multiLevelType w:val="multilevel"/>
    <w:tmpl w:val="DFA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6E5C30"/>
    <w:multiLevelType w:val="multilevel"/>
    <w:tmpl w:val="B29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7E32F0"/>
    <w:multiLevelType w:val="hybridMultilevel"/>
    <w:tmpl w:val="D4F8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E36389"/>
    <w:multiLevelType w:val="hybridMultilevel"/>
    <w:tmpl w:val="88EA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C3554D"/>
    <w:multiLevelType w:val="hybridMultilevel"/>
    <w:tmpl w:val="7988C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C9F0763"/>
    <w:multiLevelType w:val="singleLevel"/>
    <w:tmpl w:val="367242AA"/>
    <w:lvl w:ilvl="0">
      <w:start w:val="1"/>
      <w:numFmt w:val="decimal"/>
      <w:lvlText w:val="%1."/>
      <w:lvlJc w:val="left"/>
      <w:pPr>
        <w:tabs>
          <w:tab w:val="num" w:pos="0"/>
        </w:tabs>
        <w:ind w:left="1070" w:hanging="360"/>
      </w:pPr>
      <w:rPr>
        <w:rFonts w:ascii="Times New Roman" w:hAnsi="Times New Roman" w:cs="Times New Roman" w:hint="default"/>
        <w:color w:val="auto"/>
        <w:spacing w:val="-6"/>
        <w:sz w:val="24"/>
        <w:szCs w:val="24"/>
      </w:rPr>
    </w:lvl>
  </w:abstractNum>
  <w:abstractNum w:abstractNumId="41" w15:restartNumberingAfterBreak="0">
    <w:nsid w:val="6096162E"/>
    <w:multiLevelType w:val="hybridMultilevel"/>
    <w:tmpl w:val="550C2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FA6B4A"/>
    <w:multiLevelType w:val="hybridMultilevel"/>
    <w:tmpl w:val="FE3E48EA"/>
    <w:lvl w:ilvl="0" w:tplc="BE5EA156">
      <w:start w:val="1"/>
      <w:numFmt w:val="decimal"/>
      <w:lvlText w:val="%1."/>
      <w:lvlJc w:val="left"/>
      <w:pPr>
        <w:ind w:left="425" w:hanging="425"/>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4D3CF8"/>
    <w:multiLevelType w:val="multilevel"/>
    <w:tmpl w:val="6844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6E1893"/>
    <w:multiLevelType w:val="multilevel"/>
    <w:tmpl w:val="D07A8034"/>
    <w:lvl w:ilvl="0">
      <w:start w:val="1"/>
      <w:numFmt w:val="decimal"/>
      <w:lvlText w:val="%1."/>
      <w:lvlJc w:val="left"/>
      <w:pPr>
        <w:ind w:left="425" w:hanging="42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4DF135F"/>
    <w:multiLevelType w:val="multilevel"/>
    <w:tmpl w:val="C52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C63BCF"/>
    <w:multiLevelType w:val="hybridMultilevel"/>
    <w:tmpl w:val="5502C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C746E3"/>
    <w:multiLevelType w:val="hybridMultilevel"/>
    <w:tmpl w:val="5354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0"/>
  </w:num>
  <w:num w:numId="4">
    <w:abstractNumId w:val="1"/>
  </w:num>
  <w:num w:numId="5">
    <w:abstractNumId w:val="29"/>
    <w:lvlOverride w:ilvl="0">
      <w:startOverride w:val="1"/>
    </w:lvlOverride>
  </w:num>
  <w:num w:numId="6">
    <w:abstractNumId w:val="34"/>
  </w:num>
  <w:num w:numId="7">
    <w:abstractNumId w:val="39"/>
  </w:num>
  <w:num w:numId="8">
    <w:abstractNumId w:val="21"/>
  </w:num>
  <w:num w:numId="9">
    <w:abstractNumId w:val="30"/>
  </w:num>
  <w:num w:numId="10">
    <w:abstractNumId w:val="17"/>
  </w:num>
  <w:num w:numId="11">
    <w:abstractNumId w:val="23"/>
  </w:num>
  <w:num w:numId="12">
    <w:abstractNumId w:val="47"/>
  </w:num>
  <w:num w:numId="13">
    <w:abstractNumId w:val="27"/>
  </w:num>
  <w:num w:numId="14">
    <w:abstractNumId w:val="2"/>
  </w:num>
  <w:num w:numId="15">
    <w:abstractNumId w:val="33"/>
  </w:num>
  <w:num w:numId="16">
    <w:abstractNumId w:val="5"/>
  </w:num>
  <w:num w:numId="17">
    <w:abstractNumId w:val="8"/>
  </w:num>
  <w:num w:numId="18">
    <w:abstractNumId w:val="14"/>
  </w:num>
  <w:num w:numId="19">
    <w:abstractNumId w:val="44"/>
  </w:num>
  <w:num w:numId="20">
    <w:abstractNumId w:val="12"/>
  </w:num>
  <w:num w:numId="21">
    <w:abstractNumId w:val="4"/>
  </w:num>
  <w:num w:numId="22">
    <w:abstractNumId w:val="16"/>
  </w:num>
  <w:num w:numId="23">
    <w:abstractNumId w:val="3"/>
  </w:num>
  <w:num w:numId="24">
    <w:abstractNumId w:val="7"/>
  </w:num>
  <w:num w:numId="25">
    <w:abstractNumId w:val="19"/>
  </w:num>
  <w:num w:numId="26">
    <w:abstractNumId w:val="26"/>
  </w:num>
  <w:num w:numId="27">
    <w:abstractNumId w:val="40"/>
  </w:num>
  <w:num w:numId="28">
    <w:abstractNumId w:val="6"/>
  </w:num>
  <w:num w:numId="29">
    <w:abstractNumId w:val="18"/>
  </w:num>
  <w:num w:numId="30">
    <w:abstractNumId w:val="31"/>
  </w:num>
  <w:num w:numId="31">
    <w:abstractNumId w:val="24"/>
  </w:num>
  <w:num w:numId="32">
    <w:abstractNumId w:val="35"/>
  </w:num>
  <w:num w:numId="33">
    <w:abstractNumId w:val="15"/>
  </w:num>
  <w:num w:numId="34">
    <w:abstractNumId w:val="36"/>
  </w:num>
  <w:num w:numId="35">
    <w:abstractNumId w:val="28"/>
  </w:num>
  <w:num w:numId="36">
    <w:abstractNumId w:val="13"/>
  </w:num>
  <w:num w:numId="37">
    <w:abstractNumId w:val="32"/>
  </w:num>
  <w:num w:numId="38">
    <w:abstractNumId w:val="45"/>
  </w:num>
  <w:num w:numId="39">
    <w:abstractNumId w:val="25"/>
  </w:num>
  <w:num w:numId="40">
    <w:abstractNumId w:val="22"/>
  </w:num>
  <w:num w:numId="41">
    <w:abstractNumId w:val="43"/>
  </w:num>
  <w:num w:numId="42">
    <w:abstractNumId w:val="11"/>
  </w:num>
  <w:num w:numId="43">
    <w:abstractNumId w:val="9"/>
  </w:num>
  <w:num w:numId="44">
    <w:abstractNumId w:val="37"/>
  </w:num>
  <w:num w:numId="45">
    <w:abstractNumId w:val="20"/>
  </w:num>
  <w:num w:numId="46">
    <w:abstractNumId w:val="41"/>
  </w:num>
  <w:num w:numId="47">
    <w:abstractNumId w:val="38"/>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9"/>
    <w:rsid w:val="00002CD4"/>
    <w:rsid w:val="00014103"/>
    <w:rsid w:val="00023804"/>
    <w:rsid w:val="00024544"/>
    <w:rsid w:val="00036F39"/>
    <w:rsid w:val="00037DD9"/>
    <w:rsid w:val="00046BFB"/>
    <w:rsid w:val="00051584"/>
    <w:rsid w:val="000549A0"/>
    <w:rsid w:val="00060CB4"/>
    <w:rsid w:val="00063C54"/>
    <w:rsid w:val="000721A3"/>
    <w:rsid w:val="0008033C"/>
    <w:rsid w:val="000842A9"/>
    <w:rsid w:val="000866B3"/>
    <w:rsid w:val="0009552E"/>
    <w:rsid w:val="000A1D97"/>
    <w:rsid w:val="000A3DE4"/>
    <w:rsid w:val="000A73CA"/>
    <w:rsid w:val="000B2C48"/>
    <w:rsid w:val="000C27D6"/>
    <w:rsid w:val="000C705F"/>
    <w:rsid w:val="000D0CD5"/>
    <w:rsid w:val="000D100E"/>
    <w:rsid w:val="000D137F"/>
    <w:rsid w:val="000D15D1"/>
    <w:rsid w:val="000E3CE9"/>
    <w:rsid w:val="000E632C"/>
    <w:rsid w:val="000F1026"/>
    <w:rsid w:val="001109CE"/>
    <w:rsid w:val="001160D6"/>
    <w:rsid w:val="00116377"/>
    <w:rsid w:val="00120B17"/>
    <w:rsid w:val="00147C73"/>
    <w:rsid w:val="00151600"/>
    <w:rsid w:val="0015245D"/>
    <w:rsid w:val="00154172"/>
    <w:rsid w:val="001574D8"/>
    <w:rsid w:val="00160DA8"/>
    <w:rsid w:val="001638C9"/>
    <w:rsid w:val="00164668"/>
    <w:rsid w:val="0016478A"/>
    <w:rsid w:val="001714CC"/>
    <w:rsid w:val="00180C24"/>
    <w:rsid w:val="00193737"/>
    <w:rsid w:val="00194187"/>
    <w:rsid w:val="0019502B"/>
    <w:rsid w:val="001A244B"/>
    <w:rsid w:val="001A756C"/>
    <w:rsid w:val="001B00FE"/>
    <w:rsid w:val="001B49B0"/>
    <w:rsid w:val="001C0176"/>
    <w:rsid w:val="001C1993"/>
    <w:rsid w:val="001C23B5"/>
    <w:rsid w:val="001C52EB"/>
    <w:rsid w:val="001C54D7"/>
    <w:rsid w:val="001D079E"/>
    <w:rsid w:val="001D6938"/>
    <w:rsid w:val="001D6A21"/>
    <w:rsid w:val="001E43AF"/>
    <w:rsid w:val="001F2BC1"/>
    <w:rsid w:val="001F35F3"/>
    <w:rsid w:val="001F7919"/>
    <w:rsid w:val="00222C49"/>
    <w:rsid w:val="00231941"/>
    <w:rsid w:val="00231E62"/>
    <w:rsid w:val="002331EB"/>
    <w:rsid w:val="002365EF"/>
    <w:rsid w:val="0026246C"/>
    <w:rsid w:val="002628C7"/>
    <w:rsid w:val="00262944"/>
    <w:rsid w:val="00265C62"/>
    <w:rsid w:val="002770EA"/>
    <w:rsid w:val="00287385"/>
    <w:rsid w:val="0029136E"/>
    <w:rsid w:val="002B0E9B"/>
    <w:rsid w:val="002B2F51"/>
    <w:rsid w:val="002B4F9F"/>
    <w:rsid w:val="002C4219"/>
    <w:rsid w:val="002D06EB"/>
    <w:rsid w:val="002D42A8"/>
    <w:rsid w:val="002D4884"/>
    <w:rsid w:val="002D631E"/>
    <w:rsid w:val="002E42A3"/>
    <w:rsid w:val="002E4432"/>
    <w:rsid w:val="00301A96"/>
    <w:rsid w:val="00301FC5"/>
    <w:rsid w:val="0030433F"/>
    <w:rsid w:val="00310A76"/>
    <w:rsid w:val="00313157"/>
    <w:rsid w:val="00314711"/>
    <w:rsid w:val="003302DC"/>
    <w:rsid w:val="003313A2"/>
    <w:rsid w:val="0033444E"/>
    <w:rsid w:val="00350C31"/>
    <w:rsid w:val="00360B51"/>
    <w:rsid w:val="003628A0"/>
    <w:rsid w:val="003652D3"/>
    <w:rsid w:val="0036637D"/>
    <w:rsid w:val="00385B54"/>
    <w:rsid w:val="00391457"/>
    <w:rsid w:val="0039624A"/>
    <w:rsid w:val="003A45B7"/>
    <w:rsid w:val="003A78C0"/>
    <w:rsid w:val="003B2895"/>
    <w:rsid w:val="003C0B8D"/>
    <w:rsid w:val="003C0C52"/>
    <w:rsid w:val="003E46B9"/>
    <w:rsid w:val="003E4ABB"/>
    <w:rsid w:val="003F098B"/>
    <w:rsid w:val="003F1D04"/>
    <w:rsid w:val="003F5647"/>
    <w:rsid w:val="003F7340"/>
    <w:rsid w:val="00431481"/>
    <w:rsid w:val="0043241F"/>
    <w:rsid w:val="0045684A"/>
    <w:rsid w:val="00492AEC"/>
    <w:rsid w:val="00494128"/>
    <w:rsid w:val="00495CE7"/>
    <w:rsid w:val="004A6A66"/>
    <w:rsid w:val="004B203B"/>
    <w:rsid w:val="004C4461"/>
    <w:rsid w:val="004D053C"/>
    <w:rsid w:val="004D440F"/>
    <w:rsid w:val="004D6A7D"/>
    <w:rsid w:val="004E039E"/>
    <w:rsid w:val="004E19C8"/>
    <w:rsid w:val="004E4236"/>
    <w:rsid w:val="004E50AC"/>
    <w:rsid w:val="004E648D"/>
    <w:rsid w:val="004E762A"/>
    <w:rsid w:val="004F3AA9"/>
    <w:rsid w:val="004F42E8"/>
    <w:rsid w:val="00500102"/>
    <w:rsid w:val="00510B62"/>
    <w:rsid w:val="00521478"/>
    <w:rsid w:val="0053183F"/>
    <w:rsid w:val="0053706D"/>
    <w:rsid w:val="00554019"/>
    <w:rsid w:val="00563690"/>
    <w:rsid w:val="00575A8C"/>
    <w:rsid w:val="005767B9"/>
    <w:rsid w:val="0058711B"/>
    <w:rsid w:val="0059274E"/>
    <w:rsid w:val="005953E1"/>
    <w:rsid w:val="005B1CF9"/>
    <w:rsid w:val="005B67FA"/>
    <w:rsid w:val="005C2BBC"/>
    <w:rsid w:val="005C388D"/>
    <w:rsid w:val="005D7E41"/>
    <w:rsid w:val="005E6C38"/>
    <w:rsid w:val="005E7DEA"/>
    <w:rsid w:val="005F0E65"/>
    <w:rsid w:val="005F1750"/>
    <w:rsid w:val="005F5D94"/>
    <w:rsid w:val="00606A19"/>
    <w:rsid w:val="0061342E"/>
    <w:rsid w:val="006136C2"/>
    <w:rsid w:val="006142F2"/>
    <w:rsid w:val="00615934"/>
    <w:rsid w:val="00620E41"/>
    <w:rsid w:val="0064092E"/>
    <w:rsid w:val="006428AC"/>
    <w:rsid w:val="00644FA2"/>
    <w:rsid w:val="006471EB"/>
    <w:rsid w:val="00647449"/>
    <w:rsid w:val="0065394A"/>
    <w:rsid w:val="00665572"/>
    <w:rsid w:val="00665667"/>
    <w:rsid w:val="00665AF2"/>
    <w:rsid w:val="00676D6B"/>
    <w:rsid w:val="00684370"/>
    <w:rsid w:val="00684AEE"/>
    <w:rsid w:val="006869A8"/>
    <w:rsid w:val="00691A47"/>
    <w:rsid w:val="006A163E"/>
    <w:rsid w:val="006A6071"/>
    <w:rsid w:val="006B2F68"/>
    <w:rsid w:val="006B3B03"/>
    <w:rsid w:val="006C100E"/>
    <w:rsid w:val="006C3B06"/>
    <w:rsid w:val="006D502A"/>
    <w:rsid w:val="006D5A92"/>
    <w:rsid w:val="006D729C"/>
    <w:rsid w:val="006E7BDE"/>
    <w:rsid w:val="006F08D0"/>
    <w:rsid w:val="006F1703"/>
    <w:rsid w:val="00701934"/>
    <w:rsid w:val="00701C0D"/>
    <w:rsid w:val="007042F0"/>
    <w:rsid w:val="007237B0"/>
    <w:rsid w:val="007245C0"/>
    <w:rsid w:val="007271EF"/>
    <w:rsid w:val="0073127F"/>
    <w:rsid w:val="00747E95"/>
    <w:rsid w:val="0075030A"/>
    <w:rsid w:val="0075638E"/>
    <w:rsid w:val="007726BD"/>
    <w:rsid w:val="00772D55"/>
    <w:rsid w:val="00775747"/>
    <w:rsid w:val="007771E3"/>
    <w:rsid w:val="00784C6E"/>
    <w:rsid w:val="00791293"/>
    <w:rsid w:val="00794BCD"/>
    <w:rsid w:val="007B0183"/>
    <w:rsid w:val="007B2149"/>
    <w:rsid w:val="007B46CE"/>
    <w:rsid w:val="007B4796"/>
    <w:rsid w:val="007C0160"/>
    <w:rsid w:val="007C4774"/>
    <w:rsid w:val="007C6EFD"/>
    <w:rsid w:val="007D3349"/>
    <w:rsid w:val="007E3359"/>
    <w:rsid w:val="007F2F6E"/>
    <w:rsid w:val="00805551"/>
    <w:rsid w:val="00812E7B"/>
    <w:rsid w:val="0081469F"/>
    <w:rsid w:val="00815287"/>
    <w:rsid w:val="00824691"/>
    <w:rsid w:val="008264CF"/>
    <w:rsid w:val="00846026"/>
    <w:rsid w:val="00853A5E"/>
    <w:rsid w:val="0086470A"/>
    <w:rsid w:val="00865671"/>
    <w:rsid w:val="00873D09"/>
    <w:rsid w:val="008748C8"/>
    <w:rsid w:val="008775DC"/>
    <w:rsid w:val="00883356"/>
    <w:rsid w:val="008872BF"/>
    <w:rsid w:val="008928D6"/>
    <w:rsid w:val="00892B44"/>
    <w:rsid w:val="008A1F59"/>
    <w:rsid w:val="008A28DE"/>
    <w:rsid w:val="008A296A"/>
    <w:rsid w:val="008A52E4"/>
    <w:rsid w:val="008C2306"/>
    <w:rsid w:val="008C50AD"/>
    <w:rsid w:val="008D20FD"/>
    <w:rsid w:val="008E0FA4"/>
    <w:rsid w:val="008F59DE"/>
    <w:rsid w:val="00901404"/>
    <w:rsid w:val="00902A1B"/>
    <w:rsid w:val="009070D3"/>
    <w:rsid w:val="00907DF0"/>
    <w:rsid w:val="00915785"/>
    <w:rsid w:val="009206B0"/>
    <w:rsid w:val="00921244"/>
    <w:rsid w:val="00935786"/>
    <w:rsid w:val="00935E20"/>
    <w:rsid w:val="0094712F"/>
    <w:rsid w:val="0095038B"/>
    <w:rsid w:val="00953B67"/>
    <w:rsid w:val="00954C71"/>
    <w:rsid w:val="00957F76"/>
    <w:rsid w:val="00962E11"/>
    <w:rsid w:val="00976EEC"/>
    <w:rsid w:val="009964D5"/>
    <w:rsid w:val="009B0D17"/>
    <w:rsid w:val="009B255B"/>
    <w:rsid w:val="009C492D"/>
    <w:rsid w:val="009C617E"/>
    <w:rsid w:val="009D20F6"/>
    <w:rsid w:val="009D2258"/>
    <w:rsid w:val="009D32EB"/>
    <w:rsid w:val="009E405E"/>
    <w:rsid w:val="009E4FDF"/>
    <w:rsid w:val="00A01324"/>
    <w:rsid w:val="00A03820"/>
    <w:rsid w:val="00A0397A"/>
    <w:rsid w:val="00A04664"/>
    <w:rsid w:val="00A046CA"/>
    <w:rsid w:val="00A115C2"/>
    <w:rsid w:val="00A21188"/>
    <w:rsid w:val="00A333B0"/>
    <w:rsid w:val="00A36744"/>
    <w:rsid w:val="00A40A7C"/>
    <w:rsid w:val="00A544CF"/>
    <w:rsid w:val="00A614A0"/>
    <w:rsid w:val="00A65A2A"/>
    <w:rsid w:val="00A85647"/>
    <w:rsid w:val="00A857BD"/>
    <w:rsid w:val="00A8641E"/>
    <w:rsid w:val="00A946F1"/>
    <w:rsid w:val="00A96C80"/>
    <w:rsid w:val="00AA01B0"/>
    <w:rsid w:val="00AA1118"/>
    <w:rsid w:val="00AA14B2"/>
    <w:rsid w:val="00AA2FEB"/>
    <w:rsid w:val="00AA4169"/>
    <w:rsid w:val="00AB09A1"/>
    <w:rsid w:val="00AB2051"/>
    <w:rsid w:val="00AB6F03"/>
    <w:rsid w:val="00AC54E1"/>
    <w:rsid w:val="00AD11ED"/>
    <w:rsid w:val="00AE0E72"/>
    <w:rsid w:val="00AE41AB"/>
    <w:rsid w:val="00B06A1F"/>
    <w:rsid w:val="00B14744"/>
    <w:rsid w:val="00B202B5"/>
    <w:rsid w:val="00B4165E"/>
    <w:rsid w:val="00B50C27"/>
    <w:rsid w:val="00B5619E"/>
    <w:rsid w:val="00B708B0"/>
    <w:rsid w:val="00B71C1A"/>
    <w:rsid w:val="00B74683"/>
    <w:rsid w:val="00B80CB6"/>
    <w:rsid w:val="00B81D23"/>
    <w:rsid w:val="00B86F53"/>
    <w:rsid w:val="00B900BF"/>
    <w:rsid w:val="00B9112B"/>
    <w:rsid w:val="00B93C5B"/>
    <w:rsid w:val="00B9408E"/>
    <w:rsid w:val="00B94205"/>
    <w:rsid w:val="00B95682"/>
    <w:rsid w:val="00BB0A1D"/>
    <w:rsid w:val="00BB21DE"/>
    <w:rsid w:val="00BB29F9"/>
    <w:rsid w:val="00BB5458"/>
    <w:rsid w:val="00BB6929"/>
    <w:rsid w:val="00BB6FD6"/>
    <w:rsid w:val="00BC37D8"/>
    <w:rsid w:val="00BC498C"/>
    <w:rsid w:val="00BD109C"/>
    <w:rsid w:val="00BD24B9"/>
    <w:rsid w:val="00BD637C"/>
    <w:rsid w:val="00BE3C29"/>
    <w:rsid w:val="00BE44FB"/>
    <w:rsid w:val="00BF6D07"/>
    <w:rsid w:val="00C01AC2"/>
    <w:rsid w:val="00C06D58"/>
    <w:rsid w:val="00C10715"/>
    <w:rsid w:val="00C13EB4"/>
    <w:rsid w:val="00C20AA7"/>
    <w:rsid w:val="00C22AB0"/>
    <w:rsid w:val="00C27425"/>
    <w:rsid w:val="00C44727"/>
    <w:rsid w:val="00C60E2C"/>
    <w:rsid w:val="00C67283"/>
    <w:rsid w:val="00C721C5"/>
    <w:rsid w:val="00C73B9E"/>
    <w:rsid w:val="00C7509C"/>
    <w:rsid w:val="00C75C93"/>
    <w:rsid w:val="00C8176B"/>
    <w:rsid w:val="00CA6D5E"/>
    <w:rsid w:val="00CB3ECC"/>
    <w:rsid w:val="00CB7377"/>
    <w:rsid w:val="00CD322C"/>
    <w:rsid w:val="00CE1C7F"/>
    <w:rsid w:val="00CE4EA7"/>
    <w:rsid w:val="00CE5037"/>
    <w:rsid w:val="00D044D3"/>
    <w:rsid w:val="00D12B3B"/>
    <w:rsid w:val="00D143AD"/>
    <w:rsid w:val="00D30C2C"/>
    <w:rsid w:val="00D35E13"/>
    <w:rsid w:val="00D368FC"/>
    <w:rsid w:val="00D40ACE"/>
    <w:rsid w:val="00D44047"/>
    <w:rsid w:val="00D45C6E"/>
    <w:rsid w:val="00D462F6"/>
    <w:rsid w:val="00D5250F"/>
    <w:rsid w:val="00D61B04"/>
    <w:rsid w:val="00D746DD"/>
    <w:rsid w:val="00D86595"/>
    <w:rsid w:val="00D87D8A"/>
    <w:rsid w:val="00D951A2"/>
    <w:rsid w:val="00DA1BFC"/>
    <w:rsid w:val="00DA2E01"/>
    <w:rsid w:val="00DA6C3F"/>
    <w:rsid w:val="00DB4B95"/>
    <w:rsid w:val="00DB5976"/>
    <w:rsid w:val="00DC0D1D"/>
    <w:rsid w:val="00DE14D5"/>
    <w:rsid w:val="00DE2E0C"/>
    <w:rsid w:val="00DE733D"/>
    <w:rsid w:val="00DF7BDF"/>
    <w:rsid w:val="00E02AC6"/>
    <w:rsid w:val="00E153EA"/>
    <w:rsid w:val="00E15C0E"/>
    <w:rsid w:val="00E16833"/>
    <w:rsid w:val="00E3721C"/>
    <w:rsid w:val="00E41473"/>
    <w:rsid w:val="00E44F21"/>
    <w:rsid w:val="00E51BE1"/>
    <w:rsid w:val="00E532A4"/>
    <w:rsid w:val="00E725A0"/>
    <w:rsid w:val="00E8568D"/>
    <w:rsid w:val="00E85A95"/>
    <w:rsid w:val="00EA1787"/>
    <w:rsid w:val="00EA579F"/>
    <w:rsid w:val="00EB1D1D"/>
    <w:rsid w:val="00EB1FD9"/>
    <w:rsid w:val="00EB25EE"/>
    <w:rsid w:val="00EB779B"/>
    <w:rsid w:val="00EE0AF9"/>
    <w:rsid w:val="00EF1D8A"/>
    <w:rsid w:val="00EF1DB8"/>
    <w:rsid w:val="00EF3CEA"/>
    <w:rsid w:val="00EF4027"/>
    <w:rsid w:val="00EF50C9"/>
    <w:rsid w:val="00F00765"/>
    <w:rsid w:val="00F035C6"/>
    <w:rsid w:val="00F06FD8"/>
    <w:rsid w:val="00F132E9"/>
    <w:rsid w:val="00F164EE"/>
    <w:rsid w:val="00F21B9A"/>
    <w:rsid w:val="00F23FC2"/>
    <w:rsid w:val="00F24A19"/>
    <w:rsid w:val="00F308E8"/>
    <w:rsid w:val="00F32E8B"/>
    <w:rsid w:val="00F37616"/>
    <w:rsid w:val="00F424AF"/>
    <w:rsid w:val="00F428BF"/>
    <w:rsid w:val="00F539B8"/>
    <w:rsid w:val="00F55C07"/>
    <w:rsid w:val="00F612C4"/>
    <w:rsid w:val="00F61C0F"/>
    <w:rsid w:val="00F654ED"/>
    <w:rsid w:val="00F71CF4"/>
    <w:rsid w:val="00F74084"/>
    <w:rsid w:val="00F808B9"/>
    <w:rsid w:val="00F86396"/>
    <w:rsid w:val="00FA3AAC"/>
    <w:rsid w:val="00FB7405"/>
    <w:rsid w:val="00FD04B0"/>
    <w:rsid w:val="00FE25D9"/>
    <w:rsid w:val="00FE51AB"/>
    <w:rsid w:val="00FE660E"/>
    <w:rsid w:val="04223170"/>
    <w:rsid w:val="07EC2E3C"/>
    <w:rsid w:val="179E5B57"/>
    <w:rsid w:val="2CFD0EDF"/>
    <w:rsid w:val="2D9A78C5"/>
    <w:rsid w:val="2E3430E9"/>
    <w:rsid w:val="38647C0A"/>
    <w:rsid w:val="40335011"/>
    <w:rsid w:val="51EE2F13"/>
    <w:rsid w:val="53CD3295"/>
    <w:rsid w:val="54F41100"/>
    <w:rsid w:val="58D70F30"/>
    <w:rsid w:val="5C687D94"/>
    <w:rsid w:val="609B5EBC"/>
    <w:rsid w:val="6D510CF6"/>
    <w:rsid w:val="781B6D8C"/>
    <w:rsid w:val="7E4A47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4CC8"/>
  <w15:docId w15:val="{92DDDFA3-0D4F-461B-8BF9-C2D2BF12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lsdException w:name="header" w:semiHidden="1" w:uiPriority="0"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qFormat="1"/>
    <w:lsdException w:name="Body Text Indent 3" w:semiHidden="1" w:unhideWhenUsed="1"/>
    <w:lsdException w:name="Block Text" w:semiHidden="1" w:unhideWhenUsed="1"/>
    <w:lsdException w:name="Hyperlink" w:qFormat="1"/>
    <w:lsdException w:name="FollowedHyperlink" w:semiHidden="1"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heme="minorHAnsi" w:eastAsiaTheme="minorHAnsi" w:hAnsiTheme="minorHAnsi" w:cstheme="minorBidi"/>
      <w:sz w:val="22"/>
      <w:szCs w:val="22"/>
      <w:lang w:eastAsia="en-US"/>
    </w:rPr>
  </w:style>
  <w:style w:type="paragraph" w:styleId="1">
    <w:name w:val="heading 1"/>
    <w:basedOn w:val="a0"/>
    <w:next w:val="a0"/>
    <w:link w:val="10"/>
    <w:qFormat/>
    <w:pPr>
      <w:keepNext/>
      <w:keepLines/>
      <w:spacing w:before="480" w:after="0"/>
      <w:outlineLvl w:val="0"/>
    </w:pPr>
    <w:rPr>
      <w:rFonts w:ascii="Cambria" w:eastAsia="Calibri" w:hAnsi="Cambria" w:cs="Cambria"/>
      <w:b/>
      <w:bCs/>
      <w:color w:val="365F91"/>
      <w:sz w:val="28"/>
      <w:szCs w:val="28"/>
      <w:lang w:eastAsia="ru-RU"/>
    </w:rPr>
  </w:style>
  <w:style w:type="paragraph" w:styleId="2">
    <w:name w:val="heading 2"/>
    <w:basedOn w:val="a0"/>
    <w:next w:val="a0"/>
    <w:link w:val="20"/>
    <w:qFormat/>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0"/>
    <w:next w:val="a0"/>
    <w:link w:val="30"/>
    <w:uiPriority w:val="9"/>
    <w:qFormat/>
    <w:pPr>
      <w:keepNext/>
      <w:keepLines/>
      <w:spacing w:before="200" w:after="0"/>
      <w:outlineLvl w:val="2"/>
    </w:pPr>
    <w:rPr>
      <w:rFonts w:ascii="Cambria" w:eastAsia="Times New Roman" w:hAnsi="Cambria" w:cs="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Cambria" w:eastAsia="Calibri" w:hAnsi="Cambria" w:cs="Cambria"/>
      <w:b/>
      <w:bCs/>
      <w:color w:val="365F91"/>
      <w:sz w:val="28"/>
      <w:szCs w:val="28"/>
      <w:lang w:eastAsia="ru-RU"/>
    </w:rPr>
  </w:style>
  <w:style w:type="character" w:customStyle="1" w:styleId="20">
    <w:name w:val="Заголовок 2 Знак"/>
    <w:basedOn w:val="a1"/>
    <w:link w:val="2"/>
    <w:qFormat/>
    <w:rPr>
      <w:rFonts w:ascii="Arial" w:eastAsia="Calibri" w:hAnsi="Arial" w:cs="Arial"/>
      <w:b/>
      <w:bCs/>
      <w:i/>
      <w:iCs/>
      <w:sz w:val="28"/>
      <w:szCs w:val="28"/>
      <w:lang w:eastAsia="ru-RU"/>
    </w:rPr>
  </w:style>
  <w:style w:type="character" w:customStyle="1" w:styleId="30">
    <w:name w:val="Заголовок 3 Знак"/>
    <w:basedOn w:val="a1"/>
    <w:link w:val="3"/>
    <w:uiPriority w:val="9"/>
    <w:qFormat/>
    <w:rPr>
      <w:rFonts w:ascii="Cambria" w:eastAsia="Times New Roman" w:hAnsi="Cambria" w:cs="Cambria"/>
      <w:b/>
      <w:bCs/>
      <w:color w:val="4F81BD"/>
    </w:rPr>
  </w:style>
  <w:style w:type="paragraph" w:styleId="a4">
    <w:name w:val="Balloon Text"/>
    <w:basedOn w:val="a0"/>
    <w:link w:val="a5"/>
    <w:qFormat/>
    <w:pPr>
      <w:spacing w:after="0" w:line="240" w:lineRule="auto"/>
    </w:pPr>
    <w:rPr>
      <w:rFonts w:ascii="Tahoma" w:eastAsia="Calibri" w:hAnsi="Tahoma" w:cs="Tahoma"/>
      <w:sz w:val="16"/>
      <w:szCs w:val="16"/>
    </w:rPr>
  </w:style>
  <w:style w:type="character" w:customStyle="1" w:styleId="a5">
    <w:name w:val="Текст выноски Знак"/>
    <w:basedOn w:val="a1"/>
    <w:link w:val="a4"/>
    <w:qFormat/>
    <w:rPr>
      <w:rFonts w:ascii="Tahoma" w:eastAsia="Calibri" w:hAnsi="Tahoma" w:cs="Tahoma"/>
      <w:sz w:val="16"/>
      <w:szCs w:val="16"/>
    </w:rPr>
  </w:style>
  <w:style w:type="paragraph" w:styleId="21">
    <w:name w:val="Body Text 2"/>
    <w:basedOn w:val="a0"/>
    <w:link w:val="22"/>
    <w:uiPriority w:val="99"/>
    <w:qFormat/>
    <w:pPr>
      <w:spacing w:after="120" w:line="480" w:lineRule="auto"/>
    </w:pPr>
    <w:rPr>
      <w:rFonts w:ascii="Calibri" w:eastAsia="Calibri" w:hAnsi="Calibri" w:cs="Times New Roman"/>
      <w:sz w:val="24"/>
      <w:szCs w:val="24"/>
      <w:lang w:eastAsia="ru-RU"/>
    </w:rPr>
  </w:style>
  <w:style w:type="character" w:customStyle="1" w:styleId="22">
    <w:name w:val="Основной текст 2 Знак"/>
    <w:basedOn w:val="a1"/>
    <w:link w:val="21"/>
    <w:qFormat/>
    <w:rPr>
      <w:rFonts w:ascii="Calibri" w:eastAsia="Calibri" w:hAnsi="Calibri" w:cs="Times New Roman"/>
      <w:sz w:val="24"/>
      <w:szCs w:val="24"/>
      <w:lang w:eastAsia="ru-RU"/>
    </w:rPr>
  </w:style>
  <w:style w:type="paragraph" w:styleId="a6">
    <w:name w:val="caption"/>
    <w:basedOn w:val="a0"/>
    <w:next w:val="a0"/>
    <w:uiPriority w:val="99"/>
    <w:qFormat/>
    <w:pPr>
      <w:spacing w:line="240" w:lineRule="auto"/>
    </w:pPr>
    <w:rPr>
      <w:rFonts w:ascii="Calibri" w:eastAsia="Calibri" w:hAnsi="Calibri" w:cs="Calibri"/>
      <w:b/>
      <w:bCs/>
      <w:color w:val="4F81BD"/>
      <w:sz w:val="18"/>
      <w:szCs w:val="18"/>
    </w:rPr>
  </w:style>
  <w:style w:type="paragraph" w:styleId="a7">
    <w:name w:val="annotation text"/>
    <w:basedOn w:val="a0"/>
    <w:link w:val="a8"/>
    <w:uiPriority w:val="99"/>
    <w:semiHidden/>
    <w:rPr>
      <w:rFonts w:ascii="Calibri" w:eastAsia="Calibri" w:hAnsi="Calibri" w:cs="Calibri"/>
      <w:sz w:val="20"/>
      <w:szCs w:val="20"/>
    </w:rPr>
  </w:style>
  <w:style w:type="character" w:customStyle="1" w:styleId="a8">
    <w:name w:val="Текст примечания Знак"/>
    <w:basedOn w:val="a1"/>
    <w:link w:val="a7"/>
    <w:uiPriority w:val="99"/>
    <w:qFormat/>
    <w:rPr>
      <w:rFonts w:ascii="Calibri" w:eastAsia="Calibri" w:hAnsi="Calibri" w:cs="Calibri"/>
      <w:sz w:val="20"/>
      <w:szCs w:val="20"/>
    </w:rPr>
  </w:style>
  <w:style w:type="paragraph" w:styleId="a9">
    <w:name w:val="annotation subject"/>
    <w:basedOn w:val="a7"/>
    <w:next w:val="a7"/>
    <w:link w:val="aa"/>
    <w:rPr>
      <w:b/>
      <w:bCs/>
    </w:rPr>
  </w:style>
  <w:style w:type="character" w:customStyle="1" w:styleId="aa">
    <w:name w:val="Тема примечания Знак"/>
    <w:basedOn w:val="a8"/>
    <w:link w:val="a9"/>
    <w:qFormat/>
    <w:rPr>
      <w:rFonts w:ascii="Calibri" w:eastAsia="Calibri" w:hAnsi="Calibri" w:cs="Calibri"/>
      <w:b/>
      <w:bCs/>
      <w:sz w:val="20"/>
      <w:szCs w:val="20"/>
    </w:rPr>
  </w:style>
  <w:style w:type="paragraph" w:styleId="ab">
    <w:name w:val="Document Map"/>
    <w:basedOn w:val="a0"/>
    <w:link w:val="ac"/>
    <w:uiPriority w:val="99"/>
    <w:semiHidden/>
    <w:rPr>
      <w:rFonts w:ascii="Tahoma" w:eastAsia="Calibri" w:hAnsi="Tahoma" w:cs="Tahoma"/>
      <w:sz w:val="16"/>
      <w:szCs w:val="16"/>
    </w:rPr>
  </w:style>
  <w:style w:type="character" w:customStyle="1" w:styleId="ac">
    <w:name w:val="Схема документа Знак"/>
    <w:basedOn w:val="a1"/>
    <w:link w:val="ab"/>
    <w:qFormat/>
    <w:rPr>
      <w:rFonts w:ascii="Tahoma" w:eastAsia="Calibri" w:hAnsi="Tahoma" w:cs="Tahoma"/>
      <w:sz w:val="16"/>
      <w:szCs w:val="16"/>
    </w:rPr>
  </w:style>
  <w:style w:type="paragraph" w:styleId="ad">
    <w:name w:val="footnote text"/>
    <w:aliases w:val="Знак6,F1"/>
    <w:basedOn w:val="a0"/>
    <w:link w:val="ae"/>
    <w:uiPriority w:val="99"/>
    <w:qFormat/>
    <w:pPr>
      <w:spacing w:after="0" w:line="240" w:lineRule="auto"/>
    </w:pPr>
    <w:rPr>
      <w:rFonts w:ascii="Calibri" w:eastAsia="Calibri" w:hAnsi="Calibri" w:cs="Calibri"/>
      <w:sz w:val="20"/>
      <w:szCs w:val="20"/>
    </w:rPr>
  </w:style>
  <w:style w:type="character" w:customStyle="1" w:styleId="ae">
    <w:name w:val="Текст сноски Знак"/>
    <w:aliases w:val="Знак6 Знак,F1 Знак"/>
    <w:basedOn w:val="a1"/>
    <w:link w:val="ad"/>
    <w:uiPriority w:val="99"/>
    <w:qFormat/>
    <w:rPr>
      <w:rFonts w:ascii="Calibri" w:eastAsia="Calibri" w:hAnsi="Calibri" w:cs="Calibri"/>
      <w:sz w:val="20"/>
      <w:szCs w:val="20"/>
    </w:rPr>
  </w:style>
  <w:style w:type="paragraph" w:styleId="af">
    <w:name w:val="header"/>
    <w:basedOn w:val="a0"/>
    <w:link w:val="af0"/>
    <w:qFormat/>
    <w:pPr>
      <w:tabs>
        <w:tab w:val="center" w:pos="4677"/>
        <w:tab w:val="right" w:pos="9355"/>
      </w:tabs>
    </w:pPr>
    <w:rPr>
      <w:rFonts w:ascii="Calibri" w:eastAsia="Calibri" w:hAnsi="Calibri" w:cs="Calibri"/>
    </w:rPr>
  </w:style>
  <w:style w:type="character" w:customStyle="1" w:styleId="af0">
    <w:name w:val="Верхний колонтитул Знак"/>
    <w:basedOn w:val="a1"/>
    <w:link w:val="af"/>
    <w:qFormat/>
    <w:rPr>
      <w:rFonts w:ascii="Calibri" w:eastAsia="Calibri" w:hAnsi="Calibri" w:cs="Calibri"/>
    </w:rPr>
  </w:style>
  <w:style w:type="paragraph" w:styleId="af1">
    <w:name w:val="Body Text"/>
    <w:basedOn w:val="a0"/>
    <w:link w:val="af2"/>
    <w:qFormat/>
    <w:pPr>
      <w:spacing w:after="120"/>
    </w:pPr>
    <w:rPr>
      <w:rFonts w:ascii="Calibri" w:eastAsia="Calibri" w:hAnsi="Calibri" w:cs="Calibri"/>
    </w:rPr>
  </w:style>
  <w:style w:type="character" w:customStyle="1" w:styleId="af2">
    <w:name w:val="Основной текст Знак"/>
    <w:basedOn w:val="a1"/>
    <w:link w:val="af1"/>
    <w:qFormat/>
    <w:rPr>
      <w:rFonts w:ascii="Calibri" w:eastAsia="Calibri" w:hAnsi="Calibri" w:cs="Calibri"/>
    </w:rPr>
  </w:style>
  <w:style w:type="paragraph" w:styleId="af3">
    <w:name w:val="Body Text Indent"/>
    <w:basedOn w:val="a0"/>
    <w:link w:val="af4"/>
    <w:qFormat/>
    <w:pPr>
      <w:spacing w:after="120"/>
      <w:ind w:left="283"/>
    </w:pPr>
    <w:rPr>
      <w:rFonts w:ascii="Calibri" w:eastAsia="Calibri" w:hAnsi="Calibri" w:cs="Calibri"/>
    </w:rPr>
  </w:style>
  <w:style w:type="character" w:customStyle="1" w:styleId="af4">
    <w:name w:val="Основной текст с отступом Знак"/>
    <w:basedOn w:val="a1"/>
    <w:link w:val="af3"/>
    <w:qFormat/>
    <w:rPr>
      <w:rFonts w:ascii="Calibri" w:eastAsia="Calibri" w:hAnsi="Calibri" w:cs="Calibri"/>
    </w:rPr>
  </w:style>
  <w:style w:type="paragraph" w:styleId="af5">
    <w:name w:val="footer"/>
    <w:basedOn w:val="a0"/>
    <w:link w:val="af6"/>
    <w:uiPriority w:val="99"/>
    <w:qFormat/>
    <w:pPr>
      <w:tabs>
        <w:tab w:val="center" w:pos="4677"/>
        <w:tab w:val="right" w:pos="9355"/>
      </w:tabs>
    </w:pPr>
    <w:rPr>
      <w:rFonts w:ascii="Calibri" w:eastAsia="Calibri" w:hAnsi="Calibri" w:cs="Calibri"/>
    </w:rPr>
  </w:style>
  <w:style w:type="character" w:customStyle="1" w:styleId="af6">
    <w:name w:val="Нижний колонтитул Знак"/>
    <w:basedOn w:val="a1"/>
    <w:link w:val="af5"/>
    <w:uiPriority w:val="99"/>
    <w:qFormat/>
    <w:rPr>
      <w:rFonts w:ascii="Calibri" w:eastAsia="Calibri" w:hAnsi="Calibri" w:cs="Calibri"/>
    </w:rPr>
  </w:style>
  <w:style w:type="paragraph" w:styleId="af7">
    <w:name w:val="Normal (Web)"/>
    <w:basedOn w:val="a0"/>
    <w:uiPriority w:val="99"/>
    <w:qFormat/>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uiPriority w:val="99"/>
    <w:semiHidden/>
    <w:qFormat/>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qFormat/>
    <w:rPr>
      <w:rFonts w:ascii="Times New Roman" w:eastAsia="Times New Roman" w:hAnsi="Times New Roman" w:cs="Times New Roman"/>
      <w:sz w:val="24"/>
      <w:szCs w:val="24"/>
      <w:lang w:eastAsia="ru-RU"/>
    </w:rPr>
  </w:style>
  <w:style w:type="paragraph" w:styleId="af8">
    <w:name w:val="Subtitle"/>
    <w:basedOn w:val="a0"/>
    <w:next w:val="af1"/>
    <w:link w:val="af9"/>
    <w:qFormat/>
    <w:pPr>
      <w:spacing w:after="0" w:line="360" w:lineRule="auto"/>
      <w:jc w:val="center"/>
    </w:pPr>
    <w:rPr>
      <w:rFonts w:ascii="Calibri" w:eastAsia="Calibri" w:hAnsi="Calibri" w:cs="Times New Roman"/>
      <w:b/>
      <w:bCs/>
      <w:sz w:val="24"/>
      <w:szCs w:val="24"/>
      <w:lang w:eastAsia="ar-SA"/>
    </w:rPr>
  </w:style>
  <w:style w:type="character" w:customStyle="1" w:styleId="af9">
    <w:name w:val="Подзаголовок Знак"/>
    <w:basedOn w:val="a1"/>
    <w:link w:val="af8"/>
    <w:qFormat/>
    <w:rPr>
      <w:rFonts w:ascii="Calibri" w:eastAsia="Calibri" w:hAnsi="Calibri" w:cs="Times New Roman"/>
      <w:b/>
      <w:bCs/>
      <w:sz w:val="24"/>
      <w:szCs w:val="24"/>
      <w:lang w:eastAsia="ar-SA"/>
    </w:rPr>
  </w:style>
  <w:style w:type="character" w:styleId="afa">
    <w:name w:val="FollowedHyperlink"/>
    <w:uiPriority w:val="99"/>
    <w:qFormat/>
    <w:rPr>
      <w:color w:val="800080"/>
      <w:u w:val="single"/>
    </w:rPr>
  </w:style>
  <w:style w:type="character" w:styleId="afb">
    <w:name w:val="footnote reference"/>
    <w:uiPriority w:val="99"/>
    <w:qFormat/>
    <w:rPr>
      <w:vertAlign w:val="superscript"/>
    </w:rPr>
  </w:style>
  <w:style w:type="character" w:styleId="afc">
    <w:name w:val="annotation reference"/>
    <w:uiPriority w:val="99"/>
    <w:qFormat/>
    <w:rPr>
      <w:sz w:val="16"/>
      <w:szCs w:val="16"/>
    </w:rPr>
  </w:style>
  <w:style w:type="character" w:styleId="afd">
    <w:name w:val="Hyperlink"/>
    <w:uiPriority w:val="99"/>
    <w:qFormat/>
    <w:rPr>
      <w:color w:val="0000FF"/>
      <w:u w:val="single"/>
    </w:rPr>
  </w:style>
  <w:style w:type="character" w:styleId="afe">
    <w:name w:val="Strong"/>
    <w:uiPriority w:val="22"/>
    <w:qFormat/>
    <w:rPr>
      <w:b/>
      <w:bCs/>
    </w:rPr>
  </w:style>
  <w:style w:type="table" w:styleId="aff">
    <w:name w:val="Table Grid"/>
    <w:basedOn w:val="a2"/>
    <w:uiPriority w:val="59"/>
    <w:qFormat/>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0"/>
    <w:uiPriority w:val="99"/>
    <w:qFormat/>
    <w:pPr>
      <w:ind w:left="720"/>
      <w:contextualSpacing/>
    </w:pPr>
  </w:style>
  <w:style w:type="paragraph" w:customStyle="1" w:styleId="western">
    <w:name w:val="western"/>
    <w:basedOn w:val="a0"/>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b-serp-urlitem1">
    <w:name w:val="b-serp-url__item1"/>
    <w:basedOn w:val="a1"/>
    <w:qFormat/>
  </w:style>
  <w:style w:type="character" w:customStyle="1" w:styleId="b-serp-urlmark1">
    <w:name w:val="b-serp-url__mark1"/>
    <w:basedOn w:val="a1"/>
    <w:qFormat/>
  </w:style>
  <w:style w:type="character" w:customStyle="1" w:styleId="b-serplistiteminfo1">
    <w:name w:val="b-serp__list_item_info1"/>
    <w:qFormat/>
    <w:rPr>
      <w:color w:val="auto"/>
    </w:rPr>
  </w:style>
  <w:style w:type="character" w:customStyle="1" w:styleId="b-serplistiteminfodomain">
    <w:name w:val="b-serp__list_item_info_domain"/>
    <w:basedOn w:val="a1"/>
    <w:qFormat/>
  </w:style>
  <w:style w:type="paragraph" w:customStyle="1" w:styleId="PlainText1">
    <w:name w:val="Plain Text1"/>
    <w:basedOn w:val="a0"/>
    <w:qFormat/>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pple-converted-space">
    <w:name w:val="apple-converted-space"/>
    <w:basedOn w:val="a1"/>
    <w:qFormat/>
  </w:style>
  <w:style w:type="table" w:customStyle="1" w:styleId="12">
    <w:name w:val="Сетка таблицы1"/>
    <w:uiPriority w:val="9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qFormat/>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qFormat/>
  </w:style>
  <w:style w:type="paragraph" w:customStyle="1" w:styleId="26">
    <w:name w:val="Абзац списка2"/>
    <w:basedOn w:val="a0"/>
    <w:uiPriority w:val="99"/>
    <w:unhideWhenUsed/>
    <w:pPr>
      <w:ind w:left="720"/>
      <w:contextualSpacing/>
    </w:pPr>
  </w:style>
  <w:style w:type="paragraph" w:styleId="aff0">
    <w:name w:val="List Paragraph"/>
    <w:basedOn w:val="a0"/>
    <w:link w:val="aff1"/>
    <w:uiPriority w:val="99"/>
    <w:unhideWhenUsed/>
    <w:qFormat/>
    <w:rsid w:val="00E02AC6"/>
    <w:pPr>
      <w:ind w:left="720"/>
      <w:contextualSpacing/>
    </w:pPr>
  </w:style>
  <w:style w:type="character" w:customStyle="1" w:styleId="aff1">
    <w:name w:val="Абзац списка Знак"/>
    <w:link w:val="aff0"/>
    <w:uiPriority w:val="99"/>
    <w:locked/>
    <w:rsid w:val="008A1F59"/>
    <w:rPr>
      <w:rFonts w:asciiTheme="minorHAnsi" w:eastAsiaTheme="minorHAnsi" w:hAnsiTheme="minorHAnsi" w:cstheme="minorBidi"/>
      <w:sz w:val="22"/>
      <w:szCs w:val="22"/>
      <w:lang w:eastAsia="en-US"/>
    </w:rPr>
  </w:style>
  <w:style w:type="paragraph" w:customStyle="1" w:styleId="aff2">
    <w:name w:val="А_основной"/>
    <w:basedOn w:val="a0"/>
    <w:link w:val="aff3"/>
    <w:uiPriority w:val="99"/>
    <w:qFormat/>
    <w:rsid w:val="00DA2E01"/>
    <w:pPr>
      <w:spacing w:after="0" w:line="360" w:lineRule="auto"/>
      <w:ind w:firstLine="454"/>
      <w:jc w:val="both"/>
    </w:pPr>
    <w:rPr>
      <w:rFonts w:ascii="Times New Roman" w:eastAsia="Calibri" w:hAnsi="Times New Roman" w:cs="Times New Roman"/>
      <w:sz w:val="28"/>
      <w:szCs w:val="28"/>
    </w:rPr>
  </w:style>
  <w:style w:type="character" w:customStyle="1" w:styleId="aff3">
    <w:name w:val="А_основной Знак"/>
    <w:link w:val="aff2"/>
    <w:uiPriority w:val="99"/>
    <w:rsid w:val="00DA2E01"/>
    <w:rPr>
      <w:rFonts w:eastAsia="Calibri"/>
      <w:sz w:val="28"/>
      <w:szCs w:val="28"/>
      <w:lang w:eastAsia="en-US"/>
    </w:rPr>
  </w:style>
  <w:style w:type="table" w:customStyle="1" w:styleId="31">
    <w:name w:val="Сетка таблицы3"/>
    <w:basedOn w:val="a2"/>
    <w:next w:val="aff"/>
    <w:uiPriority w:val="59"/>
    <w:rsid w:val="00FA3AAC"/>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Верхний колонтитул Знак1"/>
    <w:basedOn w:val="a1"/>
    <w:rsid w:val="008A1F59"/>
    <w:rPr>
      <w:rFonts w:ascii="Calibri" w:eastAsia="Calibri" w:hAnsi="Calibri" w:cs="Times New Roman"/>
      <w:lang w:val="x-none" w:eastAsia="ar-SA"/>
    </w:rPr>
  </w:style>
  <w:style w:type="character" w:customStyle="1" w:styleId="WW8Num1z0">
    <w:name w:val="WW8Num1z0"/>
    <w:rsid w:val="008A1F59"/>
    <w:rPr>
      <w:rFonts w:hint="default"/>
    </w:rPr>
  </w:style>
  <w:style w:type="character" w:customStyle="1" w:styleId="WW8Num1z1">
    <w:name w:val="WW8Num1z1"/>
    <w:rsid w:val="008A1F59"/>
  </w:style>
  <w:style w:type="character" w:customStyle="1" w:styleId="WW8Num1z2">
    <w:name w:val="WW8Num1z2"/>
    <w:rsid w:val="008A1F59"/>
  </w:style>
  <w:style w:type="character" w:customStyle="1" w:styleId="WW8Num1z3">
    <w:name w:val="WW8Num1z3"/>
    <w:rsid w:val="008A1F59"/>
  </w:style>
  <w:style w:type="character" w:customStyle="1" w:styleId="WW8Num1z4">
    <w:name w:val="WW8Num1z4"/>
    <w:rsid w:val="008A1F59"/>
  </w:style>
  <w:style w:type="character" w:customStyle="1" w:styleId="WW8Num1z5">
    <w:name w:val="WW8Num1z5"/>
    <w:rsid w:val="008A1F59"/>
  </w:style>
  <w:style w:type="character" w:customStyle="1" w:styleId="WW8Num1z6">
    <w:name w:val="WW8Num1z6"/>
    <w:rsid w:val="008A1F59"/>
  </w:style>
  <w:style w:type="character" w:customStyle="1" w:styleId="WW8Num1z7">
    <w:name w:val="WW8Num1z7"/>
    <w:rsid w:val="008A1F59"/>
  </w:style>
  <w:style w:type="character" w:customStyle="1" w:styleId="WW8Num1z8">
    <w:name w:val="WW8Num1z8"/>
    <w:rsid w:val="008A1F59"/>
  </w:style>
  <w:style w:type="character" w:customStyle="1" w:styleId="WW8Num2z0">
    <w:name w:val="WW8Num2z0"/>
    <w:rsid w:val="008A1F59"/>
    <w:rPr>
      <w:rFonts w:hint="default"/>
    </w:rPr>
  </w:style>
  <w:style w:type="character" w:customStyle="1" w:styleId="WW8Num2z1">
    <w:name w:val="WW8Num2z1"/>
    <w:rsid w:val="008A1F59"/>
  </w:style>
  <w:style w:type="character" w:customStyle="1" w:styleId="WW8Num2z2">
    <w:name w:val="WW8Num2z2"/>
    <w:rsid w:val="008A1F59"/>
  </w:style>
  <w:style w:type="character" w:customStyle="1" w:styleId="WW8Num2z3">
    <w:name w:val="WW8Num2z3"/>
    <w:rsid w:val="008A1F59"/>
  </w:style>
  <w:style w:type="character" w:customStyle="1" w:styleId="WW8Num2z4">
    <w:name w:val="WW8Num2z4"/>
    <w:rsid w:val="008A1F59"/>
  </w:style>
  <w:style w:type="character" w:customStyle="1" w:styleId="WW8Num2z5">
    <w:name w:val="WW8Num2z5"/>
    <w:rsid w:val="008A1F59"/>
  </w:style>
  <w:style w:type="character" w:customStyle="1" w:styleId="WW8Num2z6">
    <w:name w:val="WW8Num2z6"/>
    <w:rsid w:val="008A1F59"/>
  </w:style>
  <w:style w:type="character" w:customStyle="1" w:styleId="WW8Num2z7">
    <w:name w:val="WW8Num2z7"/>
    <w:rsid w:val="008A1F59"/>
  </w:style>
  <w:style w:type="character" w:customStyle="1" w:styleId="WW8Num2z8">
    <w:name w:val="WW8Num2z8"/>
    <w:rsid w:val="008A1F59"/>
  </w:style>
  <w:style w:type="character" w:customStyle="1" w:styleId="WW8Num3z0">
    <w:name w:val="WW8Num3z0"/>
    <w:rsid w:val="008A1F59"/>
    <w:rPr>
      <w:rFonts w:hint="default"/>
    </w:rPr>
  </w:style>
  <w:style w:type="character" w:customStyle="1" w:styleId="WW8Num3z1">
    <w:name w:val="WW8Num3z1"/>
    <w:rsid w:val="008A1F59"/>
  </w:style>
  <w:style w:type="character" w:customStyle="1" w:styleId="WW8Num3z2">
    <w:name w:val="WW8Num3z2"/>
    <w:rsid w:val="008A1F59"/>
  </w:style>
  <w:style w:type="character" w:customStyle="1" w:styleId="WW8Num3z3">
    <w:name w:val="WW8Num3z3"/>
    <w:rsid w:val="008A1F59"/>
  </w:style>
  <w:style w:type="character" w:customStyle="1" w:styleId="WW8Num3z4">
    <w:name w:val="WW8Num3z4"/>
    <w:rsid w:val="008A1F59"/>
  </w:style>
  <w:style w:type="character" w:customStyle="1" w:styleId="WW8Num3z5">
    <w:name w:val="WW8Num3z5"/>
    <w:rsid w:val="008A1F59"/>
  </w:style>
  <w:style w:type="character" w:customStyle="1" w:styleId="WW8Num3z6">
    <w:name w:val="WW8Num3z6"/>
    <w:rsid w:val="008A1F59"/>
  </w:style>
  <w:style w:type="character" w:customStyle="1" w:styleId="WW8Num3z7">
    <w:name w:val="WW8Num3z7"/>
    <w:rsid w:val="008A1F59"/>
  </w:style>
  <w:style w:type="character" w:customStyle="1" w:styleId="WW8Num3z8">
    <w:name w:val="WW8Num3z8"/>
    <w:rsid w:val="008A1F59"/>
  </w:style>
  <w:style w:type="character" w:customStyle="1" w:styleId="WW8Num4z0">
    <w:name w:val="WW8Num4z0"/>
    <w:rsid w:val="008A1F59"/>
    <w:rPr>
      <w:rFonts w:hint="default"/>
    </w:rPr>
  </w:style>
  <w:style w:type="character" w:customStyle="1" w:styleId="WW8Num4z1">
    <w:name w:val="WW8Num4z1"/>
    <w:rsid w:val="008A1F59"/>
  </w:style>
  <w:style w:type="character" w:customStyle="1" w:styleId="WW8Num4z2">
    <w:name w:val="WW8Num4z2"/>
    <w:rsid w:val="008A1F59"/>
  </w:style>
  <w:style w:type="character" w:customStyle="1" w:styleId="WW8Num4z3">
    <w:name w:val="WW8Num4z3"/>
    <w:rsid w:val="008A1F59"/>
  </w:style>
  <w:style w:type="character" w:customStyle="1" w:styleId="WW8Num4z4">
    <w:name w:val="WW8Num4z4"/>
    <w:rsid w:val="008A1F59"/>
  </w:style>
  <w:style w:type="character" w:customStyle="1" w:styleId="WW8Num4z5">
    <w:name w:val="WW8Num4z5"/>
    <w:rsid w:val="008A1F59"/>
  </w:style>
  <w:style w:type="character" w:customStyle="1" w:styleId="WW8Num4z6">
    <w:name w:val="WW8Num4z6"/>
    <w:rsid w:val="008A1F59"/>
  </w:style>
  <w:style w:type="character" w:customStyle="1" w:styleId="WW8Num4z7">
    <w:name w:val="WW8Num4z7"/>
    <w:rsid w:val="008A1F59"/>
  </w:style>
  <w:style w:type="character" w:customStyle="1" w:styleId="WW8Num4z8">
    <w:name w:val="WW8Num4z8"/>
    <w:rsid w:val="008A1F59"/>
  </w:style>
  <w:style w:type="character" w:customStyle="1" w:styleId="WW8Num5z0">
    <w:name w:val="WW8Num5z0"/>
    <w:rsid w:val="008A1F59"/>
    <w:rPr>
      <w:rFonts w:hint="default"/>
    </w:rPr>
  </w:style>
  <w:style w:type="character" w:customStyle="1" w:styleId="WW8Num5z1">
    <w:name w:val="WW8Num5z1"/>
    <w:rsid w:val="008A1F59"/>
  </w:style>
  <w:style w:type="character" w:customStyle="1" w:styleId="WW8Num5z2">
    <w:name w:val="WW8Num5z2"/>
    <w:rsid w:val="008A1F59"/>
  </w:style>
  <w:style w:type="character" w:customStyle="1" w:styleId="WW8Num5z3">
    <w:name w:val="WW8Num5z3"/>
    <w:rsid w:val="008A1F59"/>
  </w:style>
  <w:style w:type="character" w:customStyle="1" w:styleId="WW8Num5z4">
    <w:name w:val="WW8Num5z4"/>
    <w:rsid w:val="008A1F59"/>
  </w:style>
  <w:style w:type="character" w:customStyle="1" w:styleId="WW8Num5z5">
    <w:name w:val="WW8Num5z5"/>
    <w:rsid w:val="008A1F59"/>
  </w:style>
  <w:style w:type="character" w:customStyle="1" w:styleId="WW8Num5z6">
    <w:name w:val="WW8Num5z6"/>
    <w:rsid w:val="008A1F59"/>
  </w:style>
  <w:style w:type="character" w:customStyle="1" w:styleId="WW8Num5z7">
    <w:name w:val="WW8Num5z7"/>
    <w:rsid w:val="008A1F59"/>
  </w:style>
  <w:style w:type="character" w:customStyle="1" w:styleId="WW8Num5z8">
    <w:name w:val="WW8Num5z8"/>
    <w:rsid w:val="008A1F59"/>
  </w:style>
  <w:style w:type="character" w:customStyle="1" w:styleId="WW8Num6z0">
    <w:name w:val="WW8Num6z0"/>
    <w:rsid w:val="008A1F59"/>
    <w:rPr>
      <w:rFonts w:hint="default"/>
      <w:b/>
      <w:i/>
    </w:rPr>
  </w:style>
  <w:style w:type="character" w:customStyle="1" w:styleId="WW8Num6z1">
    <w:name w:val="WW8Num6z1"/>
    <w:rsid w:val="008A1F59"/>
  </w:style>
  <w:style w:type="character" w:customStyle="1" w:styleId="WW8Num6z2">
    <w:name w:val="WW8Num6z2"/>
    <w:rsid w:val="008A1F59"/>
  </w:style>
  <w:style w:type="character" w:customStyle="1" w:styleId="WW8Num6z3">
    <w:name w:val="WW8Num6z3"/>
    <w:rsid w:val="008A1F59"/>
  </w:style>
  <w:style w:type="character" w:customStyle="1" w:styleId="WW8Num6z4">
    <w:name w:val="WW8Num6z4"/>
    <w:rsid w:val="008A1F59"/>
  </w:style>
  <w:style w:type="character" w:customStyle="1" w:styleId="WW8Num6z5">
    <w:name w:val="WW8Num6z5"/>
    <w:rsid w:val="008A1F59"/>
  </w:style>
  <w:style w:type="character" w:customStyle="1" w:styleId="WW8Num6z6">
    <w:name w:val="WW8Num6z6"/>
    <w:rsid w:val="008A1F59"/>
  </w:style>
  <w:style w:type="character" w:customStyle="1" w:styleId="WW8Num6z7">
    <w:name w:val="WW8Num6z7"/>
    <w:rsid w:val="008A1F59"/>
  </w:style>
  <w:style w:type="character" w:customStyle="1" w:styleId="WW8Num6z8">
    <w:name w:val="WW8Num6z8"/>
    <w:rsid w:val="008A1F59"/>
  </w:style>
  <w:style w:type="character" w:customStyle="1" w:styleId="WW8Num7z0">
    <w:name w:val="WW8Num7z0"/>
    <w:rsid w:val="008A1F59"/>
  </w:style>
  <w:style w:type="character" w:customStyle="1" w:styleId="WW8Num7z1">
    <w:name w:val="WW8Num7z1"/>
    <w:rsid w:val="008A1F59"/>
  </w:style>
  <w:style w:type="character" w:customStyle="1" w:styleId="WW8Num7z2">
    <w:name w:val="WW8Num7z2"/>
    <w:rsid w:val="008A1F59"/>
  </w:style>
  <w:style w:type="character" w:customStyle="1" w:styleId="WW8Num7z3">
    <w:name w:val="WW8Num7z3"/>
    <w:rsid w:val="008A1F59"/>
  </w:style>
  <w:style w:type="character" w:customStyle="1" w:styleId="WW8Num7z4">
    <w:name w:val="WW8Num7z4"/>
    <w:rsid w:val="008A1F59"/>
  </w:style>
  <w:style w:type="character" w:customStyle="1" w:styleId="WW8Num7z5">
    <w:name w:val="WW8Num7z5"/>
    <w:rsid w:val="008A1F59"/>
  </w:style>
  <w:style w:type="character" w:customStyle="1" w:styleId="WW8Num7z6">
    <w:name w:val="WW8Num7z6"/>
    <w:rsid w:val="008A1F59"/>
  </w:style>
  <w:style w:type="character" w:customStyle="1" w:styleId="WW8Num7z7">
    <w:name w:val="WW8Num7z7"/>
    <w:rsid w:val="008A1F59"/>
  </w:style>
  <w:style w:type="character" w:customStyle="1" w:styleId="WW8Num7z8">
    <w:name w:val="WW8Num7z8"/>
    <w:rsid w:val="008A1F59"/>
  </w:style>
  <w:style w:type="character" w:customStyle="1" w:styleId="WW8Num8z0">
    <w:name w:val="WW8Num8z0"/>
    <w:rsid w:val="008A1F59"/>
    <w:rPr>
      <w:rFonts w:ascii="Symbol" w:eastAsia="Times New Roman" w:hAnsi="Symbol" w:cs="Symbol" w:hint="default"/>
      <w:sz w:val="28"/>
      <w:szCs w:val="28"/>
    </w:rPr>
  </w:style>
  <w:style w:type="character" w:customStyle="1" w:styleId="WW8Num8z1">
    <w:name w:val="WW8Num8z1"/>
    <w:rsid w:val="008A1F59"/>
    <w:rPr>
      <w:rFonts w:ascii="Courier New" w:hAnsi="Courier New" w:cs="Courier New" w:hint="default"/>
    </w:rPr>
  </w:style>
  <w:style w:type="character" w:customStyle="1" w:styleId="WW8Num8z2">
    <w:name w:val="WW8Num8z2"/>
    <w:rsid w:val="008A1F59"/>
    <w:rPr>
      <w:rFonts w:ascii="Wingdings" w:hAnsi="Wingdings" w:cs="Wingdings" w:hint="default"/>
    </w:rPr>
  </w:style>
  <w:style w:type="character" w:customStyle="1" w:styleId="WW8Num9z0">
    <w:name w:val="WW8Num9z0"/>
    <w:rsid w:val="008A1F59"/>
    <w:rPr>
      <w:rFonts w:ascii="Symbol" w:hAnsi="Symbol" w:cs="Symbol" w:hint="default"/>
      <w:b w:val="0"/>
      <w:i w:val="0"/>
      <w:color w:val="auto"/>
      <w:sz w:val="28"/>
    </w:rPr>
  </w:style>
  <w:style w:type="character" w:customStyle="1" w:styleId="WW8Num9z1">
    <w:name w:val="WW8Num9z1"/>
    <w:rsid w:val="008A1F59"/>
  </w:style>
  <w:style w:type="character" w:customStyle="1" w:styleId="WW8Num9z2">
    <w:name w:val="WW8Num9z2"/>
    <w:rsid w:val="008A1F59"/>
  </w:style>
  <w:style w:type="character" w:customStyle="1" w:styleId="WW8Num9z3">
    <w:name w:val="WW8Num9z3"/>
    <w:rsid w:val="008A1F59"/>
  </w:style>
  <w:style w:type="character" w:customStyle="1" w:styleId="WW8Num9z4">
    <w:name w:val="WW8Num9z4"/>
    <w:rsid w:val="008A1F59"/>
  </w:style>
  <w:style w:type="character" w:customStyle="1" w:styleId="WW8Num9z5">
    <w:name w:val="WW8Num9z5"/>
    <w:rsid w:val="008A1F59"/>
  </w:style>
  <w:style w:type="character" w:customStyle="1" w:styleId="WW8Num9z6">
    <w:name w:val="WW8Num9z6"/>
    <w:rsid w:val="008A1F59"/>
  </w:style>
  <w:style w:type="character" w:customStyle="1" w:styleId="WW8Num9z7">
    <w:name w:val="WW8Num9z7"/>
    <w:rsid w:val="008A1F59"/>
  </w:style>
  <w:style w:type="character" w:customStyle="1" w:styleId="WW8Num9z8">
    <w:name w:val="WW8Num9z8"/>
    <w:rsid w:val="008A1F59"/>
  </w:style>
  <w:style w:type="character" w:customStyle="1" w:styleId="WW8Num10z0">
    <w:name w:val="WW8Num10z0"/>
    <w:rsid w:val="008A1F59"/>
    <w:rPr>
      <w:rFonts w:hint="default"/>
      <w:b w:val="0"/>
      <w:i w:val="0"/>
      <w:color w:val="auto"/>
      <w:sz w:val="28"/>
    </w:rPr>
  </w:style>
  <w:style w:type="character" w:customStyle="1" w:styleId="WW8Num10z1">
    <w:name w:val="WW8Num10z1"/>
    <w:rsid w:val="008A1F59"/>
  </w:style>
  <w:style w:type="character" w:customStyle="1" w:styleId="WW8Num10z2">
    <w:name w:val="WW8Num10z2"/>
    <w:rsid w:val="008A1F59"/>
  </w:style>
  <w:style w:type="character" w:customStyle="1" w:styleId="WW8Num10z3">
    <w:name w:val="WW8Num10z3"/>
    <w:rsid w:val="008A1F59"/>
  </w:style>
  <w:style w:type="character" w:customStyle="1" w:styleId="WW8Num10z4">
    <w:name w:val="WW8Num10z4"/>
    <w:rsid w:val="008A1F59"/>
  </w:style>
  <w:style w:type="character" w:customStyle="1" w:styleId="WW8Num10z5">
    <w:name w:val="WW8Num10z5"/>
    <w:rsid w:val="008A1F59"/>
  </w:style>
  <w:style w:type="character" w:customStyle="1" w:styleId="WW8Num10z6">
    <w:name w:val="WW8Num10z6"/>
    <w:rsid w:val="008A1F59"/>
  </w:style>
  <w:style w:type="character" w:customStyle="1" w:styleId="WW8Num10z7">
    <w:name w:val="WW8Num10z7"/>
    <w:rsid w:val="008A1F59"/>
  </w:style>
  <w:style w:type="character" w:customStyle="1" w:styleId="WW8Num10z8">
    <w:name w:val="WW8Num10z8"/>
    <w:rsid w:val="008A1F59"/>
  </w:style>
  <w:style w:type="character" w:customStyle="1" w:styleId="WW8Num11z0">
    <w:name w:val="WW8Num11z0"/>
    <w:rsid w:val="008A1F59"/>
    <w:rPr>
      <w:rFonts w:eastAsia="Times New Roman" w:hint="default"/>
    </w:rPr>
  </w:style>
  <w:style w:type="character" w:customStyle="1" w:styleId="WW8Num11z1">
    <w:name w:val="WW8Num11z1"/>
    <w:rsid w:val="008A1F59"/>
  </w:style>
  <w:style w:type="character" w:customStyle="1" w:styleId="WW8Num11z2">
    <w:name w:val="WW8Num11z2"/>
    <w:rsid w:val="008A1F59"/>
  </w:style>
  <w:style w:type="character" w:customStyle="1" w:styleId="WW8Num11z3">
    <w:name w:val="WW8Num11z3"/>
    <w:rsid w:val="008A1F59"/>
  </w:style>
  <w:style w:type="character" w:customStyle="1" w:styleId="WW8Num11z4">
    <w:name w:val="WW8Num11z4"/>
    <w:rsid w:val="008A1F59"/>
  </w:style>
  <w:style w:type="character" w:customStyle="1" w:styleId="WW8Num11z5">
    <w:name w:val="WW8Num11z5"/>
    <w:rsid w:val="008A1F59"/>
  </w:style>
  <w:style w:type="character" w:customStyle="1" w:styleId="WW8Num11z6">
    <w:name w:val="WW8Num11z6"/>
    <w:rsid w:val="008A1F59"/>
  </w:style>
  <w:style w:type="character" w:customStyle="1" w:styleId="WW8Num11z7">
    <w:name w:val="WW8Num11z7"/>
    <w:rsid w:val="008A1F59"/>
  </w:style>
  <w:style w:type="character" w:customStyle="1" w:styleId="WW8Num11z8">
    <w:name w:val="WW8Num11z8"/>
    <w:rsid w:val="008A1F59"/>
  </w:style>
  <w:style w:type="character" w:customStyle="1" w:styleId="WW8Num12z0">
    <w:name w:val="WW8Num12z0"/>
    <w:rsid w:val="008A1F59"/>
    <w:rPr>
      <w:rFonts w:ascii="Times New Roman" w:hAnsi="Times New Roman" w:cs="Times New Roman" w:hint="default"/>
      <w:spacing w:val="-6"/>
      <w:sz w:val="24"/>
      <w:szCs w:val="24"/>
    </w:rPr>
  </w:style>
  <w:style w:type="character" w:customStyle="1" w:styleId="WW8Num12z1">
    <w:name w:val="WW8Num12z1"/>
    <w:rsid w:val="008A1F59"/>
  </w:style>
  <w:style w:type="character" w:customStyle="1" w:styleId="WW8Num12z2">
    <w:name w:val="WW8Num12z2"/>
    <w:rsid w:val="008A1F59"/>
  </w:style>
  <w:style w:type="character" w:customStyle="1" w:styleId="WW8Num12z3">
    <w:name w:val="WW8Num12z3"/>
    <w:rsid w:val="008A1F59"/>
  </w:style>
  <w:style w:type="character" w:customStyle="1" w:styleId="WW8Num12z4">
    <w:name w:val="WW8Num12z4"/>
    <w:rsid w:val="008A1F59"/>
  </w:style>
  <w:style w:type="character" w:customStyle="1" w:styleId="WW8Num12z5">
    <w:name w:val="WW8Num12z5"/>
    <w:rsid w:val="008A1F59"/>
  </w:style>
  <w:style w:type="character" w:customStyle="1" w:styleId="WW8Num12z6">
    <w:name w:val="WW8Num12z6"/>
    <w:rsid w:val="008A1F59"/>
  </w:style>
  <w:style w:type="character" w:customStyle="1" w:styleId="WW8Num12z7">
    <w:name w:val="WW8Num12z7"/>
    <w:rsid w:val="008A1F59"/>
  </w:style>
  <w:style w:type="character" w:customStyle="1" w:styleId="WW8Num12z8">
    <w:name w:val="WW8Num12z8"/>
    <w:rsid w:val="008A1F59"/>
  </w:style>
  <w:style w:type="character" w:customStyle="1" w:styleId="WW8Num13z0">
    <w:name w:val="WW8Num13z0"/>
    <w:rsid w:val="008A1F59"/>
    <w:rPr>
      <w:rFonts w:ascii="Symbol" w:eastAsia="Times New Roman" w:hAnsi="Symbol" w:cs="Symbol" w:hint="default"/>
      <w:sz w:val="28"/>
      <w:szCs w:val="28"/>
    </w:rPr>
  </w:style>
  <w:style w:type="character" w:customStyle="1" w:styleId="WW8Num13z1">
    <w:name w:val="WW8Num13z1"/>
    <w:rsid w:val="008A1F59"/>
    <w:rPr>
      <w:rFonts w:ascii="Courier New" w:hAnsi="Courier New" w:cs="Courier New" w:hint="default"/>
    </w:rPr>
  </w:style>
  <w:style w:type="character" w:customStyle="1" w:styleId="WW8Num13z2">
    <w:name w:val="WW8Num13z2"/>
    <w:rsid w:val="008A1F59"/>
    <w:rPr>
      <w:rFonts w:ascii="Wingdings" w:hAnsi="Wingdings" w:cs="Wingdings" w:hint="default"/>
    </w:rPr>
  </w:style>
  <w:style w:type="character" w:customStyle="1" w:styleId="WW8Num14z0">
    <w:name w:val="WW8Num14z0"/>
    <w:rsid w:val="008A1F59"/>
    <w:rPr>
      <w:rFonts w:hint="default"/>
      <w:b/>
    </w:rPr>
  </w:style>
  <w:style w:type="character" w:customStyle="1" w:styleId="WW8Num14z1">
    <w:name w:val="WW8Num14z1"/>
    <w:rsid w:val="008A1F59"/>
  </w:style>
  <w:style w:type="character" w:customStyle="1" w:styleId="WW8Num14z2">
    <w:name w:val="WW8Num14z2"/>
    <w:rsid w:val="008A1F59"/>
  </w:style>
  <w:style w:type="character" w:customStyle="1" w:styleId="WW8Num14z3">
    <w:name w:val="WW8Num14z3"/>
    <w:rsid w:val="008A1F59"/>
  </w:style>
  <w:style w:type="character" w:customStyle="1" w:styleId="WW8Num14z4">
    <w:name w:val="WW8Num14z4"/>
    <w:rsid w:val="008A1F59"/>
  </w:style>
  <w:style w:type="character" w:customStyle="1" w:styleId="WW8Num14z5">
    <w:name w:val="WW8Num14z5"/>
    <w:rsid w:val="008A1F59"/>
  </w:style>
  <w:style w:type="character" w:customStyle="1" w:styleId="WW8Num14z6">
    <w:name w:val="WW8Num14z6"/>
    <w:rsid w:val="008A1F59"/>
  </w:style>
  <w:style w:type="character" w:customStyle="1" w:styleId="WW8Num14z7">
    <w:name w:val="WW8Num14z7"/>
    <w:rsid w:val="008A1F59"/>
  </w:style>
  <w:style w:type="character" w:customStyle="1" w:styleId="WW8Num14z8">
    <w:name w:val="WW8Num14z8"/>
    <w:rsid w:val="008A1F59"/>
  </w:style>
  <w:style w:type="character" w:customStyle="1" w:styleId="WW8Num15z0">
    <w:name w:val="WW8Num15z0"/>
    <w:rsid w:val="008A1F59"/>
  </w:style>
  <w:style w:type="character" w:customStyle="1" w:styleId="WW8Num15z1">
    <w:name w:val="WW8Num15z1"/>
    <w:rsid w:val="008A1F59"/>
  </w:style>
  <w:style w:type="character" w:customStyle="1" w:styleId="WW8Num15z2">
    <w:name w:val="WW8Num15z2"/>
    <w:rsid w:val="008A1F59"/>
  </w:style>
  <w:style w:type="character" w:customStyle="1" w:styleId="WW8Num15z3">
    <w:name w:val="WW8Num15z3"/>
    <w:rsid w:val="008A1F59"/>
  </w:style>
  <w:style w:type="character" w:customStyle="1" w:styleId="WW8Num15z4">
    <w:name w:val="WW8Num15z4"/>
    <w:rsid w:val="008A1F59"/>
  </w:style>
  <w:style w:type="character" w:customStyle="1" w:styleId="WW8Num15z5">
    <w:name w:val="WW8Num15z5"/>
    <w:rsid w:val="008A1F59"/>
  </w:style>
  <w:style w:type="character" w:customStyle="1" w:styleId="WW8Num15z6">
    <w:name w:val="WW8Num15z6"/>
    <w:rsid w:val="008A1F59"/>
  </w:style>
  <w:style w:type="character" w:customStyle="1" w:styleId="WW8Num15z7">
    <w:name w:val="WW8Num15z7"/>
    <w:rsid w:val="008A1F59"/>
  </w:style>
  <w:style w:type="character" w:customStyle="1" w:styleId="WW8Num15z8">
    <w:name w:val="WW8Num15z8"/>
    <w:rsid w:val="008A1F59"/>
  </w:style>
  <w:style w:type="character" w:customStyle="1" w:styleId="WW8Num16z0">
    <w:name w:val="WW8Num16z0"/>
    <w:rsid w:val="008A1F59"/>
    <w:rPr>
      <w:rFonts w:hint="default"/>
      <w:b w:val="0"/>
      <w:i w:val="0"/>
      <w:color w:val="auto"/>
      <w:sz w:val="28"/>
    </w:rPr>
  </w:style>
  <w:style w:type="character" w:customStyle="1" w:styleId="WW8Num16z1">
    <w:name w:val="WW8Num16z1"/>
    <w:rsid w:val="008A1F59"/>
  </w:style>
  <w:style w:type="character" w:customStyle="1" w:styleId="WW8Num16z2">
    <w:name w:val="WW8Num16z2"/>
    <w:rsid w:val="008A1F59"/>
  </w:style>
  <w:style w:type="character" w:customStyle="1" w:styleId="WW8Num16z3">
    <w:name w:val="WW8Num16z3"/>
    <w:rsid w:val="008A1F59"/>
  </w:style>
  <w:style w:type="character" w:customStyle="1" w:styleId="WW8Num16z4">
    <w:name w:val="WW8Num16z4"/>
    <w:rsid w:val="008A1F59"/>
  </w:style>
  <w:style w:type="character" w:customStyle="1" w:styleId="WW8Num16z5">
    <w:name w:val="WW8Num16z5"/>
    <w:rsid w:val="008A1F59"/>
  </w:style>
  <w:style w:type="character" w:customStyle="1" w:styleId="WW8Num16z6">
    <w:name w:val="WW8Num16z6"/>
    <w:rsid w:val="008A1F59"/>
  </w:style>
  <w:style w:type="character" w:customStyle="1" w:styleId="WW8Num16z7">
    <w:name w:val="WW8Num16z7"/>
    <w:rsid w:val="008A1F59"/>
  </w:style>
  <w:style w:type="character" w:customStyle="1" w:styleId="WW8Num16z8">
    <w:name w:val="WW8Num16z8"/>
    <w:rsid w:val="008A1F59"/>
  </w:style>
  <w:style w:type="character" w:customStyle="1" w:styleId="WW8Num17z0">
    <w:name w:val="WW8Num17z0"/>
    <w:rsid w:val="008A1F59"/>
    <w:rPr>
      <w:rFonts w:ascii="Symbol" w:hAnsi="Symbol" w:cs="Symbol" w:hint="default"/>
    </w:rPr>
  </w:style>
  <w:style w:type="character" w:customStyle="1" w:styleId="WW8Num17z1">
    <w:name w:val="WW8Num17z1"/>
    <w:rsid w:val="008A1F59"/>
  </w:style>
  <w:style w:type="character" w:customStyle="1" w:styleId="WW8Num17z2">
    <w:name w:val="WW8Num17z2"/>
    <w:rsid w:val="008A1F59"/>
  </w:style>
  <w:style w:type="character" w:customStyle="1" w:styleId="WW8Num17z3">
    <w:name w:val="WW8Num17z3"/>
    <w:rsid w:val="008A1F59"/>
  </w:style>
  <w:style w:type="character" w:customStyle="1" w:styleId="WW8Num17z4">
    <w:name w:val="WW8Num17z4"/>
    <w:rsid w:val="008A1F59"/>
  </w:style>
  <w:style w:type="character" w:customStyle="1" w:styleId="WW8Num17z5">
    <w:name w:val="WW8Num17z5"/>
    <w:rsid w:val="008A1F59"/>
  </w:style>
  <w:style w:type="character" w:customStyle="1" w:styleId="WW8Num17z6">
    <w:name w:val="WW8Num17z6"/>
    <w:rsid w:val="008A1F59"/>
  </w:style>
  <w:style w:type="character" w:customStyle="1" w:styleId="WW8Num17z7">
    <w:name w:val="WW8Num17z7"/>
    <w:rsid w:val="008A1F59"/>
  </w:style>
  <w:style w:type="character" w:customStyle="1" w:styleId="WW8Num17z8">
    <w:name w:val="WW8Num17z8"/>
    <w:rsid w:val="008A1F59"/>
  </w:style>
  <w:style w:type="character" w:customStyle="1" w:styleId="WW8Num18z0">
    <w:name w:val="WW8Num18z0"/>
    <w:rsid w:val="008A1F59"/>
    <w:rPr>
      <w:rFonts w:hint="default"/>
    </w:rPr>
  </w:style>
  <w:style w:type="character" w:customStyle="1" w:styleId="WW8Num18z1">
    <w:name w:val="WW8Num18z1"/>
    <w:rsid w:val="008A1F59"/>
  </w:style>
  <w:style w:type="character" w:customStyle="1" w:styleId="WW8Num18z2">
    <w:name w:val="WW8Num18z2"/>
    <w:rsid w:val="008A1F59"/>
  </w:style>
  <w:style w:type="character" w:customStyle="1" w:styleId="WW8Num18z3">
    <w:name w:val="WW8Num18z3"/>
    <w:rsid w:val="008A1F59"/>
  </w:style>
  <w:style w:type="character" w:customStyle="1" w:styleId="WW8Num18z4">
    <w:name w:val="WW8Num18z4"/>
    <w:rsid w:val="008A1F59"/>
  </w:style>
  <w:style w:type="character" w:customStyle="1" w:styleId="WW8Num18z5">
    <w:name w:val="WW8Num18z5"/>
    <w:rsid w:val="008A1F59"/>
  </w:style>
  <w:style w:type="character" w:customStyle="1" w:styleId="WW8Num18z6">
    <w:name w:val="WW8Num18z6"/>
    <w:rsid w:val="008A1F59"/>
  </w:style>
  <w:style w:type="character" w:customStyle="1" w:styleId="WW8Num18z7">
    <w:name w:val="WW8Num18z7"/>
    <w:rsid w:val="008A1F59"/>
  </w:style>
  <w:style w:type="character" w:customStyle="1" w:styleId="WW8Num18z8">
    <w:name w:val="WW8Num18z8"/>
    <w:rsid w:val="008A1F59"/>
  </w:style>
  <w:style w:type="character" w:customStyle="1" w:styleId="WW8Num19z0">
    <w:name w:val="WW8Num19z0"/>
    <w:rsid w:val="008A1F59"/>
    <w:rPr>
      <w:rFonts w:ascii="Wingdings" w:hAnsi="Wingdings" w:cs="Wingdings" w:hint="default"/>
    </w:rPr>
  </w:style>
  <w:style w:type="character" w:customStyle="1" w:styleId="WW8Num19z1">
    <w:name w:val="WW8Num19z1"/>
    <w:rsid w:val="008A1F59"/>
    <w:rPr>
      <w:rFonts w:ascii="Courier New" w:hAnsi="Courier New" w:cs="Courier New" w:hint="default"/>
    </w:rPr>
  </w:style>
  <w:style w:type="character" w:customStyle="1" w:styleId="WW8Num19z3">
    <w:name w:val="WW8Num19z3"/>
    <w:rsid w:val="008A1F59"/>
    <w:rPr>
      <w:rFonts w:ascii="Symbol" w:hAnsi="Symbol" w:cs="Symbol" w:hint="default"/>
    </w:rPr>
  </w:style>
  <w:style w:type="character" w:customStyle="1" w:styleId="WW8Num20z0">
    <w:name w:val="WW8Num20z0"/>
    <w:rsid w:val="008A1F59"/>
    <w:rPr>
      <w:rFonts w:ascii="Wingdings" w:hAnsi="Wingdings" w:cs="Wingdings" w:hint="default"/>
    </w:rPr>
  </w:style>
  <w:style w:type="character" w:customStyle="1" w:styleId="WW8Num20z1">
    <w:name w:val="WW8Num20z1"/>
    <w:rsid w:val="008A1F59"/>
    <w:rPr>
      <w:rFonts w:ascii="Courier New" w:hAnsi="Courier New" w:cs="Courier New" w:hint="default"/>
    </w:rPr>
  </w:style>
  <w:style w:type="character" w:customStyle="1" w:styleId="WW8Num20z3">
    <w:name w:val="WW8Num20z3"/>
    <w:rsid w:val="008A1F59"/>
    <w:rPr>
      <w:rFonts w:ascii="Symbol" w:hAnsi="Symbol" w:cs="Symbol" w:hint="default"/>
    </w:rPr>
  </w:style>
  <w:style w:type="character" w:customStyle="1" w:styleId="WW8Num21z0">
    <w:name w:val="WW8Num21z0"/>
    <w:rsid w:val="008A1F59"/>
    <w:rPr>
      <w:rFonts w:hint="default"/>
    </w:rPr>
  </w:style>
  <w:style w:type="character" w:customStyle="1" w:styleId="WW8Num21z1">
    <w:name w:val="WW8Num21z1"/>
    <w:rsid w:val="008A1F59"/>
  </w:style>
  <w:style w:type="character" w:customStyle="1" w:styleId="WW8Num21z2">
    <w:name w:val="WW8Num21z2"/>
    <w:rsid w:val="008A1F59"/>
  </w:style>
  <w:style w:type="character" w:customStyle="1" w:styleId="WW8Num21z3">
    <w:name w:val="WW8Num21z3"/>
    <w:rsid w:val="008A1F59"/>
  </w:style>
  <w:style w:type="character" w:customStyle="1" w:styleId="WW8Num21z4">
    <w:name w:val="WW8Num21z4"/>
    <w:rsid w:val="008A1F59"/>
  </w:style>
  <w:style w:type="character" w:customStyle="1" w:styleId="WW8Num21z5">
    <w:name w:val="WW8Num21z5"/>
    <w:rsid w:val="008A1F59"/>
  </w:style>
  <w:style w:type="character" w:customStyle="1" w:styleId="WW8Num21z6">
    <w:name w:val="WW8Num21z6"/>
    <w:rsid w:val="008A1F59"/>
  </w:style>
  <w:style w:type="character" w:customStyle="1" w:styleId="WW8Num21z7">
    <w:name w:val="WW8Num21z7"/>
    <w:rsid w:val="008A1F59"/>
  </w:style>
  <w:style w:type="character" w:customStyle="1" w:styleId="WW8Num21z8">
    <w:name w:val="WW8Num21z8"/>
    <w:rsid w:val="008A1F59"/>
  </w:style>
  <w:style w:type="character" w:customStyle="1" w:styleId="WW8Num22z0">
    <w:name w:val="WW8Num22z0"/>
    <w:rsid w:val="008A1F59"/>
    <w:rPr>
      <w:rFonts w:hint="default"/>
    </w:rPr>
  </w:style>
  <w:style w:type="character" w:customStyle="1" w:styleId="WW8Num22z1">
    <w:name w:val="WW8Num22z1"/>
    <w:rsid w:val="008A1F59"/>
  </w:style>
  <w:style w:type="character" w:customStyle="1" w:styleId="WW8Num22z2">
    <w:name w:val="WW8Num22z2"/>
    <w:rsid w:val="008A1F59"/>
  </w:style>
  <w:style w:type="character" w:customStyle="1" w:styleId="WW8Num22z3">
    <w:name w:val="WW8Num22z3"/>
    <w:rsid w:val="008A1F59"/>
  </w:style>
  <w:style w:type="character" w:customStyle="1" w:styleId="WW8Num22z4">
    <w:name w:val="WW8Num22z4"/>
    <w:rsid w:val="008A1F59"/>
  </w:style>
  <w:style w:type="character" w:customStyle="1" w:styleId="WW8Num22z5">
    <w:name w:val="WW8Num22z5"/>
    <w:rsid w:val="008A1F59"/>
  </w:style>
  <w:style w:type="character" w:customStyle="1" w:styleId="WW8Num22z6">
    <w:name w:val="WW8Num22z6"/>
    <w:rsid w:val="008A1F59"/>
  </w:style>
  <w:style w:type="character" w:customStyle="1" w:styleId="WW8Num22z7">
    <w:name w:val="WW8Num22z7"/>
    <w:rsid w:val="008A1F59"/>
  </w:style>
  <w:style w:type="character" w:customStyle="1" w:styleId="WW8Num22z8">
    <w:name w:val="WW8Num22z8"/>
    <w:rsid w:val="008A1F59"/>
  </w:style>
  <w:style w:type="character" w:customStyle="1" w:styleId="14">
    <w:name w:val="Основной шрифт абзаца1"/>
    <w:rsid w:val="008A1F59"/>
  </w:style>
  <w:style w:type="character" w:customStyle="1" w:styleId="15">
    <w:name w:val="Знак примечания1"/>
    <w:rsid w:val="008A1F59"/>
    <w:rPr>
      <w:sz w:val="16"/>
      <w:szCs w:val="16"/>
    </w:rPr>
  </w:style>
  <w:style w:type="character" w:customStyle="1" w:styleId="aff4">
    <w:name w:val="Символ сноски"/>
    <w:rsid w:val="008A1F59"/>
    <w:rPr>
      <w:vertAlign w:val="superscript"/>
    </w:rPr>
  </w:style>
  <w:style w:type="character" w:customStyle="1" w:styleId="Abstract">
    <w:name w:val="Abstract Знак"/>
    <w:rsid w:val="008A1F59"/>
    <w:rPr>
      <w:rFonts w:ascii="Times New Roman" w:eastAsia="@Arial Unicode MS" w:hAnsi="Times New Roman" w:cs="Times New Roman"/>
      <w:sz w:val="28"/>
      <w:szCs w:val="28"/>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A1F59"/>
    <w:rPr>
      <w:rFonts w:ascii="Times New Roman" w:hAnsi="Times New Roman" w:cs="Times New Roman" w:hint="default"/>
      <w:strike w:val="0"/>
      <w:dstrike w:val="0"/>
      <w:sz w:val="24"/>
      <w:szCs w:val="24"/>
      <w:u w:val="none"/>
    </w:rPr>
  </w:style>
  <w:style w:type="character" w:styleId="aff5">
    <w:name w:val="endnote reference"/>
    <w:rsid w:val="008A1F59"/>
    <w:rPr>
      <w:vertAlign w:val="superscript"/>
    </w:rPr>
  </w:style>
  <w:style w:type="character" w:customStyle="1" w:styleId="aff6">
    <w:name w:val="Символы концевой сноски"/>
    <w:rsid w:val="008A1F59"/>
  </w:style>
  <w:style w:type="paragraph" w:customStyle="1" w:styleId="16">
    <w:name w:val="Заголовок1"/>
    <w:basedOn w:val="a0"/>
    <w:next w:val="af1"/>
    <w:rsid w:val="008A1F59"/>
    <w:pPr>
      <w:keepNext/>
      <w:spacing w:before="240" w:after="120"/>
    </w:pPr>
    <w:rPr>
      <w:rFonts w:ascii="Arial" w:eastAsia="Lucida Sans Unicode" w:hAnsi="Arial" w:cs="Mangal"/>
      <w:sz w:val="28"/>
      <w:szCs w:val="28"/>
      <w:lang w:eastAsia="ar-SA"/>
    </w:rPr>
  </w:style>
  <w:style w:type="character" w:customStyle="1" w:styleId="17">
    <w:name w:val="Основной текст Знак1"/>
    <w:basedOn w:val="a1"/>
    <w:rsid w:val="008A1F59"/>
    <w:rPr>
      <w:rFonts w:ascii="Calibri" w:eastAsia="Calibri" w:hAnsi="Calibri" w:cs="Times New Roman"/>
      <w:lang w:val="x-none" w:eastAsia="ar-SA"/>
    </w:rPr>
  </w:style>
  <w:style w:type="paragraph" w:styleId="aff7">
    <w:name w:val="List"/>
    <w:basedOn w:val="af1"/>
    <w:rsid w:val="008A1F59"/>
    <w:rPr>
      <w:rFonts w:cs="Mangal"/>
      <w:lang w:val="x-none" w:eastAsia="ar-SA"/>
    </w:rPr>
  </w:style>
  <w:style w:type="paragraph" w:customStyle="1" w:styleId="18">
    <w:name w:val="Название1"/>
    <w:basedOn w:val="a0"/>
    <w:rsid w:val="008A1F59"/>
    <w:pPr>
      <w:suppressLineNumbers/>
      <w:spacing w:before="120" w:after="120"/>
    </w:pPr>
    <w:rPr>
      <w:rFonts w:ascii="Calibri" w:eastAsia="Calibri" w:hAnsi="Calibri" w:cs="Mangal"/>
      <w:i/>
      <w:iCs/>
      <w:sz w:val="24"/>
      <w:szCs w:val="24"/>
      <w:lang w:eastAsia="ar-SA"/>
    </w:rPr>
  </w:style>
  <w:style w:type="paragraph" w:customStyle="1" w:styleId="19">
    <w:name w:val="Указатель1"/>
    <w:basedOn w:val="a0"/>
    <w:rsid w:val="008A1F59"/>
    <w:pPr>
      <w:suppressLineNumbers/>
    </w:pPr>
    <w:rPr>
      <w:rFonts w:ascii="Calibri" w:eastAsia="Calibri" w:hAnsi="Calibri" w:cs="Mangal"/>
      <w:lang w:eastAsia="ar-SA"/>
    </w:rPr>
  </w:style>
  <w:style w:type="paragraph" w:customStyle="1" w:styleId="1a">
    <w:name w:val="Схема документа1"/>
    <w:basedOn w:val="a0"/>
    <w:rsid w:val="008A1F59"/>
    <w:rPr>
      <w:rFonts w:ascii="Tahoma" w:eastAsia="Calibri" w:hAnsi="Tahoma" w:cs="Times New Roman"/>
      <w:sz w:val="16"/>
      <w:szCs w:val="16"/>
      <w:lang w:val="x-none" w:eastAsia="ar-SA"/>
    </w:rPr>
  </w:style>
  <w:style w:type="paragraph" w:customStyle="1" w:styleId="1b">
    <w:name w:val="Текст примечания1"/>
    <w:basedOn w:val="a0"/>
    <w:rsid w:val="008A1F59"/>
    <w:rPr>
      <w:rFonts w:ascii="Calibri" w:eastAsia="Calibri" w:hAnsi="Calibri" w:cs="Times New Roman"/>
      <w:sz w:val="20"/>
      <w:szCs w:val="20"/>
      <w:lang w:val="x-none" w:eastAsia="ar-SA"/>
    </w:rPr>
  </w:style>
  <w:style w:type="character" w:customStyle="1" w:styleId="1c">
    <w:name w:val="Текст примечания Знак1"/>
    <w:basedOn w:val="a1"/>
    <w:uiPriority w:val="99"/>
    <w:semiHidden/>
    <w:rsid w:val="008A1F59"/>
    <w:rPr>
      <w:rFonts w:ascii="Calibri" w:eastAsia="Calibri" w:hAnsi="Calibri" w:cs="Calibri"/>
      <w:sz w:val="20"/>
      <w:szCs w:val="20"/>
      <w:lang w:eastAsia="ar-SA"/>
    </w:rPr>
  </w:style>
  <w:style w:type="character" w:customStyle="1" w:styleId="1d">
    <w:name w:val="Тема примечания Знак1"/>
    <w:basedOn w:val="1c"/>
    <w:rsid w:val="008A1F59"/>
    <w:rPr>
      <w:rFonts w:ascii="Calibri" w:eastAsia="Calibri" w:hAnsi="Calibri" w:cs="Times New Roman"/>
      <w:b/>
      <w:bCs/>
      <w:sz w:val="20"/>
      <w:szCs w:val="20"/>
      <w:lang w:val="x-none" w:eastAsia="ar-SA"/>
    </w:rPr>
  </w:style>
  <w:style w:type="character" w:customStyle="1" w:styleId="1e">
    <w:name w:val="Текст выноски Знак1"/>
    <w:basedOn w:val="a1"/>
    <w:rsid w:val="008A1F59"/>
    <w:rPr>
      <w:rFonts w:ascii="Tahoma" w:eastAsia="Calibri" w:hAnsi="Tahoma" w:cs="Times New Roman"/>
      <w:sz w:val="16"/>
      <w:szCs w:val="16"/>
      <w:lang w:val="x-none" w:eastAsia="ar-SA"/>
    </w:rPr>
  </w:style>
  <w:style w:type="character" w:customStyle="1" w:styleId="1f">
    <w:name w:val="Подзаголовок Знак1"/>
    <w:basedOn w:val="a1"/>
    <w:rsid w:val="008A1F59"/>
    <w:rPr>
      <w:rFonts w:ascii="Times New Roman" w:eastAsia="Calibri" w:hAnsi="Times New Roman" w:cs="Times New Roman"/>
      <w:b/>
      <w:bCs/>
      <w:sz w:val="28"/>
      <w:szCs w:val="28"/>
      <w:lang w:val="x-none" w:eastAsia="ar-SA"/>
    </w:rPr>
  </w:style>
  <w:style w:type="character" w:customStyle="1" w:styleId="1f0">
    <w:name w:val="Текст сноски Знак1"/>
    <w:aliases w:val="Знак6 Знак1,F1 Знак1"/>
    <w:basedOn w:val="a1"/>
    <w:rsid w:val="008A1F59"/>
    <w:rPr>
      <w:rFonts w:ascii="Calibri" w:eastAsia="Calibri" w:hAnsi="Calibri" w:cs="Calibri"/>
      <w:sz w:val="20"/>
      <w:szCs w:val="20"/>
      <w:lang w:eastAsia="ar-SA"/>
    </w:rPr>
  </w:style>
  <w:style w:type="paragraph" w:customStyle="1" w:styleId="210">
    <w:name w:val="Основной текст 21"/>
    <w:basedOn w:val="a0"/>
    <w:rsid w:val="008A1F59"/>
    <w:pPr>
      <w:spacing w:after="120" w:line="480" w:lineRule="auto"/>
    </w:pPr>
    <w:rPr>
      <w:rFonts w:ascii="Times New Roman" w:eastAsia="Calibri" w:hAnsi="Times New Roman" w:cs="Times New Roman"/>
      <w:sz w:val="24"/>
      <w:szCs w:val="24"/>
      <w:lang w:val="x-none" w:eastAsia="ar-SA"/>
    </w:rPr>
  </w:style>
  <w:style w:type="character" w:customStyle="1" w:styleId="1f1">
    <w:name w:val="Нижний колонтитул Знак1"/>
    <w:basedOn w:val="a1"/>
    <w:uiPriority w:val="99"/>
    <w:rsid w:val="008A1F59"/>
    <w:rPr>
      <w:rFonts w:ascii="Calibri" w:eastAsia="Calibri" w:hAnsi="Calibri" w:cs="Times New Roman"/>
      <w:lang w:val="x-none" w:eastAsia="ar-SA"/>
    </w:rPr>
  </w:style>
  <w:style w:type="character" w:customStyle="1" w:styleId="1f2">
    <w:name w:val="Основной текст с отступом Знак1"/>
    <w:basedOn w:val="a1"/>
    <w:rsid w:val="008A1F59"/>
    <w:rPr>
      <w:rFonts w:ascii="Calibri" w:eastAsia="Calibri" w:hAnsi="Calibri" w:cs="Times New Roman"/>
      <w:lang w:val="x-none" w:eastAsia="ar-SA"/>
    </w:rPr>
  </w:style>
  <w:style w:type="paragraph" w:customStyle="1" w:styleId="1f3">
    <w:name w:val="Название объекта1"/>
    <w:basedOn w:val="a0"/>
    <w:next w:val="a0"/>
    <w:rsid w:val="008A1F59"/>
    <w:pPr>
      <w:spacing w:line="240" w:lineRule="auto"/>
    </w:pPr>
    <w:rPr>
      <w:rFonts w:ascii="Calibri" w:eastAsia="Calibri" w:hAnsi="Calibri" w:cs="Calibri"/>
      <w:b/>
      <w:bCs/>
      <w:color w:val="4F81BD"/>
      <w:sz w:val="18"/>
      <w:szCs w:val="18"/>
      <w:lang w:eastAsia="ar-SA"/>
    </w:rPr>
  </w:style>
  <w:style w:type="paragraph" w:customStyle="1" w:styleId="1f4">
    <w:name w:val="Обычный1"/>
    <w:rsid w:val="008A1F59"/>
    <w:pPr>
      <w:widowControl w:val="0"/>
      <w:suppressAutoHyphens/>
      <w:spacing w:after="0" w:line="240" w:lineRule="auto"/>
      <w:jc w:val="both"/>
    </w:pPr>
    <w:rPr>
      <w:rFonts w:eastAsia="Times New Roman"/>
      <w:lang w:eastAsia="ar-SA"/>
    </w:rPr>
  </w:style>
  <w:style w:type="paragraph" w:customStyle="1" w:styleId="aff8">
    <w:name w:val="Новый"/>
    <w:basedOn w:val="a0"/>
    <w:rsid w:val="008A1F59"/>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0">
    <w:name w:val="Abstract"/>
    <w:basedOn w:val="a0"/>
    <w:rsid w:val="008A1F59"/>
    <w:pPr>
      <w:widowControl w:val="0"/>
      <w:autoSpaceDE w:val="0"/>
      <w:spacing w:after="0" w:line="360" w:lineRule="auto"/>
      <w:ind w:firstLine="454"/>
      <w:jc w:val="both"/>
    </w:pPr>
    <w:rPr>
      <w:rFonts w:ascii="Times New Roman" w:eastAsia="@Arial Unicode MS" w:hAnsi="Times New Roman" w:cs="Times New Roman"/>
      <w:sz w:val="28"/>
      <w:szCs w:val="28"/>
      <w:lang w:val="x-none" w:eastAsia="ar-SA"/>
    </w:rPr>
  </w:style>
  <w:style w:type="paragraph" w:customStyle="1" w:styleId="Default">
    <w:name w:val="Default"/>
    <w:rsid w:val="008A1F59"/>
    <w:pPr>
      <w:suppressAutoHyphens/>
      <w:autoSpaceDE w:val="0"/>
      <w:spacing w:after="0" w:line="240" w:lineRule="auto"/>
    </w:pPr>
    <w:rPr>
      <w:rFonts w:eastAsia="Calibri"/>
      <w:color w:val="000000"/>
      <w:sz w:val="24"/>
      <w:szCs w:val="24"/>
      <w:lang w:eastAsia="ar-SA"/>
    </w:rPr>
  </w:style>
  <w:style w:type="paragraph" w:customStyle="1" w:styleId="aff9">
    <w:name w:val="Содержимое таблицы"/>
    <w:basedOn w:val="a0"/>
    <w:rsid w:val="008A1F59"/>
    <w:pPr>
      <w:suppressLineNumbers/>
    </w:pPr>
    <w:rPr>
      <w:rFonts w:ascii="Calibri" w:eastAsia="Calibri" w:hAnsi="Calibri" w:cs="Calibri"/>
      <w:lang w:eastAsia="ar-SA"/>
    </w:rPr>
  </w:style>
  <w:style w:type="paragraph" w:customStyle="1" w:styleId="affa">
    <w:name w:val="Заголовок таблицы"/>
    <w:basedOn w:val="aff9"/>
    <w:rsid w:val="008A1F59"/>
    <w:pPr>
      <w:jc w:val="center"/>
    </w:pPr>
    <w:rPr>
      <w:b/>
      <w:bCs/>
    </w:rPr>
  </w:style>
  <w:style w:type="paragraph" w:customStyle="1" w:styleId="affb">
    <w:name w:val="Содержимое врезки"/>
    <w:basedOn w:val="af1"/>
    <w:rsid w:val="008A1F59"/>
    <w:rPr>
      <w:rFonts w:cs="Times New Roman"/>
      <w:lang w:val="x-none" w:eastAsia="ar-SA"/>
    </w:rPr>
  </w:style>
  <w:style w:type="paragraph" w:customStyle="1" w:styleId="a">
    <w:name w:val="НОМЕРА"/>
    <w:basedOn w:val="af7"/>
    <w:link w:val="affc"/>
    <w:uiPriority w:val="99"/>
    <w:qFormat/>
    <w:rsid w:val="008A1F59"/>
    <w:pPr>
      <w:numPr>
        <w:numId w:val="5"/>
      </w:numPr>
      <w:spacing w:before="0" w:beforeAutospacing="0" w:after="0" w:afterAutospacing="0"/>
      <w:jc w:val="both"/>
    </w:pPr>
    <w:rPr>
      <w:rFonts w:ascii="Arial Narrow" w:eastAsia="Calibri" w:hAnsi="Arial Narrow"/>
      <w:color w:val="auto"/>
      <w:sz w:val="18"/>
      <w:szCs w:val="18"/>
    </w:rPr>
  </w:style>
  <w:style w:type="character" w:customStyle="1" w:styleId="affc">
    <w:name w:val="НОМЕРА Знак"/>
    <w:link w:val="a"/>
    <w:uiPriority w:val="99"/>
    <w:rsid w:val="008A1F59"/>
    <w:rPr>
      <w:rFonts w:ascii="Arial Narrow" w:eastAsia="Calibri" w:hAnsi="Arial Narrow"/>
      <w:sz w:val="18"/>
      <w:szCs w:val="18"/>
    </w:rPr>
  </w:style>
  <w:style w:type="character" w:customStyle="1" w:styleId="dash041e0431044b0447043d044b0439char1">
    <w:name w:val="dash041e_0431_044b_0447_043d_044b_0439__char1"/>
    <w:uiPriority w:val="99"/>
    <w:rsid w:val="008A1F59"/>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A1F59"/>
    <w:pPr>
      <w:widowControl w:val="0"/>
      <w:autoSpaceDE w:val="0"/>
      <w:autoSpaceDN w:val="0"/>
      <w:adjustRightInd w:val="0"/>
      <w:spacing w:after="0" w:line="240" w:lineRule="auto"/>
    </w:pPr>
    <w:rPr>
      <w:rFonts w:ascii="Arial" w:eastAsiaTheme="minorEastAsia" w:hAnsi="Arial" w:cs="Arial"/>
    </w:rPr>
  </w:style>
  <w:style w:type="paragraph" w:customStyle="1" w:styleId="font5">
    <w:name w:val="font5"/>
    <w:basedOn w:val="a0"/>
    <w:rsid w:val="008A1F59"/>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font6">
    <w:name w:val="font6"/>
    <w:basedOn w:val="a0"/>
    <w:rsid w:val="008A1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0"/>
    <w:rsid w:val="008A1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0"/>
    <w:rsid w:val="008A1F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8A1F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8A1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8A1F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8A1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8A1F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8A1F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8A1F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0"/>
    <w:rsid w:val="008A1F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0"/>
    <w:rsid w:val="008A1F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8A1F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8A1F59"/>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8A1F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8A1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8A1F5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8A1F5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8A1F5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8A1F59"/>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4">
    <w:name w:val="xl104"/>
    <w:basedOn w:val="a0"/>
    <w:rsid w:val="008A1F59"/>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5">
    <w:name w:val="xl105"/>
    <w:basedOn w:val="a0"/>
    <w:rsid w:val="008A1F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8A1F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8A1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8A1F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8A1F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8A1F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8A1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A1F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8A1F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8A1F5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8A1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8A1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0"/>
    <w:rsid w:val="008A1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8A1F5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8A1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8A1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8A1F5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8A1F5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8A1F5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8A1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8A1F5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rsid w:val="008A1F5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0"/>
    <w:rsid w:val="008A1F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ru-RU"/>
    </w:rPr>
  </w:style>
  <w:style w:type="paragraph" w:customStyle="1" w:styleId="xl129">
    <w:name w:val="xl129"/>
    <w:basedOn w:val="a0"/>
    <w:rsid w:val="008A1F5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rsid w:val="008A1F59"/>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0"/>
    <w:rsid w:val="008A1F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rsid w:val="008A1F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8A1F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8A1F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0"/>
    <w:rsid w:val="008A1F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8A1F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8A1F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rsid w:val="008A1F5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9">
    <w:name w:val="xl139"/>
    <w:basedOn w:val="a0"/>
    <w:rsid w:val="008A1F59"/>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0">
    <w:name w:val="xl140"/>
    <w:basedOn w:val="a0"/>
    <w:rsid w:val="008A1F5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0"/>
    <w:rsid w:val="008A1F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d">
    <w:name w:val="Цветовое выделение"/>
    <w:uiPriority w:val="99"/>
    <w:rsid w:val="002331EB"/>
    <w:rPr>
      <w:b/>
      <w:color w:val="26282F"/>
    </w:rPr>
  </w:style>
  <w:style w:type="paragraph" w:customStyle="1" w:styleId="affe">
    <w:name w:val="Прижатый влево"/>
    <w:basedOn w:val="a0"/>
    <w:next w:val="a0"/>
    <w:uiPriority w:val="99"/>
    <w:rsid w:val="002331E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0926">
      <w:bodyDiv w:val="1"/>
      <w:marLeft w:val="0"/>
      <w:marRight w:val="0"/>
      <w:marTop w:val="0"/>
      <w:marBottom w:val="0"/>
      <w:divBdr>
        <w:top w:val="none" w:sz="0" w:space="0" w:color="auto"/>
        <w:left w:val="none" w:sz="0" w:space="0" w:color="auto"/>
        <w:bottom w:val="none" w:sz="0" w:space="0" w:color="auto"/>
        <w:right w:val="none" w:sz="0" w:space="0" w:color="auto"/>
      </w:divBdr>
    </w:div>
    <w:div w:id="125516692">
      <w:bodyDiv w:val="1"/>
      <w:marLeft w:val="0"/>
      <w:marRight w:val="0"/>
      <w:marTop w:val="0"/>
      <w:marBottom w:val="0"/>
      <w:divBdr>
        <w:top w:val="none" w:sz="0" w:space="0" w:color="auto"/>
        <w:left w:val="none" w:sz="0" w:space="0" w:color="auto"/>
        <w:bottom w:val="none" w:sz="0" w:space="0" w:color="auto"/>
        <w:right w:val="none" w:sz="0" w:space="0" w:color="auto"/>
      </w:divBdr>
    </w:div>
    <w:div w:id="129443741">
      <w:bodyDiv w:val="1"/>
      <w:marLeft w:val="0"/>
      <w:marRight w:val="0"/>
      <w:marTop w:val="0"/>
      <w:marBottom w:val="0"/>
      <w:divBdr>
        <w:top w:val="none" w:sz="0" w:space="0" w:color="auto"/>
        <w:left w:val="none" w:sz="0" w:space="0" w:color="auto"/>
        <w:bottom w:val="none" w:sz="0" w:space="0" w:color="auto"/>
        <w:right w:val="none" w:sz="0" w:space="0" w:color="auto"/>
      </w:divBdr>
      <w:divsChild>
        <w:div w:id="1765806772">
          <w:marLeft w:val="432"/>
          <w:marRight w:val="0"/>
          <w:marTop w:val="116"/>
          <w:marBottom w:val="0"/>
          <w:divBdr>
            <w:top w:val="none" w:sz="0" w:space="0" w:color="auto"/>
            <w:left w:val="none" w:sz="0" w:space="0" w:color="auto"/>
            <w:bottom w:val="none" w:sz="0" w:space="0" w:color="auto"/>
            <w:right w:val="none" w:sz="0" w:space="0" w:color="auto"/>
          </w:divBdr>
        </w:div>
      </w:divsChild>
    </w:div>
    <w:div w:id="136144599">
      <w:bodyDiv w:val="1"/>
      <w:marLeft w:val="0"/>
      <w:marRight w:val="0"/>
      <w:marTop w:val="0"/>
      <w:marBottom w:val="0"/>
      <w:divBdr>
        <w:top w:val="none" w:sz="0" w:space="0" w:color="auto"/>
        <w:left w:val="none" w:sz="0" w:space="0" w:color="auto"/>
        <w:bottom w:val="none" w:sz="0" w:space="0" w:color="auto"/>
        <w:right w:val="none" w:sz="0" w:space="0" w:color="auto"/>
      </w:divBdr>
    </w:div>
    <w:div w:id="202906215">
      <w:bodyDiv w:val="1"/>
      <w:marLeft w:val="0"/>
      <w:marRight w:val="0"/>
      <w:marTop w:val="0"/>
      <w:marBottom w:val="0"/>
      <w:divBdr>
        <w:top w:val="none" w:sz="0" w:space="0" w:color="auto"/>
        <w:left w:val="none" w:sz="0" w:space="0" w:color="auto"/>
        <w:bottom w:val="none" w:sz="0" w:space="0" w:color="auto"/>
        <w:right w:val="none" w:sz="0" w:space="0" w:color="auto"/>
      </w:divBdr>
      <w:divsChild>
        <w:div w:id="2098362573">
          <w:marLeft w:val="0"/>
          <w:marRight w:val="0"/>
          <w:marTop w:val="375"/>
          <w:marBottom w:val="0"/>
          <w:divBdr>
            <w:top w:val="none" w:sz="0" w:space="0" w:color="auto"/>
            <w:left w:val="none" w:sz="0" w:space="0" w:color="auto"/>
            <w:bottom w:val="none" w:sz="0" w:space="0" w:color="auto"/>
            <w:right w:val="none" w:sz="0" w:space="0" w:color="auto"/>
          </w:divBdr>
        </w:div>
      </w:divsChild>
    </w:div>
    <w:div w:id="390425719">
      <w:bodyDiv w:val="1"/>
      <w:marLeft w:val="0"/>
      <w:marRight w:val="0"/>
      <w:marTop w:val="0"/>
      <w:marBottom w:val="0"/>
      <w:divBdr>
        <w:top w:val="none" w:sz="0" w:space="0" w:color="auto"/>
        <w:left w:val="none" w:sz="0" w:space="0" w:color="auto"/>
        <w:bottom w:val="none" w:sz="0" w:space="0" w:color="auto"/>
        <w:right w:val="none" w:sz="0" w:space="0" w:color="auto"/>
      </w:divBdr>
    </w:div>
    <w:div w:id="392970684">
      <w:bodyDiv w:val="1"/>
      <w:marLeft w:val="0"/>
      <w:marRight w:val="0"/>
      <w:marTop w:val="0"/>
      <w:marBottom w:val="0"/>
      <w:divBdr>
        <w:top w:val="none" w:sz="0" w:space="0" w:color="auto"/>
        <w:left w:val="none" w:sz="0" w:space="0" w:color="auto"/>
        <w:bottom w:val="none" w:sz="0" w:space="0" w:color="auto"/>
        <w:right w:val="none" w:sz="0" w:space="0" w:color="auto"/>
      </w:divBdr>
    </w:div>
    <w:div w:id="530649908">
      <w:bodyDiv w:val="1"/>
      <w:marLeft w:val="0"/>
      <w:marRight w:val="0"/>
      <w:marTop w:val="0"/>
      <w:marBottom w:val="0"/>
      <w:divBdr>
        <w:top w:val="none" w:sz="0" w:space="0" w:color="auto"/>
        <w:left w:val="none" w:sz="0" w:space="0" w:color="auto"/>
        <w:bottom w:val="none" w:sz="0" w:space="0" w:color="auto"/>
        <w:right w:val="none" w:sz="0" w:space="0" w:color="auto"/>
      </w:divBdr>
    </w:div>
    <w:div w:id="556597874">
      <w:bodyDiv w:val="1"/>
      <w:marLeft w:val="0"/>
      <w:marRight w:val="0"/>
      <w:marTop w:val="0"/>
      <w:marBottom w:val="0"/>
      <w:divBdr>
        <w:top w:val="none" w:sz="0" w:space="0" w:color="auto"/>
        <w:left w:val="none" w:sz="0" w:space="0" w:color="auto"/>
        <w:bottom w:val="none" w:sz="0" w:space="0" w:color="auto"/>
        <w:right w:val="none" w:sz="0" w:space="0" w:color="auto"/>
      </w:divBdr>
    </w:div>
    <w:div w:id="556665533">
      <w:bodyDiv w:val="1"/>
      <w:marLeft w:val="0"/>
      <w:marRight w:val="0"/>
      <w:marTop w:val="0"/>
      <w:marBottom w:val="0"/>
      <w:divBdr>
        <w:top w:val="none" w:sz="0" w:space="0" w:color="auto"/>
        <w:left w:val="none" w:sz="0" w:space="0" w:color="auto"/>
        <w:bottom w:val="none" w:sz="0" w:space="0" w:color="auto"/>
        <w:right w:val="none" w:sz="0" w:space="0" w:color="auto"/>
      </w:divBdr>
    </w:div>
    <w:div w:id="589239105">
      <w:bodyDiv w:val="1"/>
      <w:marLeft w:val="0"/>
      <w:marRight w:val="0"/>
      <w:marTop w:val="0"/>
      <w:marBottom w:val="0"/>
      <w:divBdr>
        <w:top w:val="none" w:sz="0" w:space="0" w:color="auto"/>
        <w:left w:val="none" w:sz="0" w:space="0" w:color="auto"/>
        <w:bottom w:val="none" w:sz="0" w:space="0" w:color="auto"/>
        <w:right w:val="none" w:sz="0" w:space="0" w:color="auto"/>
      </w:divBdr>
    </w:div>
    <w:div w:id="628436271">
      <w:bodyDiv w:val="1"/>
      <w:marLeft w:val="0"/>
      <w:marRight w:val="0"/>
      <w:marTop w:val="0"/>
      <w:marBottom w:val="0"/>
      <w:divBdr>
        <w:top w:val="none" w:sz="0" w:space="0" w:color="auto"/>
        <w:left w:val="none" w:sz="0" w:space="0" w:color="auto"/>
        <w:bottom w:val="none" w:sz="0" w:space="0" w:color="auto"/>
        <w:right w:val="none" w:sz="0" w:space="0" w:color="auto"/>
      </w:divBdr>
    </w:div>
    <w:div w:id="668218721">
      <w:bodyDiv w:val="1"/>
      <w:marLeft w:val="0"/>
      <w:marRight w:val="0"/>
      <w:marTop w:val="0"/>
      <w:marBottom w:val="0"/>
      <w:divBdr>
        <w:top w:val="none" w:sz="0" w:space="0" w:color="auto"/>
        <w:left w:val="none" w:sz="0" w:space="0" w:color="auto"/>
        <w:bottom w:val="none" w:sz="0" w:space="0" w:color="auto"/>
        <w:right w:val="none" w:sz="0" w:space="0" w:color="auto"/>
      </w:divBdr>
    </w:div>
    <w:div w:id="689990590">
      <w:bodyDiv w:val="1"/>
      <w:marLeft w:val="0"/>
      <w:marRight w:val="0"/>
      <w:marTop w:val="0"/>
      <w:marBottom w:val="0"/>
      <w:divBdr>
        <w:top w:val="none" w:sz="0" w:space="0" w:color="auto"/>
        <w:left w:val="none" w:sz="0" w:space="0" w:color="auto"/>
        <w:bottom w:val="none" w:sz="0" w:space="0" w:color="auto"/>
        <w:right w:val="none" w:sz="0" w:space="0" w:color="auto"/>
      </w:divBdr>
    </w:div>
    <w:div w:id="728504256">
      <w:bodyDiv w:val="1"/>
      <w:marLeft w:val="0"/>
      <w:marRight w:val="0"/>
      <w:marTop w:val="0"/>
      <w:marBottom w:val="0"/>
      <w:divBdr>
        <w:top w:val="none" w:sz="0" w:space="0" w:color="auto"/>
        <w:left w:val="none" w:sz="0" w:space="0" w:color="auto"/>
        <w:bottom w:val="none" w:sz="0" w:space="0" w:color="auto"/>
        <w:right w:val="none" w:sz="0" w:space="0" w:color="auto"/>
      </w:divBdr>
    </w:div>
    <w:div w:id="803474576">
      <w:bodyDiv w:val="1"/>
      <w:marLeft w:val="0"/>
      <w:marRight w:val="0"/>
      <w:marTop w:val="0"/>
      <w:marBottom w:val="0"/>
      <w:divBdr>
        <w:top w:val="none" w:sz="0" w:space="0" w:color="auto"/>
        <w:left w:val="none" w:sz="0" w:space="0" w:color="auto"/>
        <w:bottom w:val="none" w:sz="0" w:space="0" w:color="auto"/>
        <w:right w:val="none" w:sz="0" w:space="0" w:color="auto"/>
      </w:divBdr>
      <w:divsChild>
        <w:div w:id="944074709">
          <w:marLeft w:val="0"/>
          <w:marRight w:val="0"/>
          <w:marTop w:val="0"/>
          <w:marBottom w:val="0"/>
          <w:divBdr>
            <w:top w:val="none" w:sz="0" w:space="0" w:color="auto"/>
            <w:left w:val="none" w:sz="0" w:space="0" w:color="auto"/>
            <w:bottom w:val="none" w:sz="0" w:space="0" w:color="auto"/>
            <w:right w:val="none" w:sz="0" w:space="0" w:color="auto"/>
          </w:divBdr>
        </w:div>
        <w:div w:id="1492673642">
          <w:marLeft w:val="0"/>
          <w:marRight w:val="0"/>
          <w:marTop w:val="0"/>
          <w:marBottom w:val="0"/>
          <w:divBdr>
            <w:top w:val="none" w:sz="0" w:space="0" w:color="auto"/>
            <w:left w:val="none" w:sz="0" w:space="0" w:color="auto"/>
            <w:bottom w:val="none" w:sz="0" w:space="0" w:color="auto"/>
            <w:right w:val="none" w:sz="0" w:space="0" w:color="auto"/>
          </w:divBdr>
        </w:div>
        <w:div w:id="1698962243">
          <w:marLeft w:val="0"/>
          <w:marRight w:val="0"/>
          <w:marTop w:val="0"/>
          <w:marBottom w:val="0"/>
          <w:divBdr>
            <w:top w:val="none" w:sz="0" w:space="0" w:color="auto"/>
            <w:left w:val="none" w:sz="0" w:space="0" w:color="auto"/>
            <w:bottom w:val="none" w:sz="0" w:space="0" w:color="auto"/>
            <w:right w:val="none" w:sz="0" w:space="0" w:color="auto"/>
          </w:divBdr>
        </w:div>
        <w:div w:id="1771777324">
          <w:marLeft w:val="0"/>
          <w:marRight w:val="0"/>
          <w:marTop w:val="0"/>
          <w:marBottom w:val="0"/>
          <w:divBdr>
            <w:top w:val="none" w:sz="0" w:space="0" w:color="auto"/>
            <w:left w:val="none" w:sz="0" w:space="0" w:color="auto"/>
            <w:bottom w:val="none" w:sz="0" w:space="0" w:color="auto"/>
            <w:right w:val="none" w:sz="0" w:space="0" w:color="auto"/>
          </w:divBdr>
        </w:div>
        <w:div w:id="2140103357">
          <w:marLeft w:val="0"/>
          <w:marRight w:val="0"/>
          <w:marTop w:val="0"/>
          <w:marBottom w:val="0"/>
          <w:divBdr>
            <w:top w:val="none" w:sz="0" w:space="0" w:color="auto"/>
            <w:left w:val="none" w:sz="0" w:space="0" w:color="auto"/>
            <w:bottom w:val="none" w:sz="0" w:space="0" w:color="auto"/>
            <w:right w:val="none" w:sz="0" w:space="0" w:color="auto"/>
          </w:divBdr>
        </w:div>
        <w:div w:id="518128519">
          <w:marLeft w:val="0"/>
          <w:marRight w:val="0"/>
          <w:marTop w:val="0"/>
          <w:marBottom w:val="0"/>
          <w:divBdr>
            <w:top w:val="none" w:sz="0" w:space="0" w:color="auto"/>
            <w:left w:val="none" w:sz="0" w:space="0" w:color="auto"/>
            <w:bottom w:val="none" w:sz="0" w:space="0" w:color="auto"/>
            <w:right w:val="none" w:sz="0" w:space="0" w:color="auto"/>
          </w:divBdr>
        </w:div>
        <w:div w:id="1587038310">
          <w:marLeft w:val="0"/>
          <w:marRight w:val="0"/>
          <w:marTop w:val="0"/>
          <w:marBottom w:val="0"/>
          <w:divBdr>
            <w:top w:val="none" w:sz="0" w:space="0" w:color="auto"/>
            <w:left w:val="none" w:sz="0" w:space="0" w:color="auto"/>
            <w:bottom w:val="none" w:sz="0" w:space="0" w:color="auto"/>
            <w:right w:val="none" w:sz="0" w:space="0" w:color="auto"/>
          </w:divBdr>
        </w:div>
        <w:div w:id="2107456017">
          <w:marLeft w:val="0"/>
          <w:marRight w:val="0"/>
          <w:marTop w:val="0"/>
          <w:marBottom w:val="0"/>
          <w:divBdr>
            <w:top w:val="none" w:sz="0" w:space="0" w:color="auto"/>
            <w:left w:val="none" w:sz="0" w:space="0" w:color="auto"/>
            <w:bottom w:val="none" w:sz="0" w:space="0" w:color="auto"/>
            <w:right w:val="none" w:sz="0" w:space="0" w:color="auto"/>
          </w:divBdr>
        </w:div>
        <w:div w:id="761727190">
          <w:marLeft w:val="0"/>
          <w:marRight w:val="0"/>
          <w:marTop w:val="0"/>
          <w:marBottom w:val="0"/>
          <w:divBdr>
            <w:top w:val="none" w:sz="0" w:space="0" w:color="auto"/>
            <w:left w:val="none" w:sz="0" w:space="0" w:color="auto"/>
            <w:bottom w:val="none" w:sz="0" w:space="0" w:color="auto"/>
            <w:right w:val="none" w:sz="0" w:space="0" w:color="auto"/>
          </w:divBdr>
        </w:div>
        <w:div w:id="361368100">
          <w:marLeft w:val="0"/>
          <w:marRight w:val="0"/>
          <w:marTop w:val="0"/>
          <w:marBottom w:val="0"/>
          <w:divBdr>
            <w:top w:val="none" w:sz="0" w:space="0" w:color="auto"/>
            <w:left w:val="none" w:sz="0" w:space="0" w:color="auto"/>
            <w:bottom w:val="none" w:sz="0" w:space="0" w:color="auto"/>
            <w:right w:val="none" w:sz="0" w:space="0" w:color="auto"/>
          </w:divBdr>
        </w:div>
        <w:div w:id="418137417">
          <w:marLeft w:val="0"/>
          <w:marRight w:val="0"/>
          <w:marTop w:val="0"/>
          <w:marBottom w:val="0"/>
          <w:divBdr>
            <w:top w:val="none" w:sz="0" w:space="0" w:color="auto"/>
            <w:left w:val="none" w:sz="0" w:space="0" w:color="auto"/>
            <w:bottom w:val="none" w:sz="0" w:space="0" w:color="auto"/>
            <w:right w:val="none" w:sz="0" w:space="0" w:color="auto"/>
          </w:divBdr>
        </w:div>
        <w:div w:id="390228844">
          <w:marLeft w:val="0"/>
          <w:marRight w:val="0"/>
          <w:marTop w:val="0"/>
          <w:marBottom w:val="0"/>
          <w:divBdr>
            <w:top w:val="none" w:sz="0" w:space="0" w:color="auto"/>
            <w:left w:val="none" w:sz="0" w:space="0" w:color="auto"/>
            <w:bottom w:val="none" w:sz="0" w:space="0" w:color="auto"/>
            <w:right w:val="none" w:sz="0" w:space="0" w:color="auto"/>
          </w:divBdr>
        </w:div>
        <w:div w:id="650065969">
          <w:marLeft w:val="0"/>
          <w:marRight w:val="0"/>
          <w:marTop w:val="0"/>
          <w:marBottom w:val="0"/>
          <w:divBdr>
            <w:top w:val="none" w:sz="0" w:space="0" w:color="auto"/>
            <w:left w:val="none" w:sz="0" w:space="0" w:color="auto"/>
            <w:bottom w:val="none" w:sz="0" w:space="0" w:color="auto"/>
            <w:right w:val="none" w:sz="0" w:space="0" w:color="auto"/>
          </w:divBdr>
        </w:div>
        <w:div w:id="1166743037">
          <w:marLeft w:val="0"/>
          <w:marRight w:val="0"/>
          <w:marTop w:val="0"/>
          <w:marBottom w:val="0"/>
          <w:divBdr>
            <w:top w:val="none" w:sz="0" w:space="0" w:color="auto"/>
            <w:left w:val="none" w:sz="0" w:space="0" w:color="auto"/>
            <w:bottom w:val="none" w:sz="0" w:space="0" w:color="auto"/>
            <w:right w:val="none" w:sz="0" w:space="0" w:color="auto"/>
          </w:divBdr>
        </w:div>
        <w:div w:id="573048965">
          <w:marLeft w:val="0"/>
          <w:marRight w:val="0"/>
          <w:marTop w:val="0"/>
          <w:marBottom w:val="0"/>
          <w:divBdr>
            <w:top w:val="none" w:sz="0" w:space="0" w:color="auto"/>
            <w:left w:val="none" w:sz="0" w:space="0" w:color="auto"/>
            <w:bottom w:val="none" w:sz="0" w:space="0" w:color="auto"/>
            <w:right w:val="none" w:sz="0" w:space="0" w:color="auto"/>
          </w:divBdr>
        </w:div>
        <w:div w:id="1364790560">
          <w:marLeft w:val="0"/>
          <w:marRight w:val="0"/>
          <w:marTop w:val="0"/>
          <w:marBottom w:val="0"/>
          <w:divBdr>
            <w:top w:val="none" w:sz="0" w:space="0" w:color="auto"/>
            <w:left w:val="none" w:sz="0" w:space="0" w:color="auto"/>
            <w:bottom w:val="none" w:sz="0" w:space="0" w:color="auto"/>
            <w:right w:val="none" w:sz="0" w:space="0" w:color="auto"/>
          </w:divBdr>
        </w:div>
        <w:div w:id="285964305">
          <w:marLeft w:val="0"/>
          <w:marRight w:val="0"/>
          <w:marTop w:val="0"/>
          <w:marBottom w:val="0"/>
          <w:divBdr>
            <w:top w:val="none" w:sz="0" w:space="0" w:color="auto"/>
            <w:left w:val="none" w:sz="0" w:space="0" w:color="auto"/>
            <w:bottom w:val="none" w:sz="0" w:space="0" w:color="auto"/>
            <w:right w:val="none" w:sz="0" w:space="0" w:color="auto"/>
          </w:divBdr>
        </w:div>
        <w:div w:id="1456830742">
          <w:marLeft w:val="0"/>
          <w:marRight w:val="0"/>
          <w:marTop w:val="0"/>
          <w:marBottom w:val="0"/>
          <w:divBdr>
            <w:top w:val="none" w:sz="0" w:space="0" w:color="auto"/>
            <w:left w:val="none" w:sz="0" w:space="0" w:color="auto"/>
            <w:bottom w:val="none" w:sz="0" w:space="0" w:color="auto"/>
            <w:right w:val="none" w:sz="0" w:space="0" w:color="auto"/>
          </w:divBdr>
        </w:div>
        <w:div w:id="1981572518">
          <w:marLeft w:val="0"/>
          <w:marRight w:val="0"/>
          <w:marTop w:val="0"/>
          <w:marBottom w:val="0"/>
          <w:divBdr>
            <w:top w:val="none" w:sz="0" w:space="0" w:color="auto"/>
            <w:left w:val="none" w:sz="0" w:space="0" w:color="auto"/>
            <w:bottom w:val="none" w:sz="0" w:space="0" w:color="auto"/>
            <w:right w:val="none" w:sz="0" w:space="0" w:color="auto"/>
          </w:divBdr>
        </w:div>
        <w:div w:id="1093625883">
          <w:marLeft w:val="0"/>
          <w:marRight w:val="0"/>
          <w:marTop w:val="0"/>
          <w:marBottom w:val="0"/>
          <w:divBdr>
            <w:top w:val="none" w:sz="0" w:space="0" w:color="auto"/>
            <w:left w:val="none" w:sz="0" w:space="0" w:color="auto"/>
            <w:bottom w:val="none" w:sz="0" w:space="0" w:color="auto"/>
            <w:right w:val="none" w:sz="0" w:space="0" w:color="auto"/>
          </w:divBdr>
        </w:div>
        <w:div w:id="2144276252">
          <w:marLeft w:val="0"/>
          <w:marRight w:val="0"/>
          <w:marTop w:val="0"/>
          <w:marBottom w:val="0"/>
          <w:divBdr>
            <w:top w:val="none" w:sz="0" w:space="0" w:color="auto"/>
            <w:left w:val="none" w:sz="0" w:space="0" w:color="auto"/>
            <w:bottom w:val="none" w:sz="0" w:space="0" w:color="auto"/>
            <w:right w:val="none" w:sz="0" w:space="0" w:color="auto"/>
          </w:divBdr>
        </w:div>
        <w:div w:id="663166624">
          <w:marLeft w:val="0"/>
          <w:marRight w:val="0"/>
          <w:marTop w:val="0"/>
          <w:marBottom w:val="0"/>
          <w:divBdr>
            <w:top w:val="none" w:sz="0" w:space="0" w:color="auto"/>
            <w:left w:val="none" w:sz="0" w:space="0" w:color="auto"/>
            <w:bottom w:val="none" w:sz="0" w:space="0" w:color="auto"/>
            <w:right w:val="none" w:sz="0" w:space="0" w:color="auto"/>
          </w:divBdr>
        </w:div>
        <w:div w:id="2083602129">
          <w:marLeft w:val="0"/>
          <w:marRight w:val="0"/>
          <w:marTop w:val="0"/>
          <w:marBottom w:val="0"/>
          <w:divBdr>
            <w:top w:val="none" w:sz="0" w:space="0" w:color="auto"/>
            <w:left w:val="none" w:sz="0" w:space="0" w:color="auto"/>
            <w:bottom w:val="none" w:sz="0" w:space="0" w:color="auto"/>
            <w:right w:val="none" w:sz="0" w:space="0" w:color="auto"/>
          </w:divBdr>
        </w:div>
        <w:div w:id="1752774241">
          <w:marLeft w:val="0"/>
          <w:marRight w:val="0"/>
          <w:marTop w:val="0"/>
          <w:marBottom w:val="0"/>
          <w:divBdr>
            <w:top w:val="none" w:sz="0" w:space="0" w:color="auto"/>
            <w:left w:val="none" w:sz="0" w:space="0" w:color="auto"/>
            <w:bottom w:val="none" w:sz="0" w:space="0" w:color="auto"/>
            <w:right w:val="none" w:sz="0" w:space="0" w:color="auto"/>
          </w:divBdr>
        </w:div>
        <w:div w:id="1171986772">
          <w:marLeft w:val="0"/>
          <w:marRight w:val="0"/>
          <w:marTop w:val="0"/>
          <w:marBottom w:val="0"/>
          <w:divBdr>
            <w:top w:val="none" w:sz="0" w:space="0" w:color="auto"/>
            <w:left w:val="none" w:sz="0" w:space="0" w:color="auto"/>
            <w:bottom w:val="none" w:sz="0" w:space="0" w:color="auto"/>
            <w:right w:val="none" w:sz="0" w:space="0" w:color="auto"/>
          </w:divBdr>
        </w:div>
        <w:div w:id="1043601926">
          <w:marLeft w:val="0"/>
          <w:marRight w:val="0"/>
          <w:marTop w:val="0"/>
          <w:marBottom w:val="0"/>
          <w:divBdr>
            <w:top w:val="none" w:sz="0" w:space="0" w:color="auto"/>
            <w:left w:val="none" w:sz="0" w:space="0" w:color="auto"/>
            <w:bottom w:val="none" w:sz="0" w:space="0" w:color="auto"/>
            <w:right w:val="none" w:sz="0" w:space="0" w:color="auto"/>
          </w:divBdr>
        </w:div>
        <w:div w:id="1865947499">
          <w:marLeft w:val="0"/>
          <w:marRight w:val="0"/>
          <w:marTop w:val="0"/>
          <w:marBottom w:val="0"/>
          <w:divBdr>
            <w:top w:val="none" w:sz="0" w:space="0" w:color="auto"/>
            <w:left w:val="none" w:sz="0" w:space="0" w:color="auto"/>
            <w:bottom w:val="none" w:sz="0" w:space="0" w:color="auto"/>
            <w:right w:val="none" w:sz="0" w:space="0" w:color="auto"/>
          </w:divBdr>
        </w:div>
      </w:divsChild>
    </w:div>
    <w:div w:id="917977308">
      <w:bodyDiv w:val="1"/>
      <w:marLeft w:val="0"/>
      <w:marRight w:val="0"/>
      <w:marTop w:val="0"/>
      <w:marBottom w:val="0"/>
      <w:divBdr>
        <w:top w:val="none" w:sz="0" w:space="0" w:color="auto"/>
        <w:left w:val="none" w:sz="0" w:space="0" w:color="auto"/>
        <w:bottom w:val="none" w:sz="0" w:space="0" w:color="auto"/>
        <w:right w:val="none" w:sz="0" w:space="0" w:color="auto"/>
      </w:divBdr>
    </w:div>
    <w:div w:id="1035349186">
      <w:bodyDiv w:val="1"/>
      <w:marLeft w:val="0"/>
      <w:marRight w:val="0"/>
      <w:marTop w:val="0"/>
      <w:marBottom w:val="0"/>
      <w:divBdr>
        <w:top w:val="none" w:sz="0" w:space="0" w:color="auto"/>
        <w:left w:val="none" w:sz="0" w:space="0" w:color="auto"/>
        <w:bottom w:val="none" w:sz="0" w:space="0" w:color="auto"/>
        <w:right w:val="none" w:sz="0" w:space="0" w:color="auto"/>
      </w:divBdr>
    </w:div>
    <w:div w:id="1040934455">
      <w:bodyDiv w:val="1"/>
      <w:marLeft w:val="0"/>
      <w:marRight w:val="0"/>
      <w:marTop w:val="0"/>
      <w:marBottom w:val="0"/>
      <w:divBdr>
        <w:top w:val="none" w:sz="0" w:space="0" w:color="auto"/>
        <w:left w:val="none" w:sz="0" w:space="0" w:color="auto"/>
        <w:bottom w:val="none" w:sz="0" w:space="0" w:color="auto"/>
        <w:right w:val="none" w:sz="0" w:space="0" w:color="auto"/>
      </w:divBdr>
    </w:div>
    <w:div w:id="1129857397">
      <w:bodyDiv w:val="1"/>
      <w:marLeft w:val="0"/>
      <w:marRight w:val="0"/>
      <w:marTop w:val="0"/>
      <w:marBottom w:val="0"/>
      <w:divBdr>
        <w:top w:val="none" w:sz="0" w:space="0" w:color="auto"/>
        <w:left w:val="none" w:sz="0" w:space="0" w:color="auto"/>
        <w:bottom w:val="none" w:sz="0" w:space="0" w:color="auto"/>
        <w:right w:val="none" w:sz="0" w:space="0" w:color="auto"/>
      </w:divBdr>
    </w:div>
    <w:div w:id="1132089766">
      <w:bodyDiv w:val="1"/>
      <w:marLeft w:val="0"/>
      <w:marRight w:val="0"/>
      <w:marTop w:val="0"/>
      <w:marBottom w:val="0"/>
      <w:divBdr>
        <w:top w:val="none" w:sz="0" w:space="0" w:color="auto"/>
        <w:left w:val="none" w:sz="0" w:space="0" w:color="auto"/>
        <w:bottom w:val="none" w:sz="0" w:space="0" w:color="auto"/>
        <w:right w:val="none" w:sz="0" w:space="0" w:color="auto"/>
      </w:divBdr>
    </w:div>
    <w:div w:id="1225487139">
      <w:bodyDiv w:val="1"/>
      <w:marLeft w:val="0"/>
      <w:marRight w:val="0"/>
      <w:marTop w:val="0"/>
      <w:marBottom w:val="0"/>
      <w:divBdr>
        <w:top w:val="none" w:sz="0" w:space="0" w:color="auto"/>
        <w:left w:val="none" w:sz="0" w:space="0" w:color="auto"/>
        <w:bottom w:val="none" w:sz="0" w:space="0" w:color="auto"/>
        <w:right w:val="none" w:sz="0" w:space="0" w:color="auto"/>
      </w:divBdr>
    </w:div>
    <w:div w:id="1401319708">
      <w:bodyDiv w:val="1"/>
      <w:marLeft w:val="0"/>
      <w:marRight w:val="0"/>
      <w:marTop w:val="0"/>
      <w:marBottom w:val="0"/>
      <w:divBdr>
        <w:top w:val="none" w:sz="0" w:space="0" w:color="auto"/>
        <w:left w:val="none" w:sz="0" w:space="0" w:color="auto"/>
        <w:bottom w:val="none" w:sz="0" w:space="0" w:color="auto"/>
        <w:right w:val="none" w:sz="0" w:space="0" w:color="auto"/>
      </w:divBdr>
    </w:div>
    <w:div w:id="1483498515">
      <w:bodyDiv w:val="1"/>
      <w:marLeft w:val="0"/>
      <w:marRight w:val="0"/>
      <w:marTop w:val="0"/>
      <w:marBottom w:val="0"/>
      <w:divBdr>
        <w:top w:val="none" w:sz="0" w:space="0" w:color="auto"/>
        <w:left w:val="none" w:sz="0" w:space="0" w:color="auto"/>
        <w:bottom w:val="none" w:sz="0" w:space="0" w:color="auto"/>
        <w:right w:val="none" w:sz="0" w:space="0" w:color="auto"/>
      </w:divBdr>
    </w:div>
    <w:div w:id="1748451618">
      <w:bodyDiv w:val="1"/>
      <w:marLeft w:val="0"/>
      <w:marRight w:val="0"/>
      <w:marTop w:val="0"/>
      <w:marBottom w:val="0"/>
      <w:divBdr>
        <w:top w:val="none" w:sz="0" w:space="0" w:color="auto"/>
        <w:left w:val="none" w:sz="0" w:space="0" w:color="auto"/>
        <w:bottom w:val="none" w:sz="0" w:space="0" w:color="auto"/>
        <w:right w:val="none" w:sz="0" w:space="0" w:color="auto"/>
      </w:divBdr>
    </w:div>
    <w:div w:id="1834370050">
      <w:bodyDiv w:val="1"/>
      <w:marLeft w:val="0"/>
      <w:marRight w:val="0"/>
      <w:marTop w:val="0"/>
      <w:marBottom w:val="0"/>
      <w:divBdr>
        <w:top w:val="none" w:sz="0" w:space="0" w:color="auto"/>
        <w:left w:val="none" w:sz="0" w:space="0" w:color="auto"/>
        <w:bottom w:val="none" w:sz="0" w:space="0" w:color="auto"/>
        <w:right w:val="none" w:sz="0" w:space="0" w:color="auto"/>
      </w:divBdr>
    </w:div>
    <w:div w:id="1870680179">
      <w:bodyDiv w:val="1"/>
      <w:marLeft w:val="0"/>
      <w:marRight w:val="0"/>
      <w:marTop w:val="0"/>
      <w:marBottom w:val="0"/>
      <w:divBdr>
        <w:top w:val="none" w:sz="0" w:space="0" w:color="auto"/>
        <w:left w:val="none" w:sz="0" w:space="0" w:color="auto"/>
        <w:bottom w:val="none" w:sz="0" w:space="0" w:color="auto"/>
        <w:right w:val="none" w:sz="0" w:space="0" w:color="auto"/>
      </w:divBdr>
    </w:div>
    <w:div w:id="1973052385">
      <w:bodyDiv w:val="1"/>
      <w:marLeft w:val="0"/>
      <w:marRight w:val="0"/>
      <w:marTop w:val="0"/>
      <w:marBottom w:val="0"/>
      <w:divBdr>
        <w:top w:val="none" w:sz="0" w:space="0" w:color="auto"/>
        <w:left w:val="none" w:sz="0" w:space="0" w:color="auto"/>
        <w:bottom w:val="none" w:sz="0" w:space="0" w:color="auto"/>
        <w:right w:val="none" w:sz="0" w:space="0" w:color="auto"/>
      </w:divBdr>
    </w:div>
    <w:div w:id="1977490689">
      <w:bodyDiv w:val="1"/>
      <w:marLeft w:val="0"/>
      <w:marRight w:val="0"/>
      <w:marTop w:val="0"/>
      <w:marBottom w:val="0"/>
      <w:divBdr>
        <w:top w:val="none" w:sz="0" w:space="0" w:color="auto"/>
        <w:left w:val="none" w:sz="0" w:space="0" w:color="auto"/>
        <w:bottom w:val="none" w:sz="0" w:space="0" w:color="auto"/>
        <w:right w:val="none" w:sz="0" w:space="0" w:color="auto"/>
      </w:divBdr>
    </w:div>
    <w:div w:id="2002929584">
      <w:bodyDiv w:val="1"/>
      <w:marLeft w:val="0"/>
      <w:marRight w:val="0"/>
      <w:marTop w:val="0"/>
      <w:marBottom w:val="0"/>
      <w:divBdr>
        <w:top w:val="none" w:sz="0" w:space="0" w:color="auto"/>
        <w:left w:val="none" w:sz="0" w:space="0" w:color="auto"/>
        <w:bottom w:val="none" w:sz="0" w:space="0" w:color="auto"/>
        <w:right w:val="none" w:sz="0" w:space="0" w:color="auto"/>
      </w:divBdr>
    </w:div>
    <w:div w:id="2099446124">
      <w:bodyDiv w:val="1"/>
      <w:marLeft w:val="0"/>
      <w:marRight w:val="0"/>
      <w:marTop w:val="0"/>
      <w:marBottom w:val="0"/>
      <w:divBdr>
        <w:top w:val="none" w:sz="0" w:space="0" w:color="auto"/>
        <w:left w:val="none" w:sz="0" w:space="0" w:color="auto"/>
        <w:bottom w:val="none" w:sz="0" w:space="0" w:color="auto"/>
        <w:right w:val="none" w:sz="0" w:space="0" w:color="auto"/>
      </w:divBdr>
    </w:div>
    <w:div w:id="213162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pi.ru/ege-i-gve-11/demoversii-specifikacii-kodifikatory" TargetMode="External"/><Relationship Id="rId18" Type="http://schemas.openxmlformats.org/officeDocument/2006/relationships/hyperlink" Target="http://www.yarregion.ru/depts/dobr/Pages/%D0%93%D0%98%D0%90-(9-%D0%BA%D0%BB%D0%B0%D1%81%D1%81).aspx" TargetMode="External"/><Relationship Id="rId26" Type="http://schemas.openxmlformats.org/officeDocument/2006/relationships/hyperlink" Target="http://www.iro.yar.ru/index.php?id=595" TargetMode="External"/><Relationship Id="rId39" Type="http://schemas.openxmlformats.org/officeDocument/2006/relationships/hyperlink" Target="http://raum.math.ru/node/135" TargetMode="External"/><Relationship Id="rId21" Type="http://schemas.openxmlformats.org/officeDocument/2006/relationships/hyperlink" Target="http://fipi.ru/ege-i-gve-11/analiticheskie-i-metodicheskie-materialy" TargetMode="External"/><Relationship Id="rId34" Type="http://schemas.openxmlformats.org/officeDocument/2006/relationships/hyperlink" Target="http://185.12.29.196:8080/" TargetMode="External"/><Relationship Id="rId42" Type="http://schemas.openxmlformats.org/officeDocument/2006/relationships/footer" Target="footer1.xml"/><Relationship Id="rId47" Type="http://schemas.openxmlformats.org/officeDocument/2006/relationships/hyperlink" Target="https://www.prosv.ru/umk/geom-aleksandrov-uglub.html" TargetMode="External"/><Relationship Id="rId50" Type="http://schemas.openxmlformats.org/officeDocument/2006/relationships/hyperlink" Target="https://drofa-ventana.ru/upload/iblock/94b/94b1f024ca57e702e9693bd7caf9fce1.pdf" TargetMode="External"/><Relationship Id="rId55" Type="http://schemas.openxmlformats.org/officeDocument/2006/relationships/hyperlink" Target="https://www.prosv.ru/umk/algebra-kolyagin.html" TargetMode="External"/><Relationship Id="rId63" Type="http://schemas.openxmlformats.org/officeDocument/2006/relationships/hyperlink" Target="https://drofa-ventana.ru/kompleks/umk-liniya-umk-g-k-muravina-algebra-i-nachala-matematicheskogo-analiza/"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fipi.ru/" TargetMode="External"/><Relationship Id="rId20" Type="http://schemas.openxmlformats.org/officeDocument/2006/relationships/hyperlink" Target="http://76.ru/text/newsline/309848814444544.html" TargetMode="External"/><Relationship Id="rId29" Type="http://schemas.openxmlformats.org/officeDocument/2006/relationships/hyperlink" Target="https://www.eduniko.ru/" TargetMode="External"/><Relationship Id="rId41" Type="http://schemas.openxmlformats.org/officeDocument/2006/relationships/hyperlink" Target="http://www.iro.yar.ru/index.php?id=1575" TargetMode="External"/><Relationship Id="rId54" Type="http://schemas.openxmlformats.org/officeDocument/2006/relationships/image" Target="media/image3.jpeg"/><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wp-content/uploads/2015/07/Primernaya-osnovnaya-obrazovatelnaya-programma-srednego-obshhego-obrazovaniya.pdf" TargetMode="External"/><Relationship Id="rId24" Type="http://schemas.openxmlformats.org/officeDocument/2006/relationships/hyperlink" Target="http://fipi.ru/oge-i-gve-9/dlya-predmetnyh-komissiy-subektov-rf" TargetMode="External"/><Relationship Id="rId32" Type="http://schemas.openxmlformats.org/officeDocument/2006/relationships/hyperlink" Target="http://fpu.edu.ru/fpu/" TargetMode="External"/><Relationship Id="rId37" Type="http://schemas.openxmlformats.org/officeDocument/2006/relationships/hyperlink" Target="https://4vpr.ru/o/120-predmety-vpr-v-2018-godu.html.%20&#1044;&#1072;&#1090;&#1072;%20&#1086;&#1073;&#1088;&#1072;&#1097;&#1077;&#1085;&#1080;&#1103;%2026.06.2017" TargetMode="External"/><Relationship Id="rId40" Type="http://schemas.openxmlformats.org/officeDocument/2006/relationships/hyperlink" Target="http://www.iro.yar.ru/index.php?id=1972" TargetMode="External"/><Relationship Id="rId45" Type="http://schemas.openxmlformats.org/officeDocument/2006/relationships/hyperlink" Target="https://www.prosv.ru/umk/geometry-atanasyan.html" TargetMode="External"/><Relationship Id="rId53" Type="http://schemas.openxmlformats.org/officeDocument/2006/relationships/hyperlink" Target="https://drofa-ventana.ru/material/matematika-algebra-i-nachala-matematicheskogo-analiza-geometriya-geome/" TargetMode="External"/><Relationship Id="rId58" Type="http://schemas.openxmlformats.org/officeDocument/2006/relationships/image" Target="media/image4.jpe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ge.edu.ru/" TargetMode="External"/><Relationship Id="rId23" Type="http://schemas.openxmlformats.org/officeDocument/2006/relationships/hyperlink" Target="http://fipi.ru/ege-i-gve-11/dlya-predmetnyh-komissiy-subektov-rf" TargetMode="External"/><Relationship Id="rId28" Type="http://schemas.openxmlformats.org/officeDocument/2006/relationships/hyperlink" Target="http://www.iro.yar.ru/index.php?id=1315" TargetMode="External"/><Relationship Id="rId36" Type="http://schemas.openxmlformats.org/officeDocument/2006/relationships/hyperlink" Target="http://4ege.ru/materials_podgotovka/54710-raspisanie-niko-v-2017-2018-i-2019-godah.html" TargetMode="External"/><Relationship Id="rId49" Type="http://schemas.openxmlformats.org/officeDocument/2006/relationships/hyperlink" Target="https://drofa-ventana.ru/kompleks/umk-liniya-umk-i-f-sharygina-geometriya-10-11-baz/" TargetMode="External"/><Relationship Id="rId57" Type="http://schemas.openxmlformats.org/officeDocument/2006/relationships/hyperlink" Target="https://www.prosv.ru/umk/algebra-nikolskiy.html" TargetMode="External"/><Relationship Id="rId61" Type="http://schemas.openxmlformats.org/officeDocument/2006/relationships/hyperlink" Target="https://www.prosv.ru/umk/algebra-pratusevich.html" TargetMode="External"/><Relationship Id="rId10" Type="http://schemas.openxmlformats.org/officeDocument/2006/relationships/hyperlink" Target="http://fgosreestr.ru/wp-content/uploads/2015/06/primernaja-osnovnaja-obrazovatelnaja-programma-osnovogo-obshchego-obrazovanija.pdf" TargetMode="External"/><Relationship Id="rId19" Type="http://schemas.openxmlformats.org/officeDocument/2006/relationships/hyperlink" Target="http://www.coikko.ru/index.php?do=cat&amp;category=total-certification" TargetMode="External"/><Relationship Id="rId31" Type="http://schemas.openxmlformats.org/officeDocument/2006/relationships/hyperlink" Target="https://4vpr.ru/" TargetMode="External"/><Relationship Id="rId44" Type="http://schemas.openxmlformats.org/officeDocument/2006/relationships/hyperlink" Target="http://www.prosv.ru/_data/assistance/59/bd7914a7-95fb-11dd-9bf4-0019b9f502d0.pdf" TargetMode="External"/><Relationship Id="rId52" Type="http://schemas.openxmlformats.org/officeDocument/2006/relationships/hyperlink" Target="https://drofa-ventana.ru/kompleks/umk-liniya-umk-e-v-potoskueva-geometriya-10-11-uglub/" TargetMode="External"/><Relationship Id="rId60" Type="http://schemas.openxmlformats.org/officeDocument/2006/relationships/hyperlink" Target="https://drofa-ventana.ru/upload/iblock/bd1/bd1c16e2259a92c690bd212e504d36d2.pdf"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pu.edu.ru/publishers/?page=4" TargetMode="External"/><Relationship Id="rId14" Type="http://schemas.openxmlformats.org/officeDocument/2006/relationships/hyperlink" Target="http://fipi.ru/oge-i-gve-9/demoversii-specifikacii-kodifikatory" TargetMode="External"/><Relationship Id="rId22" Type="http://schemas.openxmlformats.org/officeDocument/2006/relationships/hyperlink" Target="http://fipi.ru/ege-i-gve-11/dlya-predmetnyh-komissiy-subektov-rf" TargetMode="External"/><Relationship Id="rId27" Type="http://schemas.openxmlformats.org/officeDocument/2006/relationships/hyperlink" Target="http://www.iro.yar.ru/index.php?id=594" TargetMode="External"/><Relationship Id="rId30" Type="http://schemas.openxmlformats.org/officeDocument/2006/relationships/hyperlink" Target="https://www.eduniko.ru/--c20b5" TargetMode="External"/><Relationship Id="rId35" Type="http://schemas.openxmlformats.org/officeDocument/2006/relationships/hyperlink" Target="https://vpr.statgrad.org/" TargetMode="External"/><Relationship Id="rId43" Type="http://schemas.openxmlformats.org/officeDocument/2006/relationships/hyperlink" Target="https://www.prosv.ru/umk/geometry-alexandrov.html" TargetMode="External"/><Relationship Id="rId48" Type="http://schemas.openxmlformats.org/officeDocument/2006/relationships/image" Target="media/image1.jpeg"/><Relationship Id="rId56" Type="http://schemas.openxmlformats.org/officeDocument/2006/relationships/hyperlink" Target="https://www.prosv.ru/umk/algebra-alimov.html" TargetMode="External"/><Relationship Id="rId64" Type="http://schemas.openxmlformats.org/officeDocument/2006/relationships/hyperlink" Target="https://drofa-ventana.ru/upload/iblock/8a3/8a3a3b166c2fda0ff725de578d08dcdc.pdf" TargetMode="External"/><Relationship Id="rId8" Type="http://schemas.openxmlformats.org/officeDocument/2006/relationships/endnotes" Target="endnotes.xml"/><Relationship Id="rId51" Type="http://schemas.openxmlformats.org/officeDocument/2006/relationships/image" Target="media/image2.jpeg"/><Relationship Id="rId3" Type="http://schemas.openxmlformats.org/officeDocument/2006/relationships/numbering" Target="numbering.xml"/><Relationship Id="rId12" Type="http://schemas.openxmlformats.org/officeDocument/2006/relationships/hyperlink" Target="http://fpu.edu.ru/files/contentfile/109/prikaz-699-ot-09.06.2016-perechen-organizacij.pdf" TargetMode="External"/><Relationship Id="rId17" Type="http://schemas.openxmlformats.org/officeDocument/2006/relationships/hyperlink" Target="http://www.yarregion.ru/depts/dobr/Pages/ege.aspx" TargetMode="External"/><Relationship Id="rId25" Type="http://schemas.openxmlformats.org/officeDocument/2006/relationships/hyperlink" Target="http://www.iro.yar.ru/index.php?id=1317" TargetMode="External"/><Relationship Id="rId33" Type="http://schemas.openxmlformats.org/officeDocument/2006/relationships/hyperlink" Target="http://fpu.edu.ru/fpu/" TargetMode="External"/><Relationship Id="rId38" Type="http://schemas.openxmlformats.org/officeDocument/2006/relationships/hyperlink" Target="http://coikko.ru/index.php?do=cat&amp;category=osnobsobrnpb" TargetMode="External"/><Relationship Id="rId46" Type="http://schemas.openxmlformats.org/officeDocument/2006/relationships/hyperlink" Target="https://www.prosv.ru/umk/geometry-butuzov.html" TargetMode="External"/><Relationship Id="rId59" Type="http://schemas.openxmlformats.org/officeDocument/2006/relationships/hyperlink" Target="https://drofa-ventana.ru/kompleks/umk-liniya-umk-muravin-algebra-10-11-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55DE9-4F75-4ED5-A597-60329B22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15846</Words>
  <Characters>90327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Вячеславовна Пешкова</dc:creator>
  <cp:lastModifiedBy>Sve</cp:lastModifiedBy>
  <cp:revision>6</cp:revision>
  <cp:lastPrinted>2014-06-11T06:34:00Z</cp:lastPrinted>
  <dcterms:created xsi:type="dcterms:W3CDTF">2017-08-26T14:18:00Z</dcterms:created>
  <dcterms:modified xsi:type="dcterms:W3CDTF">2017-08-27T15:48:00Z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