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D" w:rsidRDefault="00477EDD" w:rsidP="00477ED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77EDD" w:rsidRDefault="00477EDD" w:rsidP="00477ED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экологии</w:t>
      </w:r>
    </w:p>
    <w:p w:rsidR="00477EDD" w:rsidRDefault="00477EDD" w:rsidP="00477ED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24.10.2016 № 2)</w:t>
      </w:r>
    </w:p>
    <w:p w:rsidR="00477EDD" w:rsidRDefault="00477EDD" w:rsidP="0047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DD" w:rsidRDefault="00477EDD" w:rsidP="0047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DD" w:rsidRDefault="00477EDD" w:rsidP="0047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DD" w:rsidRDefault="00477EDD" w:rsidP="0047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DD" w:rsidRDefault="00477EDD" w:rsidP="0047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DD" w:rsidRDefault="00477EDD" w:rsidP="0047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DD" w:rsidRDefault="00477EDD" w:rsidP="0047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DD" w:rsidRDefault="00477EDD" w:rsidP="0047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DD" w:rsidRDefault="00477EDD" w:rsidP="0047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DD" w:rsidRDefault="00477EDD" w:rsidP="0047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DD" w:rsidRDefault="00477EDD" w:rsidP="0047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DD" w:rsidRDefault="00477EDD" w:rsidP="0047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5D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66755D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8A622C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9917E9">
        <w:rPr>
          <w:rFonts w:ascii="Times New Roman" w:hAnsi="Times New Roman" w:cs="Times New Roman"/>
          <w:b/>
          <w:sz w:val="28"/>
          <w:szCs w:val="28"/>
        </w:rPr>
        <w:t>по экологии</w:t>
      </w:r>
    </w:p>
    <w:p w:rsidR="00CA6617" w:rsidRPr="008A622C" w:rsidRDefault="00CA6617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E87468" w:rsidTr="00E87468">
        <w:tc>
          <w:tcPr>
            <w:tcW w:w="8477" w:type="dxa"/>
            <w:hideMark/>
          </w:tcPr>
          <w:p w:rsidR="00E87468" w:rsidRDefault="00E87468" w:rsidP="00E87468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E87468" w:rsidRDefault="00E8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468" w:rsidTr="00E87468">
        <w:tc>
          <w:tcPr>
            <w:tcW w:w="8477" w:type="dxa"/>
            <w:hideMark/>
          </w:tcPr>
          <w:p w:rsidR="00E87468" w:rsidRDefault="00E87468" w:rsidP="00E87468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E87468" w:rsidRDefault="00E8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468" w:rsidTr="00E87468">
        <w:tc>
          <w:tcPr>
            <w:tcW w:w="8477" w:type="dxa"/>
            <w:hideMark/>
          </w:tcPr>
          <w:p w:rsidR="00E87468" w:rsidRDefault="00E87468" w:rsidP="00E87468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E87468" w:rsidRDefault="00E8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468" w:rsidTr="00E87468">
        <w:tc>
          <w:tcPr>
            <w:tcW w:w="8477" w:type="dxa"/>
            <w:hideMark/>
          </w:tcPr>
          <w:p w:rsidR="00E87468" w:rsidRDefault="00E87468" w:rsidP="00E87468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E87468" w:rsidRDefault="00E8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468" w:rsidTr="00E87468">
        <w:tc>
          <w:tcPr>
            <w:tcW w:w="8477" w:type="dxa"/>
            <w:hideMark/>
          </w:tcPr>
          <w:p w:rsidR="00E87468" w:rsidRDefault="00E87468" w:rsidP="00E87468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E87468" w:rsidRDefault="00E8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68" w:rsidRDefault="00E8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7468" w:rsidTr="00E87468">
        <w:tc>
          <w:tcPr>
            <w:tcW w:w="8477" w:type="dxa"/>
            <w:hideMark/>
          </w:tcPr>
          <w:p w:rsidR="00E87468" w:rsidRDefault="00E87468" w:rsidP="00E87468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E87468" w:rsidRDefault="00E8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7468" w:rsidTr="00E87468">
        <w:tc>
          <w:tcPr>
            <w:tcW w:w="8477" w:type="dxa"/>
            <w:hideMark/>
          </w:tcPr>
          <w:p w:rsidR="00E87468" w:rsidRDefault="00E87468" w:rsidP="00E87468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E87468" w:rsidRDefault="00E8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7468" w:rsidTr="00E87468">
        <w:tc>
          <w:tcPr>
            <w:tcW w:w="8477" w:type="dxa"/>
            <w:hideMark/>
          </w:tcPr>
          <w:p w:rsidR="00E87468" w:rsidRDefault="00E87468" w:rsidP="00E87468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E87468" w:rsidRDefault="00E8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6755D" w:rsidRDefault="0066755D" w:rsidP="0066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8A622C" w:rsidRDefault="000557D6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br w:type="page"/>
      </w:r>
    </w:p>
    <w:p w:rsidR="00CA6617" w:rsidRPr="008A622C" w:rsidRDefault="00CA6617" w:rsidP="00CA6617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A6617" w:rsidRPr="008A622C" w:rsidRDefault="00CA6617" w:rsidP="00CA6617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ab/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22C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 xml:space="preserve"> России) от 18 ноября 2013 </w:t>
      </w:r>
      <w:r w:rsidR="005F2141" w:rsidRPr="008A622C">
        <w:rPr>
          <w:rFonts w:ascii="Times New Roman" w:hAnsi="Times New Roman" w:cs="Times New Roman"/>
          <w:sz w:val="28"/>
          <w:szCs w:val="28"/>
        </w:rPr>
        <w:t>г. № </w:t>
      </w:r>
      <w:r w:rsidRPr="008A622C">
        <w:rPr>
          <w:rFonts w:ascii="Times New Roman" w:hAnsi="Times New Roman" w:cs="Times New Roman"/>
          <w:sz w:val="28"/>
          <w:szCs w:val="28"/>
        </w:rPr>
        <w:t xml:space="preserve">1252 и изменений, внесенных в Порядок (приказы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 xml:space="preserve"> России от 17 марта 2015 г. № 249, от 17 декабря 2015 г. № 1488).</w:t>
      </w:r>
      <w:proofErr w:type="gramEnd"/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(далее – муниципальный этап олимпиады)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региональной предметно-методической комиссией.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CA6617" w:rsidRPr="008A622C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="00E87468">
        <w:rPr>
          <w:rFonts w:ascii="Times New Roman" w:hAnsi="Times New Roman" w:cs="Times New Roman"/>
          <w:sz w:val="28"/>
          <w:szCs w:val="28"/>
        </w:rPr>
        <w:t xml:space="preserve"> </w:t>
      </w:r>
      <w:r w:rsidRPr="008A622C">
        <w:rPr>
          <w:rFonts w:ascii="Times New Roman" w:hAnsi="Times New Roman" w:cs="Times New Roman"/>
          <w:sz w:val="28"/>
          <w:szCs w:val="28"/>
        </w:rPr>
        <w:t>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A6617" w:rsidRPr="008A622C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917E9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9917E9">
        <w:rPr>
          <w:rFonts w:ascii="Times New Roman" w:hAnsi="Times New Roman" w:cs="Times New Roman"/>
          <w:sz w:val="28"/>
          <w:szCs w:val="28"/>
        </w:rPr>
        <w:t xml:space="preserve">два тура: теоретический </w:t>
      </w:r>
      <w:r w:rsidR="008A622C">
        <w:rPr>
          <w:rFonts w:ascii="Times New Roman" w:hAnsi="Times New Roman" w:cs="Times New Roman"/>
          <w:sz w:val="28"/>
          <w:szCs w:val="28"/>
        </w:rPr>
        <w:t>(письменный) тур</w:t>
      </w:r>
      <w:r w:rsidR="009917E9">
        <w:rPr>
          <w:rFonts w:ascii="Times New Roman" w:hAnsi="Times New Roman" w:cs="Times New Roman"/>
          <w:sz w:val="28"/>
          <w:szCs w:val="28"/>
        </w:rPr>
        <w:t xml:space="preserve"> и проектный тур.</w:t>
      </w:r>
    </w:p>
    <w:p w:rsidR="00C83A79" w:rsidRDefault="00CA6617" w:rsidP="009917E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C83A79" w:rsidRPr="008A622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8A622C">
        <w:rPr>
          <w:rFonts w:ascii="Times New Roman" w:hAnsi="Times New Roman" w:cs="Times New Roman"/>
          <w:sz w:val="28"/>
          <w:szCs w:val="28"/>
        </w:rPr>
        <w:t>возрастных параллелях: 7</w:t>
      </w:r>
      <w:r w:rsidR="00C83A79" w:rsidRPr="008A622C">
        <w:rPr>
          <w:rFonts w:ascii="Times New Roman" w:hAnsi="Times New Roman" w:cs="Times New Roman"/>
          <w:sz w:val="28"/>
          <w:szCs w:val="28"/>
        </w:rPr>
        <w:t>-</w:t>
      </w:r>
      <w:r w:rsidR="008A622C" w:rsidRPr="008A622C">
        <w:rPr>
          <w:rFonts w:ascii="Times New Roman" w:hAnsi="Times New Roman" w:cs="Times New Roman"/>
          <w:sz w:val="28"/>
          <w:szCs w:val="28"/>
        </w:rPr>
        <w:t>8, 9 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10</w:t>
      </w:r>
      <w:r w:rsidR="00C83A79" w:rsidRPr="008A622C">
        <w:rPr>
          <w:rFonts w:ascii="Times New Roman" w:hAnsi="Times New Roman" w:cs="Times New Roman"/>
          <w:sz w:val="28"/>
          <w:szCs w:val="28"/>
        </w:rPr>
        <w:t xml:space="preserve">-11 классы. </w:t>
      </w:r>
      <w:r w:rsidR="00C83A79" w:rsidRPr="008A622C">
        <w:rPr>
          <w:rFonts w:ascii="Times New Roman" w:hAnsi="Times New Roman" w:cs="Times New Roman"/>
          <w:sz w:val="28"/>
          <w:szCs w:val="24"/>
        </w:rPr>
        <w:t xml:space="preserve">Время, отводимое на выполнение участниками заданий </w:t>
      </w:r>
      <w:r w:rsidR="009917E9">
        <w:rPr>
          <w:rFonts w:ascii="Times New Roman" w:hAnsi="Times New Roman" w:cs="Times New Roman"/>
          <w:sz w:val="28"/>
          <w:szCs w:val="24"/>
        </w:rPr>
        <w:t xml:space="preserve">теоретического тура </w:t>
      </w:r>
      <w:r w:rsidR="00C83A79" w:rsidRPr="008A622C">
        <w:rPr>
          <w:rFonts w:ascii="Times New Roman" w:hAnsi="Times New Roman" w:cs="Times New Roman"/>
          <w:sz w:val="28"/>
          <w:szCs w:val="24"/>
        </w:rPr>
        <w:t xml:space="preserve">муниципального этапа олимпиады </w:t>
      </w:r>
      <w:r w:rsidR="009917E9">
        <w:rPr>
          <w:rFonts w:ascii="Times New Roman" w:hAnsi="Times New Roman" w:cs="Times New Roman"/>
          <w:sz w:val="28"/>
          <w:szCs w:val="24"/>
        </w:rPr>
        <w:t>по экологии</w:t>
      </w:r>
      <w:r w:rsidR="00C83A79" w:rsidRPr="008A622C">
        <w:rPr>
          <w:rFonts w:ascii="Times New Roman" w:hAnsi="Times New Roman" w:cs="Times New Roman"/>
          <w:sz w:val="28"/>
          <w:szCs w:val="24"/>
        </w:rPr>
        <w:t>, составляет</w:t>
      </w:r>
      <w:r w:rsidR="009917E9">
        <w:rPr>
          <w:rFonts w:ascii="Times New Roman" w:hAnsi="Times New Roman" w:cs="Times New Roman"/>
          <w:sz w:val="28"/>
          <w:szCs w:val="24"/>
        </w:rPr>
        <w:t xml:space="preserve"> 2 </w:t>
      </w:r>
      <w:r w:rsidR="00C83A79" w:rsidRPr="008A622C">
        <w:rPr>
          <w:rFonts w:ascii="Times New Roman" w:hAnsi="Times New Roman" w:cs="Times New Roman"/>
          <w:sz w:val="28"/>
          <w:szCs w:val="24"/>
        </w:rPr>
        <w:t>астрономических часа.</w:t>
      </w:r>
      <w:r w:rsidR="00E8746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917E9" w:rsidRPr="001E7A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17E9" w:rsidRPr="001E7AE5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9917E9">
        <w:rPr>
          <w:rFonts w:ascii="Times New Roman" w:hAnsi="Times New Roman" w:cs="Times New Roman"/>
          <w:sz w:val="28"/>
          <w:szCs w:val="28"/>
        </w:rPr>
        <w:t>проектного тура</w:t>
      </w:r>
      <w:r w:rsidR="009917E9" w:rsidRPr="001E7AE5">
        <w:rPr>
          <w:rFonts w:ascii="Times New Roman" w:hAnsi="Times New Roman" w:cs="Times New Roman"/>
          <w:sz w:val="28"/>
          <w:szCs w:val="28"/>
        </w:rPr>
        <w:t xml:space="preserve"> зависит от количества участников.</w:t>
      </w:r>
    </w:p>
    <w:p w:rsidR="009917E9" w:rsidRPr="009917E9" w:rsidRDefault="009917E9" w:rsidP="009917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="00E87468">
        <w:rPr>
          <w:rFonts w:ascii="Times New Roman" w:hAnsi="Times New Roman" w:cs="Times New Roman"/>
          <w:sz w:val="28"/>
          <w:szCs w:val="28"/>
        </w:rPr>
        <w:t xml:space="preserve"> </w:t>
      </w:r>
      <w:r w:rsidRPr="008A622C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22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организатором муниципального этапа требованиями к проведению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</w:t>
      </w:r>
      <w:r w:rsidRPr="008A622C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основного общего и среднего общего образования;</w:t>
      </w:r>
      <w:proofErr w:type="gramEnd"/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CA6617" w:rsidRPr="008A622C" w:rsidRDefault="00CA6617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Функции Жюри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 xml:space="preserve"> апелляции участников олимпиады с использованием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для обучающихся 7-11 классов.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t xml:space="preserve"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</w:t>
      </w:r>
      <w:proofErr w:type="spellStart"/>
      <w:r w:rsidRPr="008A622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A622C">
        <w:rPr>
          <w:rFonts w:ascii="Times New Roman" w:hAnsi="Times New Roman" w:cs="Times New Roman"/>
          <w:color w:val="000000"/>
          <w:sz w:val="28"/>
          <w:szCs w:val="28"/>
        </w:rPr>
        <w:t xml:space="preserve"> России.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</w:t>
      </w:r>
      <w:r w:rsidR="00E87468">
        <w:rPr>
          <w:rFonts w:ascii="Times New Roman" w:hAnsi="Times New Roman" w:cs="Times New Roman"/>
          <w:sz w:val="28"/>
          <w:szCs w:val="28"/>
        </w:rPr>
        <w:t xml:space="preserve">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22C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  <w:proofErr w:type="gramEnd"/>
    </w:p>
    <w:p w:rsidR="008A622C" w:rsidRPr="008A622C" w:rsidRDefault="008A622C" w:rsidP="008A62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</w:t>
      </w:r>
      <w:proofErr w:type="gramStart"/>
      <w:r w:rsidRPr="008A622C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8A622C">
        <w:rPr>
          <w:rFonts w:ascii="Times New Roman" w:hAnsi="Times New Roman" w:cs="Times New Roman"/>
          <w:color w:val="000000"/>
          <w:sz w:val="28"/>
          <w:szCs w:val="28"/>
        </w:rPr>
        <w:t xml:space="preserve">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Во время работы над заданиями участник олимпиады имеет право:</w:t>
      </w:r>
    </w:p>
    <w:p w:rsidR="00CA6617" w:rsidRPr="008A622C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22C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  <w:proofErr w:type="gramEnd"/>
    </w:p>
    <w:p w:rsidR="00CA6617" w:rsidRPr="008A622C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A6617" w:rsidRPr="008A622C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CA6617" w:rsidRPr="008A622C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пользоваться собственной бумагой, 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не выданной Оргкомитетом, </w:t>
      </w:r>
      <w:r w:rsidRPr="008A622C">
        <w:rPr>
          <w:rFonts w:ascii="Times New Roman" w:hAnsi="Times New Roman" w:cs="Times New Roman"/>
          <w:sz w:val="28"/>
          <w:szCs w:val="28"/>
        </w:rPr>
        <w:t>справочными материалами (словарями, справочниками, учебниками и т.д.);</w:t>
      </w:r>
    </w:p>
    <w:p w:rsidR="00CA6617" w:rsidRPr="008A622C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CB3EA5" w:rsidRPr="00CB3EA5" w:rsidRDefault="00CA6617" w:rsidP="00CB3EA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3EA5">
        <w:rPr>
          <w:rFonts w:ascii="Times New Roman" w:hAnsi="Times New Roman" w:cs="Times New Roman"/>
          <w:sz w:val="28"/>
          <w:szCs w:val="28"/>
        </w:rPr>
        <w:t>обращаться с вопросами к кому-либо, кроме дежурного в аудит</w:t>
      </w:r>
      <w:r w:rsidR="00CB3EA5" w:rsidRPr="00CB3EA5">
        <w:rPr>
          <w:rFonts w:ascii="Times New Roman" w:hAnsi="Times New Roman" w:cs="Times New Roman"/>
          <w:sz w:val="28"/>
          <w:szCs w:val="28"/>
        </w:rPr>
        <w:t xml:space="preserve">ории, членов Оргкомитета и Жюри, </w:t>
      </w:r>
      <w:r w:rsidR="00CB3EA5" w:rsidRPr="00CB3EA5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A6617" w:rsidRPr="008A622C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Ответы записываются ручкой с синими или фиолетовыми чернилами.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Запрещается использование для записи ответов ручек с красными, черными или зелеными чернилами.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8A622C" w:rsidRPr="008A622C" w:rsidRDefault="00CA6617" w:rsidP="008A622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E87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>частник не може</w:t>
      </w:r>
      <w:r w:rsidR="00DE4852">
        <w:rPr>
          <w:rFonts w:ascii="Times New Roman" w:hAnsi="Times New Roman" w:cs="Times New Roman"/>
          <w:color w:val="000000"/>
          <w:sz w:val="28"/>
          <w:szCs w:val="28"/>
        </w:rPr>
        <w:t>т выйти из аудитории с заданием.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A6617" w:rsidRPr="008A622C" w:rsidRDefault="00CA6617" w:rsidP="00CA661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DE4852" w:rsidRPr="0043746E" w:rsidRDefault="00DE4852" w:rsidP="00DE4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746E">
        <w:rPr>
          <w:rFonts w:ascii="Times New Roman" w:hAnsi="Times New Roman" w:cs="Times New Roman"/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DE4852" w:rsidRPr="008A1C2E" w:rsidRDefault="00DE4852" w:rsidP="00DE4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2E">
        <w:rPr>
          <w:rFonts w:ascii="Times New Roman" w:hAnsi="Times New Roman" w:cs="Times New Roman"/>
          <w:color w:val="000000"/>
          <w:sz w:val="28"/>
          <w:szCs w:val="28"/>
        </w:rPr>
        <w:t>Вход в зал должен быть с противоположной стороны от места защиты проекта. Для проведения конкурса необходимо наличие компьютера,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проектора-мультимедиа, экрана, столы для жюри, таймер.</w:t>
      </w:r>
      <w:bookmarkStart w:id="0" w:name="_GoBack"/>
      <w:bookmarkEnd w:id="0"/>
    </w:p>
    <w:p w:rsidR="008A622C" w:rsidRPr="008A622C" w:rsidRDefault="008A622C" w:rsidP="008A622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 xml:space="preserve">На разборе заданий могут присутствовать все участники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о</w:t>
      </w:r>
      <w:r w:rsidR="008A622C" w:rsidRPr="008A622C">
        <w:rPr>
          <w:rFonts w:ascii="Times New Roman" w:hAnsi="Times New Roman" w:cs="Times New Roman"/>
          <w:sz w:val="28"/>
          <w:szCs w:val="28"/>
        </w:rPr>
        <w:t>лимпиады</w:t>
      </w:r>
      <w:proofErr w:type="gramStart"/>
      <w:r w:rsidR="008A622C" w:rsidRPr="008A622C">
        <w:rPr>
          <w:rFonts w:ascii="Times New Roman" w:hAnsi="Times New Roman" w:cs="Times New Roman"/>
          <w:color w:val="000000"/>
        </w:rPr>
        <w:t>,</w:t>
      </w:r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 xml:space="preserve"> также сопровождающие их лица.</w:t>
      </w:r>
      <w:r w:rsidRPr="008A622C">
        <w:rPr>
          <w:rFonts w:ascii="Times New Roman" w:hAnsi="Times New Roman" w:cs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A6617" w:rsidRPr="008A622C" w:rsidRDefault="00CA6617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Порядок, сроки и место проведения апелляции устанавливаются организатором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A622C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807D6" w:rsidRPr="008A622C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8807D6" w:rsidRPr="008A622C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>об удовлетворении апелляции и корректировке баллов.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A622C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протоколом, который подписывается членами Жюри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 (апелляционной комиссии)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8807D6" w:rsidRPr="008A622C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8807D6" w:rsidRPr="008A622C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8807D6" w:rsidRPr="008A622C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="00E87468">
        <w:rPr>
          <w:rFonts w:ascii="Times New Roman" w:hAnsi="Times New Roman" w:cs="Times New Roman"/>
          <w:sz w:val="28"/>
          <w:szCs w:val="28"/>
        </w:rPr>
        <w:t xml:space="preserve"> </w:t>
      </w:r>
      <w:r w:rsidRPr="008A622C">
        <w:rPr>
          <w:rFonts w:ascii="Times New Roman" w:hAnsi="Times New Roman" w:cs="Times New Roman"/>
          <w:sz w:val="28"/>
          <w:szCs w:val="28"/>
        </w:rPr>
        <w:t>определяются отдельно по каждой параллели: 7, 8, 9, 10, 11 классы.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8A622C">
        <w:rPr>
          <w:rFonts w:ascii="Times New Roman" w:hAnsi="Times New Roman" w:cs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A622C" w:rsidRPr="008A622C" w:rsidRDefault="008807D6" w:rsidP="008A62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, </w:t>
      </w:r>
      <w:r w:rsidR="008A622C" w:rsidRPr="008A622C">
        <w:rPr>
          <w:rFonts w:ascii="Times New Roman" w:hAnsi="Times New Roman" w:cs="Times New Roman"/>
          <w:sz w:val="28"/>
          <w:szCs w:val="28"/>
        </w:rPr>
        <w:lastRenderedPageBreak/>
        <w:t>является протокол Жюри муниципального этапа, подписанный председателем Жюри, а также всеми членами Жюри.</w:t>
      </w:r>
    </w:p>
    <w:p w:rsidR="008807D6" w:rsidRPr="008A622C" w:rsidRDefault="008807D6" w:rsidP="005E185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муниципального этапа олимпиады </w:t>
      </w:r>
      <w:r w:rsidR="009917E9">
        <w:rPr>
          <w:rFonts w:ascii="Times New Roman" w:hAnsi="Times New Roman" w:cs="Times New Roman"/>
          <w:sz w:val="28"/>
          <w:szCs w:val="28"/>
        </w:rPr>
        <w:t>по экологии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Default="008807D6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sectPr w:rsidR="008807D6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41" w:rsidRDefault="005F2141" w:rsidP="005F2141">
      <w:pPr>
        <w:spacing w:after="0" w:line="240" w:lineRule="auto"/>
      </w:pPr>
      <w:r>
        <w:separator/>
      </w:r>
    </w:p>
  </w:endnote>
  <w:end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41" w:rsidRDefault="005F2141" w:rsidP="005F2141">
      <w:pPr>
        <w:spacing w:after="0" w:line="240" w:lineRule="auto"/>
      </w:pPr>
      <w:r>
        <w:separator/>
      </w:r>
    </w:p>
  </w:footnote>
  <w:foot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2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2141" w:rsidRPr="005F2141" w:rsidRDefault="008442D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F2141">
          <w:rPr>
            <w:rFonts w:ascii="Times New Roman" w:hAnsi="Times New Roman" w:cs="Times New Roman"/>
            <w:sz w:val="24"/>
          </w:rPr>
          <w:fldChar w:fldCharType="begin"/>
        </w:r>
        <w:r w:rsidR="005F2141" w:rsidRPr="005F2141">
          <w:rPr>
            <w:rFonts w:ascii="Times New Roman" w:hAnsi="Times New Roman" w:cs="Times New Roman"/>
            <w:sz w:val="24"/>
          </w:rPr>
          <w:instrText>PAGE   \* MERGEFORMAT</w:instrText>
        </w:r>
        <w:r w:rsidRPr="005F2141">
          <w:rPr>
            <w:rFonts w:ascii="Times New Roman" w:hAnsi="Times New Roman" w:cs="Times New Roman"/>
            <w:sz w:val="24"/>
          </w:rPr>
          <w:fldChar w:fldCharType="separate"/>
        </w:r>
        <w:r w:rsidR="00E87468">
          <w:rPr>
            <w:rFonts w:ascii="Times New Roman" w:hAnsi="Times New Roman" w:cs="Times New Roman"/>
            <w:noProof/>
            <w:sz w:val="24"/>
          </w:rPr>
          <w:t>9</w:t>
        </w:r>
        <w:r w:rsidRPr="005F21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2141" w:rsidRDefault="005F21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D2E76"/>
    <w:multiLevelType w:val="multilevel"/>
    <w:tmpl w:val="33BE4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21"/>
  </w:num>
  <w:num w:numId="7">
    <w:abstractNumId w:val="27"/>
  </w:num>
  <w:num w:numId="8">
    <w:abstractNumId w:val="5"/>
  </w:num>
  <w:num w:numId="9">
    <w:abstractNumId w:val="12"/>
  </w:num>
  <w:num w:numId="10">
    <w:abstractNumId w:val="26"/>
  </w:num>
  <w:num w:numId="11">
    <w:abstractNumId w:val="29"/>
  </w:num>
  <w:num w:numId="12">
    <w:abstractNumId w:val="3"/>
  </w:num>
  <w:num w:numId="13">
    <w:abstractNumId w:val="22"/>
  </w:num>
  <w:num w:numId="14">
    <w:abstractNumId w:val="1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24"/>
  </w:num>
  <w:num w:numId="20">
    <w:abstractNumId w:val="28"/>
  </w:num>
  <w:num w:numId="21">
    <w:abstractNumId w:val="9"/>
  </w:num>
  <w:num w:numId="22">
    <w:abstractNumId w:val="4"/>
  </w:num>
  <w:num w:numId="23">
    <w:abstractNumId w:val="10"/>
  </w:num>
  <w:num w:numId="24">
    <w:abstractNumId w:val="20"/>
  </w:num>
  <w:num w:numId="25">
    <w:abstractNumId w:val="13"/>
  </w:num>
  <w:num w:numId="26">
    <w:abstractNumId w:val="23"/>
  </w:num>
  <w:num w:numId="27">
    <w:abstractNumId w:val="30"/>
  </w:num>
  <w:num w:numId="28">
    <w:abstractNumId w:val="18"/>
  </w:num>
  <w:num w:numId="29">
    <w:abstractNumId w:val="17"/>
  </w:num>
  <w:num w:numId="30">
    <w:abstractNumId w:val="16"/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557D6"/>
    <w:rsid w:val="000C66D0"/>
    <w:rsid w:val="0042461F"/>
    <w:rsid w:val="00425887"/>
    <w:rsid w:val="0044215D"/>
    <w:rsid w:val="00477EDD"/>
    <w:rsid w:val="00482901"/>
    <w:rsid w:val="005C0404"/>
    <w:rsid w:val="005F2141"/>
    <w:rsid w:val="00616C56"/>
    <w:rsid w:val="0066755D"/>
    <w:rsid w:val="008442DB"/>
    <w:rsid w:val="008807D6"/>
    <w:rsid w:val="008A622C"/>
    <w:rsid w:val="009917E9"/>
    <w:rsid w:val="00A05C52"/>
    <w:rsid w:val="00A37FCE"/>
    <w:rsid w:val="00B316B9"/>
    <w:rsid w:val="00C13DA4"/>
    <w:rsid w:val="00C34F45"/>
    <w:rsid w:val="00C83A79"/>
    <w:rsid w:val="00CA3F0E"/>
    <w:rsid w:val="00CA6617"/>
    <w:rsid w:val="00CB3EA5"/>
    <w:rsid w:val="00CC3BCF"/>
    <w:rsid w:val="00DE4852"/>
    <w:rsid w:val="00E23E29"/>
    <w:rsid w:val="00E87468"/>
    <w:rsid w:val="00EA158E"/>
    <w:rsid w:val="00F633F5"/>
    <w:rsid w:val="00FB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141"/>
  </w:style>
  <w:style w:type="paragraph" w:styleId="a6">
    <w:name w:val="footer"/>
    <w:basedOn w:val="a"/>
    <w:link w:val="a7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141"/>
  </w:style>
  <w:style w:type="table" w:styleId="a8">
    <w:name w:val="Table Grid"/>
    <w:basedOn w:val="a1"/>
    <w:uiPriority w:val="59"/>
    <w:rsid w:val="0066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16</cp:revision>
  <dcterms:created xsi:type="dcterms:W3CDTF">2016-10-17T10:55:00Z</dcterms:created>
  <dcterms:modified xsi:type="dcterms:W3CDTF">2016-10-25T21:16:00Z</dcterms:modified>
</cp:coreProperties>
</file>