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CB" w:rsidRPr="003F3E52" w:rsidRDefault="00541DCB" w:rsidP="003F3E52">
      <w:pPr>
        <w:jc w:val="center"/>
        <w:rPr>
          <w:rFonts w:ascii="Times New Roman" w:hAnsi="Times New Roman" w:cs="Times New Roman"/>
          <w:sz w:val="32"/>
          <w:szCs w:val="32"/>
        </w:rPr>
      </w:pPr>
    </w:p>
    <w:p w:rsidR="00541DCB" w:rsidRPr="003F3E52" w:rsidRDefault="00541DCB" w:rsidP="003F3E52">
      <w:pPr>
        <w:jc w:val="center"/>
        <w:rPr>
          <w:rFonts w:ascii="Times New Roman" w:hAnsi="Times New Roman" w:cs="Times New Roman"/>
          <w:sz w:val="28"/>
          <w:szCs w:val="28"/>
        </w:rPr>
      </w:pPr>
      <w:r w:rsidRPr="003F3E52">
        <w:rPr>
          <w:rFonts w:ascii="Times New Roman" w:hAnsi="Times New Roman" w:cs="Times New Roman"/>
          <w:sz w:val="28"/>
          <w:szCs w:val="28"/>
        </w:rPr>
        <w:t>Отдел образования администрации</w:t>
      </w:r>
    </w:p>
    <w:p w:rsidR="002949C1" w:rsidRPr="003F3E52" w:rsidRDefault="00541DCB" w:rsidP="003F3E52">
      <w:pPr>
        <w:jc w:val="center"/>
        <w:rPr>
          <w:rFonts w:ascii="Times New Roman" w:hAnsi="Times New Roman" w:cs="Times New Roman"/>
          <w:sz w:val="28"/>
          <w:szCs w:val="28"/>
        </w:rPr>
      </w:pPr>
      <w:r w:rsidRPr="003F3E52">
        <w:rPr>
          <w:rFonts w:ascii="Times New Roman" w:hAnsi="Times New Roman" w:cs="Times New Roman"/>
          <w:sz w:val="28"/>
          <w:szCs w:val="28"/>
        </w:rPr>
        <w:t>Первомайского       муниципального района</w:t>
      </w:r>
    </w:p>
    <w:p w:rsidR="00541DCB" w:rsidRDefault="00541DCB">
      <w:pPr>
        <w:rPr>
          <w:sz w:val="28"/>
          <w:szCs w:val="28"/>
        </w:rPr>
      </w:pPr>
    </w:p>
    <w:p w:rsidR="00541DCB" w:rsidRDefault="00541DCB">
      <w:pPr>
        <w:rPr>
          <w:sz w:val="28"/>
          <w:szCs w:val="28"/>
        </w:rPr>
      </w:pPr>
    </w:p>
    <w:p w:rsidR="00541DCB" w:rsidRDefault="00541DCB">
      <w:pPr>
        <w:rPr>
          <w:sz w:val="28"/>
          <w:szCs w:val="28"/>
        </w:rPr>
      </w:pPr>
    </w:p>
    <w:p w:rsidR="00541DCB" w:rsidRDefault="00541DCB">
      <w:pPr>
        <w:rPr>
          <w:sz w:val="28"/>
          <w:szCs w:val="28"/>
        </w:rPr>
      </w:pPr>
    </w:p>
    <w:p w:rsidR="00541DCB" w:rsidRDefault="00541DCB">
      <w:pPr>
        <w:rPr>
          <w:sz w:val="28"/>
          <w:szCs w:val="28"/>
        </w:rPr>
      </w:pPr>
    </w:p>
    <w:p w:rsidR="00541DCB" w:rsidRPr="00C75546" w:rsidRDefault="00541DCB" w:rsidP="00541DCB">
      <w:pPr>
        <w:pStyle w:val="a3"/>
        <w:jc w:val="center"/>
        <w:outlineLvl w:val="0"/>
        <w:rPr>
          <w:rFonts w:ascii="Times New Roman" w:hAnsi="Times New Roman"/>
          <w:b/>
          <w:color w:val="002060"/>
          <w:sz w:val="44"/>
          <w:szCs w:val="44"/>
        </w:rPr>
      </w:pPr>
      <w:r w:rsidRPr="00C75546">
        <w:rPr>
          <w:rFonts w:ascii="Times New Roman" w:hAnsi="Times New Roman"/>
          <w:b/>
          <w:color w:val="002060"/>
          <w:sz w:val="44"/>
          <w:szCs w:val="44"/>
        </w:rPr>
        <w:t>Информационно-аналитические материалы</w:t>
      </w:r>
    </w:p>
    <w:p w:rsidR="00541DCB" w:rsidRPr="00C75546" w:rsidRDefault="00541DCB" w:rsidP="00541DCB">
      <w:pPr>
        <w:pStyle w:val="a3"/>
        <w:jc w:val="center"/>
        <w:outlineLvl w:val="0"/>
        <w:rPr>
          <w:rFonts w:ascii="Times New Roman" w:hAnsi="Times New Roman"/>
          <w:b/>
          <w:color w:val="002060"/>
          <w:sz w:val="44"/>
          <w:szCs w:val="44"/>
        </w:rPr>
      </w:pPr>
      <w:r w:rsidRPr="00C75546">
        <w:rPr>
          <w:rFonts w:ascii="Times New Roman" w:hAnsi="Times New Roman"/>
          <w:b/>
          <w:color w:val="002060"/>
          <w:sz w:val="44"/>
          <w:szCs w:val="44"/>
        </w:rPr>
        <w:t>по результатам мониторинга</w:t>
      </w:r>
    </w:p>
    <w:p w:rsidR="00541DCB" w:rsidRPr="00C75546" w:rsidRDefault="00541DCB" w:rsidP="00541DCB">
      <w:pPr>
        <w:pStyle w:val="a3"/>
        <w:jc w:val="center"/>
        <w:outlineLvl w:val="0"/>
        <w:rPr>
          <w:rFonts w:ascii="Times New Roman" w:hAnsi="Times New Roman"/>
          <w:b/>
          <w:color w:val="002060"/>
          <w:sz w:val="44"/>
          <w:szCs w:val="44"/>
        </w:rPr>
      </w:pPr>
      <w:r w:rsidRPr="00C75546">
        <w:rPr>
          <w:rFonts w:ascii="Times New Roman" w:hAnsi="Times New Roman"/>
          <w:b/>
          <w:color w:val="002060"/>
          <w:sz w:val="44"/>
          <w:szCs w:val="44"/>
        </w:rPr>
        <w:t xml:space="preserve">профессиональной ориентации </w:t>
      </w:r>
      <w:proofErr w:type="gramStart"/>
      <w:r w:rsidRPr="00C75546">
        <w:rPr>
          <w:rFonts w:ascii="Times New Roman" w:hAnsi="Times New Roman"/>
          <w:b/>
          <w:color w:val="002060"/>
          <w:sz w:val="44"/>
          <w:szCs w:val="44"/>
        </w:rPr>
        <w:t>обучающихся</w:t>
      </w:r>
      <w:proofErr w:type="gramEnd"/>
    </w:p>
    <w:p w:rsidR="00541DCB" w:rsidRDefault="00541DCB" w:rsidP="00541DCB">
      <w:pPr>
        <w:pStyle w:val="a3"/>
        <w:jc w:val="center"/>
        <w:outlineLvl w:val="0"/>
        <w:rPr>
          <w:rFonts w:ascii="Times New Roman" w:hAnsi="Times New Roman"/>
          <w:b/>
          <w:color w:val="002060"/>
          <w:sz w:val="44"/>
          <w:szCs w:val="44"/>
        </w:rPr>
      </w:pPr>
      <w:r w:rsidRPr="00C75546">
        <w:rPr>
          <w:rFonts w:ascii="Times New Roman" w:hAnsi="Times New Roman"/>
          <w:b/>
          <w:color w:val="002060"/>
          <w:sz w:val="44"/>
          <w:szCs w:val="44"/>
        </w:rPr>
        <w:t>на территории Первомайского муниципального района</w:t>
      </w: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541DCB" w:rsidRDefault="00541DCB" w:rsidP="00541DCB">
      <w:pPr>
        <w:pStyle w:val="a3"/>
        <w:jc w:val="center"/>
        <w:outlineLvl w:val="0"/>
        <w:rPr>
          <w:rFonts w:ascii="Times New Roman" w:hAnsi="Times New Roman"/>
          <w:b/>
          <w:color w:val="002060"/>
          <w:sz w:val="44"/>
          <w:szCs w:val="44"/>
        </w:rPr>
      </w:pPr>
    </w:p>
    <w:p w:rsidR="00B532B9" w:rsidRDefault="00B532B9" w:rsidP="00541DCB">
      <w:pPr>
        <w:pStyle w:val="a3"/>
        <w:jc w:val="center"/>
        <w:outlineLvl w:val="0"/>
        <w:rPr>
          <w:rFonts w:ascii="Times New Roman" w:hAnsi="Times New Roman"/>
          <w:color w:val="002060"/>
          <w:sz w:val="24"/>
          <w:szCs w:val="24"/>
        </w:rPr>
      </w:pPr>
    </w:p>
    <w:p w:rsidR="00B532B9" w:rsidRDefault="00B532B9" w:rsidP="00541DCB">
      <w:pPr>
        <w:pStyle w:val="a3"/>
        <w:jc w:val="center"/>
        <w:outlineLvl w:val="0"/>
        <w:rPr>
          <w:rFonts w:ascii="Times New Roman" w:hAnsi="Times New Roman"/>
          <w:color w:val="002060"/>
          <w:sz w:val="24"/>
          <w:szCs w:val="24"/>
        </w:rPr>
      </w:pPr>
    </w:p>
    <w:p w:rsidR="00B532B9" w:rsidRDefault="00B532B9" w:rsidP="00541DCB">
      <w:pPr>
        <w:pStyle w:val="a3"/>
        <w:jc w:val="center"/>
        <w:outlineLvl w:val="0"/>
        <w:rPr>
          <w:rFonts w:ascii="Times New Roman" w:hAnsi="Times New Roman"/>
          <w:color w:val="002060"/>
          <w:sz w:val="24"/>
          <w:szCs w:val="24"/>
        </w:rPr>
      </w:pPr>
    </w:p>
    <w:p w:rsidR="00541DCB" w:rsidRPr="00541DCB" w:rsidRDefault="00541DCB" w:rsidP="00541DCB">
      <w:pPr>
        <w:pStyle w:val="a3"/>
        <w:jc w:val="center"/>
        <w:outlineLvl w:val="0"/>
        <w:rPr>
          <w:rFonts w:ascii="Times New Roman" w:hAnsi="Times New Roman"/>
          <w:color w:val="002060"/>
          <w:sz w:val="24"/>
          <w:szCs w:val="24"/>
        </w:rPr>
      </w:pPr>
      <w:r w:rsidRPr="00541DCB">
        <w:rPr>
          <w:rFonts w:ascii="Times New Roman" w:hAnsi="Times New Roman"/>
          <w:color w:val="002060"/>
          <w:sz w:val="24"/>
          <w:szCs w:val="24"/>
        </w:rPr>
        <w:t>п. Пречистое</w:t>
      </w:r>
    </w:p>
    <w:p w:rsidR="00541DCB" w:rsidRDefault="00541DCB" w:rsidP="00541DCB">
      <w:pPr>
        <w:pStyle w:val="a3"/>
        <w:jc w:val="center"/>
        <w:outlineLvl w:val="0"/>
        <w:rPr>
          <w:rFonts w:ascii="Times New Roman" w:hAnsi="Times New Roman"/>
          <w:color w:val="002060"/>
          <w:sz w:val="24"/>
          <w:szCs w:val="24"/>
        </w:rPr>
      </w:pPr>
      <w:r w:rsidRPr="00541DCB">
        <w:rPr>
          <w:rFonts w:ascii="Times New Roman" w:hAnsi="Times New Roman"/>
          <w:color w:val="002060"/>
          <w:sz w:val="24"/>
          <w:szCs w:val="24"/>
        </w:rPr>
        <w:t>2021г</w:t>
      </w: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jc w:val="center"/>
        <w:outlineLvl w:val="0"/>
        <w:rPr>
          <w:rFonts w:ascii="Times New Roman" w:hAnsi="Times New Roman"/>
          <w:color w:val="002060"/>
          <w:sz w:val="24"/>
          <w:szCs w:val="24"/>
        </w:rPr>
      </w:pPr>
    </w:p>
    <w:p w:rsidR="00541DCB" w:rsidRDefault="00541DCB" w:rsidP="00541DCB">
      <w:pPr>
        <w:pStyle w:val="a3"/>
        <w:outlineLvl w:val="0"/>
        <w:rPr>
          <w:rFonts w:ascii="Times New Roman" w:hAnsi="Times New Roman"/>
          <w:color w:val="002060"/>
          <w:sz w:val="24"/>
          <w:szCs w:val="24"/>
        </w:rPr>
      </w:pPr>
      <w:r>
        <w:rPr>
          <w:rFonts w:ascii="Times New Roman" w:hAnsi="Times New Roman"/>
          <w:color w:val="002060"/>
          <w:sz w:val="24"/>
          <w:szCs w:val="24"/>
        </w:rPr>
        <w:lastRenderedPageBreak/>
        <w:t>СОДЕРЖАНИЕ:</w:t>
      </w:r>
      <w:r w:rsidR="00F81A99">
        <w:rPr>
          <w:rFonts w:ascii="Times New Roman" w:hAnsi="Times New Roman"/>
          <w:color w:val="002060"/>
          <w:sz w:val="24"/>
          <w:szCs w:val="24"/>
        </w:rPr>
        <w:t xml:space="preserve">                                                                                                      Стр.</w:t>
      </w:r>
    </w:p>
    <w:p w:rsidR="00541DCB" w:rsidRDefault="00541DCB" w:rsidP="00541DCB">
      <w:pPr>
        <w:pStyle w:val="a3"/>
        <w:outlineLvl w:val="0"/>
        <w:rPr>
          <w:rFonts w:ascii="Times New Roman" w:hAnsi="Times New Roman"/>
          <w:color w:val="002060"/>
          <w:sz w:val="24"/>
          <w:szCs w:val="24"/>
        </w:rPr>
      </w:pPr>
    </w:p>
    <w:p w:rsidR="00541DCB" w:rsidRPr="00D85506" w:rsidRDefault="00541DCB" w:rsidP="00541DCB">
      <w:pPr>
        <w:pStyle w:val="a3"/>
        <w:outlineLvl w:val="0"/>
        <w:rPr>
          <w:rFonts w:ascii="Times New Roman" w:hAnsi="Times New Roman"/>
          <w:color w:val="002060"/>
          <w:sz w:val="22"/>
          <w:szCs w:val="22"/>
        </w:rPr>
      </w:pPr>
      <w:r>
        <w:rPr>
          <w:rFonts w:ascii="Times New Roman" w:hAnsi="Times New Roman"/>
          <w:color w:val="002060"/>
          <w:sz w:val="24"/>
          <w:szCs w:val="24"/>
        </w:rPr>
        <w:t>1.</w:t>
      </w:r>
      <w:r w:rsidRPr="00D85506">
        <w:rPr>
          <w:rFonts w:ascii="Times New Roman" w:hAnsi="Times New Roman"/>
          <w:color w:val="002060"/>
          <w:sz w:val="22"/>
          <w:szCs w:val="22"/>
        </w:rPr>
        <w:t>БАЗОВЫЕ ПРИ</w:t>
      </w:r>
      <w:r w:rsidR="00D85506" w:rsidRPr="00D85506">
        <w:rPr>
          <w:rFonts w:ascii="Times New Roman" w:hAnsi="Times New Roman"/>
          <w:color w:val="002060"/>
          <w:sz w:val="22"/>
          <w:szCs w:val="22"/>
        </w:rPr>
        <w:t>НЦИПЫ РЕГИОНАЛЬНОЙ ПРОФОРИЕНТАЦИИ</w:t>
      </w:r>
      <w:r w:rsidR="003F3E52">
        <w:rPr>
          <w:rFonts w:ascii="Times New Roman" w:hAnsi="Times New Roman"/>
          <w:color w:val="002060"/>
          <w:sz w:val="22"/>
          <w:szCs w:val="22"/>
        </w:rPr>
        <w:t xml:space="preserve">                          3</w:t>
      </w:r>
    </w:p>
    <w:p w:rsidR="00541DCB" w:rsidRPr="00D85506" w:rsidRDefault="00541DCB" w:rsidP="00541DCB">
      <w:pPr>
        <w:pStyle w:val="a3"/>
        <w:jc w:val="center"/>
        <w:outlineLvl w:val="0"/>
        <w:rPr>
          <w:rFonts w:ascii="Times New Roman" w:hAnsi="Times New Roman"/>
          <w:color w:val="002060"/>
          <w:sz w:val="22"/>
          <w:szCs w:val="22"/>
        </w:rPr>
      </w:pPr>
    </w:p>
    <w:p w:rsidR="00541DCB" w:rsidRDefault="00D85506">
      <w:pPr>
        <w:rPr>
          <w:rFonts w:ascii="Times New Roman" w:hAnsi="Times New Roman" w:cs="Times New Roman"/>
        </w:rPr>
      </w:pPr>
      <w:r>
        <w:rPr>
          <w:sz w:val="24"/>
          <w:szCs w:val="24"/>
        </w:rPr>
        <w:t>2</w:t>
      </w:r>
      <w:r>
        <w:t>.</w:t>
      </w:r>
      <w:r w:rsidRPr="00D85506">
        <w:rPr>
          <w:rFonts w:ascii="Times New Roman" w:hAnsi="Times New Roman" w:cs="Times New Roman"/>
        </w:rPr>
        <w:t>НОРМАТИВНО - ПРАВОВОЕ ОБЕСПЕЧЕНИЕ</w:t>
      </w:r>
      <w:r w:rsidR="003F3E52">
        <w:rPr>
          <w:rFonts w:ascii="Times New Roman" w:hAnsi="Times New Roman" w:cs="Times New Roman"/>
        </w:rPr>
        <w:t xml:space="preserve">                                                           3</w:t>
      </w:r>
    </w:p>
    <w:p w:rsidR="00BC29AF" w:rsidRDefault="00D85506">
      <w:pPr>
        <w:rPr>
          <w:rFonts w:ascii="Times New Roman" w:hAnsi="Times New Roman" w:cs="Times New Roman"/>
        </w:rPr>
      </w:pPr>
      <w:r>
        <w:rPr>
          <w:rFonts w:ascii="Times New Roman" w:hAnsi="Times New Roman" w:cs="Times New Roman"/>
        </w:rPr>
        <w:t>3.</w:t>
      </w:r>
      <w:r w:rsidR="00BC29AF">
        <w:rPr>
          <w:rFonts w:ascii="Times New Roman" w:hAnsi="Times New Roman" w:cs="Times New Roman"/>
        </w:rPr>
        <w:t>КАДРОВОЕ ОБЕСПЕЧЕНИЕ</w:t>
      </w:r>
      <w:r w:rsidR="003F3E52">
        <w:rPr>
          <w:rFonts w:ascii="Times New Roman" w:hAnsi="Times New Roman" w:cs="Times New Roman"/>
        </w:rPr>
        <w:t xml:space="preserve">                                                                                            7</w:t>
      </w:r>
    </w:p>
    <w:p w:rsidR="00BC29AF" w:rsidRDefault="00BC29AF">
      <w:pPr>
        <w:rPr>
          <w:rFonts w:ascii="Times New Roman" w:hAnsi="Times New Roman" w:cs="Times New Roman"/>
        </w:rPr>
      </w:pPr>
      <w:r>
        <w:rPr>
          <w:rFonts w:ascii="Times New Roman" w:hAnsi="Times New Roman" w:cs="Times New Roman"/>
        </w:rPr>
        <w:t xml:space="preserve">4. ЦЕЛИ, ЗАДАЧИ И ПРИНЦИПЫ ОРГАНИЗАЦИИ  СИСТЕМЫ РАБОТЫ ПО </w:t>
      </w:r>
      <w:r w:rsidR="003F3E52">
        <w:rPr>
          <w:rFonts w:ascii="Times New Roman" w:hAnsi="Times New Roman" w:cs="Times New Roman"/>
        </w:rPr>
        <w:t xml:space="preserve">       9   </w:t>
      </w:r>
      <w:r>
        <w:rPr>
          <w:rFonts w:ascii="Times New Roman" w:hAnsi="Times New Roman" w:cs="Times New Roman"/>
        </w:rPr>
        <w:t>САМООПРЕДЕЛЕНИЮ  И ПРОФЕССИОНАЛЬНОЙ ОРИЕНТАЦИИ</w:t>
      </w:r>
    </w:p>
    <w:p w:rsidR="00BC29AF" w:rsidRDefault="00BC29AF" w:rsidP="00BC29AF">
      <w:pPr>
        <w:pStyle w:val="a5"/>
      </w:pPr>
      <w:r>
        <w:t>4.1.Главная муниципальная цель</w:t>
      </w:r>
      <w:r w:rsidR="003F3E52">
        <w:t xml:space="preserve">                                                                                                 9</w:t>
      </w:r>
    </w:p>
    <w:p w:rsidR="00BC29AF" w:rsidRDefault="00BC29AF" w:rsidP="00BC29AF">
      <w:pPr>
        <w:pStyle w:val="a5"/>
      </w:pPr>
      <w:r>
        <w:t>4.2. Обоснование цели</w:t>
      </w:r>
      <w:r w:rsidR="003F3E52">
        <w:t xml:space="preserve">                                                                                                                    10</w:t>
      </w:r>
    </w:p>
    <w:p w:rsidR="00BC29AF" w:rsidRDefault="00BC29AF" w:rsidP="00BC29AF">
      <w:pPr>
        <w:pStyle w:val="a5"/>
      </w:pPr>
    </w:p>
    <w:p w:rsidR="00BC29AF" w:rsidRDefault="00BC29AF" w:rsidP="00BC29AF">
      <w:pPr>
        <w:pStyle w:val="a5"/>
        <w:rPr>
          <w:rFonts w:ascii="Times New Roman" w:hAnsi="Times New Roman" w:cs="Times New Roman"/>
        </w:rPr>
      </w:pPr>
      <w:r w:rsidRPr="00BC29AF">
        <w:rPr>
          <w:rFonts w:ascii="Times New Roman" w:hAnsi="Times New Roman" w:cs="Times New Roman"/>
        </w:rPr>
        <w:t xml:space="preserve">5. МУНИЦИПАЛЬНЫЕ ПОКАЗАТЕЛИ, НАПРАВЛЕННЫЕ НА СОВЕРШЕНСТВОВАНИЕ ПРОФЕССИОНАЛЬНОЙ ОРИЕНТАЦИИ </w:t>
      </w:r>
      <w:proofErr w:type="gramStart"/>
      <w:r w:rsidRPr="00BC29AF">
        <w:rPr>
          <w:rFonts w:ascii="Times New Roman" w:hAnsi="Times New Roman" w:cs="Times New Roman"/>
        </w:rPr>
        <w:t>ОБУЧАЮЩИХСЯ</w:t>
      </w:r>
      <w:proofErr w:type="gramEnd"/>
      <w:r w:rsidR="00F81A99">
        <w:rPr>
          <w:rFonts w:ascii="Times New Roman" w:hAnsi="Times New Roman" w:cs="Times New Roman"/>
        </w:rPr>
        <w:t xml:space="preserve">  </w:t>
      </w:r>
      <w:r w:rsidR="003F3E52">
        <w:rPr>
          <w:rFonts w:ascii="Times New Roman" w:hAnsi="Times New Roman" w:cs="Times New Roman"/>
        </w:rPr>
        <w:t xml:space="preserve">                                     10</w:t>
      </w:r>
    </w:p>
    <w:p w:rsidR="00F81A99" w:rsidRDefault="00F81A99" w:rsidP="00BC29AF">
      <w:pPr>
        <w:pStyle w:val="a5"/>
        <w:rPr>
          <w:rFonts w:ascii="Times New Roman" w:hAnsi="Times New Roman" w:cs="Times New Roman"/>
        </w:rPr>
      </w:pPr>
    </w:p>
    <w:p w:rsidR="00F81A99" w:rsidRDefault="00F81A99" w:rsidP="00BC29AF">
      <w:pPr>
        <w:pStyle w:val="a5"/>
        <w:rPr>
          <w:rFonts w:ascii="Times New Roman" w:hAnsi="Times New Roman" w:cs="Times New Roman"/>
        </w:rPr>
      </w:pPr>
      <w:r>
        <w:rPr>
          <w:rFonts w:ascii="Times New Roman" w:hAnsi="Times New Roman" w:cs="Times New Roman"/>
        </w:rPr>
        <w:t>6.МЕТОДЫ СБОРА ИНФОРМАЦИИ</w:t>
      </w:r>
      <w:r w:rsidR="003F3E52">
        <w:rPr>
          <w:rFonts w:ascii="Times New Roman" w:hAnsi="Times New Roman" w:cs="Times New Roman"/>
        </w:rPr>
        <w:t xml:space="preserve">                                                                                12</w:t>
      </w:r>
    </w:p>
    <w:p w:rsidR="00F81A99" w:rsidRDefault="00F81A99" w:rsidP="00BC29AF">
      <w:pPr>
        <w:pStyle w:val="a5"/>
        <w:rPr>
          <w:rFonts w:ascii="Times New Roman" w:hAnsi="Times New Roman" w:cs="Times New Roman"/>
        </w:rPr>
      </w:pPr>
    </w:p>
    <w:p w:rsidR="00F81A99" w:rsidRDefault="00F81A99" w:rsidP="00BC29AF">
      <w:pPr>
        <w:pStyle w:val="a5"/>
        <w:rPr>
          <w:rFonts w:ascii="Times New Roman" w:hAnsi="Times New Roman" w:cs="Times New Roman"/>
        </w:rPr>
      </w:pPr>
      <w:r>
        <w:rPr>
          <w:rFonts w:ascii="Times New Roman" w:hAnsi="Times New Roman" w:cs="Times New Roman"/>
        </w:rPr>
        <w:t>7. АНАЛИЗ ДЕЯТЕЛЬНОСТИ ПОКАЗАТЕЛЕЙ</w:t>
      </w:r>
      <w:r w:rsidRPr="00BC29AF">
        <w:rPr>
          <w:rFonts w:ascii="Times New Roman" w:hAnsi="Times New Roman" w:cs="Times New Roman"/>
        </w:rPr>
        <w:t xml:space="preserve"> </w:t>
      </w:r>
      <w:r>
        <w:rPr>
          <w:rFonts w:ascii="Times New Roman" w:hAnsi="Times New Roman" w:cs="Times New Roman"/>
        </w:rPr>
        <w:t xml:space="preserve"> МОНИТОРИНГА ПО СОПРОВОЖДЕНИЮ САМООПРЕДЕЛЕНИЯ И ПРОФЕССИОНАЛЬНОЙ ОРИЕНТАЦИИ ОБУЧАЮЩИХСЯ</w:t>
      </w:r>
      <w:r w:rsidR="002E3A68">
        <w:rPr>
          <w:rFonts w:ascii="Times New Roman" w:hAnsi="Times New Roman" w:cs="Times New Roman"/>
        </w:rPr>
        <w:t xml:space="preserve">      13</w:t>
      </w:r>
    </w:p>
    <w:p w:rsidR="00F81A99" w:rsidRDefault="00F81A99" w:rsidP="00BC29AF">
      <w:pPr>
        <w:pStyle w:val="a5"/>
        <w:rPr>
          <w:rFonts w:ascii="Times New Roman" w:hAnsi="Times New Roman" w:cs="Times New Roman"/>
        </w:rPr>
      </w:pPr>
    </w:p>
    <w:p w:rsidR="00F81A99" w:rsidRDefault="00F81A99" w:rsidP="00BC29AF">
      <w:pPr>
        <w:pStyle w:val="a5"/>
        <w:rPr>
          <w:rFonts w:ascii="Times New Roman" w:hAnsi="Times New Roman" w:cs="Times New Roman"/>
        </w:rPr>
      </w:pPr>
      <w:r>
        <w:rPr>
          <w:rFonts w:ascii="Times New Roman" w:hAnsi="Times New Roman" w:cs="Times New Roman"/>
        </w:rPr>
        <w:t>7.1Выявление предпочтений обучающихся в области профессиональной ориентации</w:t>
      </w:r>
    </w:p>
    <w:p w:rsidR="00F81A99" w:rsidRDefault="00F81A99" w:rsidP="00BC29AF">
      <w:pPr>
        <w:pStyle w:val="a5"/>
        <w:rPr>
          <w:rFonts w:ascii="Times New Roman" w:hAnsi="Times New Roman" w:cs="Times New Roman"/>
        </w:rPr>
      </w:pPr>
      <w:r>
        <w:rPr>
          <w:rFonts w:ascii="Times New Roman" w:hAnsi="Times New Roman" w:cs="Times New Roman"/>
        </w:rPr>
        <w:t xml:space="preserve">7.2. </w:t>
      </w:r>
      <w:r w:rsidR="000F2E0A">
        <w:rPr>
          <w:rFonts w:ascii="Times New Roman" w:hAnsi="Times New Roman" w:cs="Times New Roman"/>
        </w:rPr>
        <w:t>Профессиональные пробы</w:t>
      </w:r>
    </w:p>
    <w:p w:rsidR="000F2E0A" w:rsidRDefault="000F2E0A" w:rsidP="00BC29AF">
      <w:pPr>
        <w:pStyle w:val="a5"/>
        <w:rPr>
          <w:rFonts w:ascii="Times New Roman" w:hAnsi="Times New Roman" w:cs="Times New Roman"/>
        </w:rPr>
      </w:pPr>
      <w:r>
        <w:rPr>
          <w:rFonts w:ascii="Times New Roman" w:hAnsi="Times New Roman" w:cs="Times New Roman"/>
        </w:rPr>
        <w:t xml:space="preserve">7.3.Проведение ранней профориентации </w:t>
      </w:r>
      <w:proofErr w:type="gramStart"/>
      <w:r>
        <w:rPr>
          <w:rFonts w:ascii="Times New Roman" w:hAnsi="Times New Roman" w:cs="Times New Roman"/>
        </w:rPr>
        <w:t>обучающихся</w:t>
      </w:r>
      <w:proofErr w:type="gramEnd"/>
    </w:p>
    <w:p w:rsidR="000F2E0A" w:rsidRDefault="000F2E0A" w:rsidP="00BC29AF">
      <w:pPr>
        <w:pStyle w:val="a5"/>
        <w:rPr>
          <w:rFonts w:ascii="Times New Roman" w:hAnsi="Times New Roman" w:cs="Times New Roman"/>
        </w:rPr>
      </w:pPr>
      <w:r>
        <w:rPr>
          <w:rFonts w:ascii="Times New Roman" w:hAnsi="Times New Roman" w:cs="Times New Roman"/>
        </w:rPr>
        <w:t xml:space="preserve">7.4. Проведение профориентации с </w:t>
      </w:r>
      <w:proofErr w:type="gramStart"/>
      <w:r>
        <w:rPr>
          <w:rFonts w:ascii="Times New Roman" w:hAnsi="Times New Roman" w:cs="Times New Roman"/>
        </w:rPr>
        <w:t>обучающими</w:t>
      </w:r>
      <w:proofErr w:type="gramEnd"/>
      <w:r>
        <w:rPr>
          <w:rFonts w:ascii="Times New Roman" w:hAnsi="Times New Roman" w:cs="Times New Roman"/>
        </w:rPr>
        <w:t xml:space="preserve"> ОВЗ</w:t>
      </w:r>
    </w:p>
    <w:p w:rsidR="000F2E0A" w:rsidRDefault="000F2E0A" w:rsidP="00BC29AF">
      <w:pPr>
        <w:pStyle w:val="a5"/>
        <w:rPr>
          <w:rFonts w:ascii="Times New Roman" w:hAnsi="Times New Roman" w:cs="Times New Roman"/>
        </w:rPr>
      </w:pPr>
      <w:r>
        <w:rPr>
          <w:rFonts w:ascii="Times New Roman" w:hAnsi="Times New Roman" w:cs="Times New Roman"/>
        </w:rPr>
        <w:t>7.5.Осуществление взаимодействия образовательных организаций с учреждениями/предприятиями</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8.ОБЕСПЕЧЕНИЕ УЧЕТА ДОСТИЖЕНИЙ ОБУЧАЮЩИХСЯ (ПОРТФОЛИО)</w:t>
      </w:r>
      <w:r w:rsidR="002E3A68">
        <w:rPr>
          <w:rFonts w:ascii="Times New Roman" w:hAnsi="Times New Roman" w:cs="Times New Roman"/>
        </w:rPr>
        <w:t xml:space="preserve">         19</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9. УСТРОЙСТВО ВЫПУСКНИКОВ 9 КЛАССОВ</w:t>
      </w:r>
      <w:r w:rsidR="002E3A68">
        <w:rPr>
          <w:rFonts w:ascii="Times New Roman" w:hAnsi="Times New Roman" w:cs="Times New Roman"/>
        </w:rPr>
        <w:t xml:space="preserve">                                                            20</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10.УСТРОЙСТВО ВЫПУСКНИКОВ 11 КЛАССОВ</w:t>
      </w:r>
      <w:r w:rsidR="002E3A68">
        <w:rPr>
          <w:rFonts w:ascii="Times New Roman" w:hAnsi="Times New Roman" w:cs="Times New Roman"/>
        </w:rPr>
        <w:t xml:space="preserve">                                                         20</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11.ЛУЧШИЕ ПРАКТИКИ ПРОФЕССИОНАЛЬНОЙ РАБОТЫ</w:t>
      </w:r>
      <w:r w:rsidR="002E3A68">
        <w:rPr>
          <w:rFonts w:ascii="Times New Roman" w:hAnsi="Times New Roman" w:cs="Times New Roman"/>
        </w:rPr>
        <w:t xml:space="preserve">                                      21</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12. АНАЛИЗ ЭФФЕКТИВНОСТИ ПРИНЯТЫХ МЕР</w:t>
      </w:r>
      <w:r w:rsidR="002E3A68">
        <w:rPr>
          <w:rFonts w:ascii="Times New Roman" w:hAnsi="Times New Roman" w:cs="Times New Roman"/>
        </w:rPr>
        <w:t xml:space="preserve">                                                      21</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13. АДРЕСНЫЕ РЕКОМЕНДАЦИИ ПО РЕЗУЛЬТАТАМ АНАЛИЗА</w:t>
      </w:r>
      <w:r w:rsidR="002E3A68">
        <w:rPr>
          <w:rFonts w:ascii="Times New Roman" w:hAnsi="Times New Roman" w:cs="Times New Roman"/>
        </w:rPr>
        <w:t xml:space="preserve">                          21</w:t>
      </w:r>
    </w:p>
    <w:p w:rsidR="000F2E0A" w:rsidRDefault="000F2E0A" w:rsidP="00BC29AF">
      <w:pPr>
        <w:pStyle w:val="a5"/>
        <w:rPr>
          <w:rFonts w:ascii="Times New Roman" w:hAnsi="Times New Roman" w:cs="Times New Roman"/>
        </w:rPr>
      </w:pPr>
    </w:p>
    <w:p w:rsidR="000F2E0A" w:rsidRDefault="000F2E0A" w:rsidP="00BC29AF">
      <w:pPr>
        <w:pStyle w:val="a5"/>
        <w:rPr>
          <w:rFonts w:ascii="Times New Roman" w:hAnsi="Times New Roman" w:cs="Times New Roman"/>
        </w:rPr>
      </w:pPr>
      <w:r>
        <w:rPr>
          <w:rFonts w:ascii="Times New Roman" w:hAnsi="Times New Roman" w:cs="Times New Roman"/>
        </w:rPr>
        <w:t>14. МЕРЫ, МЕРОПРИЯТИЯ, УПРАВЛЕНЧЕСКИЕ РЕШЕНИЯ</w:t>
      </w:r>
      <w:r w:rsidR="002E3A68">
        <w:rPr>
          <w:rFonts w:ascii="Times New Roman" w:hAnsi="Times New Roman" w:cs="Times New Roman"/>
        </w:rPr>
        <w:t xml:space="preserve">                                  22</w:t>
      </w:r>
    </w:p>
    <w:p w:rsidR="00C06237" w:rsidRDefault="00C06237" w:rsidP="00BC29AF">
      <w:pPr>
        <w:pStyle w:val="a5"/>
        <w:rPr>
          <w:rFonts w:ascii="Times New Roman" w:hAnsi="Times New Roman" w:cs="Times New Roman"/>
        </w:rPr>
      </w:pPr>
    </w:p>
    <w:p w:rsidR="00C06237" w:rsidRDefault="00A50BC1" w:rsidP="00BC29AF">
      <w:pPr>
        <w:pStyle w:val="a5"/>
        <w:rPr>
          <w:sz w:val="24"/>
          <w:szCs w:val="24"/>
        </w:rPr>
      </w:pPr>
      <w:r>
        <w:rPr>
          <w:rFonts w:ascii="Times New Roman" w:hAnsi="Times New Roman" w:cs="Times New Roman"/>
        </w:rPr>
        <w:t>Приложение 1 «</w:t>
      </w:r>
      <w:r w:rsidRPr="00A50BC1">
        <w:rPr>
          <w:sz w:val="24"/>
          <w:szCs w:val="24"/>
        </w:rPr>
        <w:t>План деятельности по сопровождению профессионального самоопределения обучающихся общеобразовательных организаций на учебный год.</w:t>
      </w:r>
      <w:r w:rsidRPr="00A50BC1">
        <w:t xml:space="preserve"> </w:t>
      </w:r>
    </w:p>
    <w:p w:rsidR="00A50BC1" w:rsidRDefault="00245F60" w:rsidP="00BC29AF">
      <w:pPr>
        <w:pStyle w:val="a5"/>
        <w:rPr>
          <w:rFonts w:ascii="Times New Roman" w:hAnsi="Times New Roman" w:cs="Times New Roman"/>
        </w:rPr>
      </w:pPr>
      <w:r>
        <w:rPr>
          <w:rFonts w:ascii="Times New Roman" w:hAnsi="Times New Roman" w:cs="Times New Roman"/>
        </w:rPr>
        <w:t>Приложение 2</w:t>
      </w:r>
      <w:r w:rsidR="001969FA">
        <w:rPr>
          <w:rFonts w:ascii="Times New Roman" w:hAnsi="Times New Roman" w:cs="Times New Roman"/>
        </w:rPr>
        <w:t xml:space="preserve"> « Устройство выпускников 11 классов  по годам (2015-2020гг.)</w:t>
      </w:r>
      <w:r>
        <w:rPr>
          <w:rFonts w:ascii="Times New Roman" w:hAnsi="Times New Roman" w:cs="Times New Roman"/>
        </w:rPr>
        <w:t xml:space="preserve"> </w:t>
      </w:r>
    </w:p>
    <w:p w:rsidR="00E76841" w:rsidRDefault="00E76841"/>
    <w:p w:rsidR="008D0746" w:rsidRDefault="008D0746"/>
    <w:p w:rsidR="008D0746" w:rsidRDefault="008D0746"/>
    <w:p w:rsidR="008D0746" w:rsidRDefault="008D0746"/>
    <w:p w:rsidR="008D0746" w:rsidRDefault="008D0746"/>
    <w:p w:rsidR="008D0746" w:rsidRDefault="008D0746"/>
    <w:p w:rsidR="00E76841" w:rsidRDefault="00214822" w:rsidP="00E76841">
      <w:pPr>
        <w:overflowPunct w:val="0"/>
        <w:autoSpaceDE w:val="0"/>
        <w:autoSpaceDN w:val="0"/>
        <w:adjustRightInd w:val="0"/>
        <w:spacing w:after="0" w:line="240" w:lineRule="auto"/>
        <w:ind w:firstLine="709"/>
        <w:jc w:val="both"/>
        <w:rPr>
          <w:rStyle w:val="aa"/>
          <w:rFonts w:ascii="Times New Roman" w:hAnsi="Times New Roman"/>
          <w:b/>
          <w:i w:val="0"/>
          <w:color w:val="000000"/>
          <w:sz w:val="28"/>
          <w:szCs w:val="28"/>
          <w:shd w:val="clear" w:color="auto" w:fill="FFFFFF"/>
        </w:rPr>
      </w:pPr>
      <w:r>
        <w:rPr>
          <w:rStyle w:val="aa"/>
          <w:rFonts w:ascii="Times New Roman" w:hAnsi="Times New Roman"/>
          <w:b/>
          <w:color w:val="000000"/>
          <w:sz w:val="24"/>
          <w:szCs w:val="24"/>
          <w:shd w:val="clear" w:color="auto" w:fill="FFFFFF"/>
        </w:rPr>
        <w:t>1</w:t>
      </w:r>
      <w:r w:rsidR="00E76841" w:rsidRPr="00C75546">
        <w:rPr>
          <w:rStyle w:val="aa"/>
          <w:rFonts w:ascii="Times New Roman" w:hAnsi="Times New Roman"/>
          <w:b/>
          <w:color w:val="000000"/>
          <w:sz w:val="24"/>
          <w:szCs w:val="24"/>
          <w:shd w:val="clear" w:color="auto" w:fill="FFFFFF"/>
        </w:rPr>
        <w:t xml:space="preserve">. </w:t>
      </w:r>
      <w:r w:rsidR="00E76841" w:rsidRPr="00C75546">
        <w:rPr>
          <w:rStyle w:val="aa"/>
          <w:rFonts w:ascii="Times New Roman" w:hAnsi="Times New Roman"/>
          <w:b/>
          <w:color w:val="000000"/>
          <w:sz w:val="28"/>
          <w:szCs w:val="28"/>
          <w:shd w:val="clear" w:color="auto" w:fill="FFFFFF"/>
        </w:rPr>
        <w:t>Базовые принципы региональной профориентации</w:t>
      </w:r>
    </w:p>
    <w:p w:rsidR="00E76841" w:rsidRDefault="00E76841" w:rsidP="00E76841">
      <w:pPr>
        <w:overflowPunct w:val="0"/>
        <w:autoSpaceDE w:val="0"/>
        <w:autoSpaceDN w:val="0"/>
        <w:adjustRightInd w:val="0"/>
        <w:spacing w:after="0" w:line="240" w:lineRule="auto"/>
        <w:ind w:firstLine="709"/>
        <w:jc w:val="both"/>
        <w:rPr>
          <w:rStyle w:val="aa"/>
          <w:rFonts w:ascii="Times New Roman" w:hAnsi="Times New Roman"/>
          <w:b/>
          <w:i w:val="0"/>
          <w:color w:val="000000"/>
          <w:sz w:val="24"/>
          <w:szCs w:val="24"/>
          <w:shd w:val="clear" w:color="auto" w:fill="FFFFFF"/>
        </w:rPr>
      </w:pPr>
    </w:p>
    <w:p w:rsidR="00E76841" w:rsidRPr="007655D5" w:rsidRDefault="00E76841" w:rsidP="00E76841">
      <w:pPr>
        <w:overflowPunct w:val="0"/>
        <w:autoSpaceDE w:val="0"/>
        <w:autoSpaceDN w:val="0"/>
        <w:adjustRightInd w:val="0"/>
        <w:spacing w:after="0" w:line="240" w:lineRule="auto"/>
        <w:ind w:firstLine="709"/>
        <w:jc w:val="both"/>
        <w:rPr>
          <w:rStyle w:val="aa"/>
          <w:rFonts w:ascii="Times New Roman" w:hAnsi="Times New Roman"/>
          <w:i w:val="0"/>
          <w:color w:val="000000"/>
          <w:sz w:val="24"/>
          <w:szCs w:val="24"/>
          <w:shd w:val="clear" w:color="auto" w:fill="FFFFFF"/>
        </w:rPr>
      </w:pPr>
      <w:r w:rsidRPr="007655D5">
        <w:rPr>
          <w:rStyle w:val="aa"/>
          <w:rFonts w:ascii="Times New Roman" w:hAnsi="Times New Roman"/>
          <w:color w:val="000000"/>
          <w:sz w:val="24"/>
          <w:szCs w:val="24"/>
          <w:shd w:val="clear" w:color="auto" w:fill="FFFFFF"/>
        </w:rPr>
        <w:t>Реализация Стратегии социально-экономического развития Ярославской области до 2025 года</w:t>
      </w:r>
      <w:r w:rsidRPr="007655D5">
        <w:rPr>
          <w:rStyle w:val="a9"/>
          <w:rFonts w:ascii="Times New Roman" w:hAnsi="Times New Roman"/>
          <w:iCs/>
          <w:color w:val="000000"/>
          <w:sz w:val="24"/>
          <w:szCs w:val="24"/>
          <w:shd w:val="clear" w:color="auto" w:fill="FFFFFF"/>
        </w:rPr>
        <w:footnoteReference w:id="1"/>
      </w:r>
      <w:r w:rsidRPr="007655D5">
        <w:rPr>
          <w:rStyle w:val="aa"/>
          <w:rFonts w:ascii="Times New Roman" w:hAnsi="Times New Roman"/>
          <w:color w:val="000000"/>
          <w:sz w:val="24"/>
          <w:szCs w:val="24"/>
          <w:shd w:val="clear" w:color="auto" w:fill="FFFFFF"/>
        </w:rPr>
        <w:t>связана с обеспечением экономики региона квалифицированными кадрами.</w:t>
      </w:r>
    </w:p>
    <w:p w:rsidR="00E76841" w:rsidRPr="007655D5" w:rsidRDefault="00E76841" w:rsidP="00E76841">
      <w:pPr>
        <w:overflowPunct w:val="0"/>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7655D5">
        <w:rPr>
          <w:rStyle w:val="aa"/>
          <w:rFonts w:ascii="Times New Roman" w:hAnsi="Times New Roman"/>
          <w:color w:val="000000"/>
          <w:sz w:val="24"/>
          <w:szCs w:val="24"/>
          <w:shd w:val="clear" w:color="auto" w:fill="FFFFFF"/>
        </w:rPr>
        <w:t>Навигация по востребованным и перспективным профессиям и трудоустройство выпускников входят в число значимых механизмов кадрового обеспечения экономики наряду с прогнозированием кадровых потребностей, практико-ориентированной системой подготовки кадров, независимой системой оценки квалификаций</w:t>
      </w:r>
      <w:r w:rsidRPr="007655D5">
        <w:rPr>
          <w:rFonts w:ascii="Times New Roman" w:hAnsi="Times New Roman" w:cs="Times New Roman"/>
          <w:color w:val="000000"/>
          <w:sz w:val="24"/>
          <w:szCs w:val="24"/>
          <w:shd w:val="clear" w:color="auto" w:fill="FFFFFF"/>
        </w:rPr>
        <w:t>.</w:t>
      </w:r>
    </w:p>
    <w:p w:rsidR="00E76841" w:rsidRPr="00452458" w:rsidRDefault="00E76841" w:rsidP="00E76841">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7655D5">
        <w:rPr>
          <w:rFonts w:ascii="Times New Roman" w:eastAsia="Calibri" w:hAnsi="Times New Roman" w:cs="Times New Roman"/>
          <w:sz w:val="24"/>
          <w:szCs w:val="24"/>
          <w:lang w:eastAsia="ru-RU"/>
        </w:rPr>
        <w:t xml:space="preserve">В Ярославской области </w:t>
      </w:r>
      <w:proofErr w:type="spellStart"/>
      <w:r w:rsidRPr="007655D5">
        <w:rPr>
          <w:rFonts w:ascii="Times New Roman" w:eastAsia="Calibri" w:hAnsi="Times New Roman" w:cs="Times New Roman"/>
          <w:sz w:val="24"/>
          <w:szCs w:val="24"/>
          <w:lang w:eastAsia="ru-RU"/>
        </w:rPr>
        <w:t>профориентационная</w:t>
      </w:r>
      <w:proofErr w:type="spellEnd"/>
      <w:r w:rsidRPr="007655D5">
        <w:rPr>
          <w:rFonts w:ascii="Times New Roman" w:eastAsia="Calibri" w:hAnsi="Times New Roman" w:cs="Times New Roman"/>
          <w:sz w:val="24"/>
          <w:szCs w:val="24"/>
          <w:lang w:eastAsia="ru-RU"/>
        </w:rPr>
        <w:t xml:space="preserve"> работа реализуется на системной</w:t>
      </w:r>
      <w:r w:rsidRPr="00452458">
        <w:rPr>
          <w:rFonts w:ascii="Times New Roman" w:eastAsia="Calibri" w:hAnsi="Times New Roman" w:cs="Times New Roman"/>
          <w:sz w:val="24"/>
          <w:szCs w:val="24"/>
          <w:lang w:eastAsia="ru-RU"/>
        </w:rPr>
        <w:t xml:space="preserve"> основе: от обоснованного профессионального самоопределения к качественному профессиональному образованию и успешному профессиональному старту </w:t>
      </w:r>
      <w:hyperlink r:id="rId9" w:history="1">
        <w:r w:rsidRPr="00452458">
          <w:rPr>
            <w:rStyle w:val="a6"/>
            <w:rFonts w:ascii="Times New Roman" w:eastAsia="Calibri" w:hAnsi="Times New Roman" w:cs="Times New Roman"/>
            <w:sz w:val="24"/>
            <w:szCs w:val="24"/>
            <w:lang w:eastAsia="ru-RU"/>
          </w:rPr>
          <w:t>http://resurs-yar.ru/files/spec/m_sovet/sistema_po.pdf</w:t>
        </w:r>
      </w:hyperlink>
      <w:r w:rsidRPr="00452458">
        <w:rPr>
          <w:rFonts w:ascii="Times New Roman" w:eastAsia="Calibri" w:hAnsi="Times New Roman" w:cs="Times New Roman"/>
          <w:sz w:val="24"/>
          <w:szCs w:val="24"/>
          <w:lang w:eastAsia="ru-RU"/>
        </w:rPr>
        <w:t xml:space="preserve">. Такой подход позволяет значительно повысить </w:t>
      </w:r>
      <w:proofErr w:type="spellStart"/>
      <w:r w:rsidRPr="00452458">
        <w:rPr>
          <w:rFonts w:ascii="Times New Roman" w:eastAsia="Calibri" w:hAnsi="Times New Roman" w:cs="Times New Roman"/>
          <w:sz w:val="24"/>
          <w:szCs w:val="24"/>
          <w:lang w:eastAsia="ru-RU"/>
        </w:rPr>
        <w:t>мотивированность</w:t>
      </w:r>
      <w:proofErr w:type="spellEnd"/>
      <w:r w:rsidRPr="00452458">
        <w:rPr>
          <w:rFonts w:ascii="Times New Roman" w:eastAsia="Calibri" w:hAnsi="Times New Roman" w:cs="Times New Roman"/>
          <w:sz w:val="24"/>
          <w:szCs w:val="24"/>
          <w:lang w:eastAsia="ru-RU"/>
        </w:rPr>
        <w:t xml:space="preserve"> профессионального выбора и конкурентоспособность молодежи в условиях современного рынка труда. </w:t>
      </w:r>
      <w:r w:rsidRPr="00452458">
        <w:rPr>
          <w:rFonts w:ascii="Times New Roman" w:hAnsi="Times New Roman" w:cs="Times New Roman"/>
          <w:sz w:val="24"/>
          <w:szCs w:val="24"/>
        </w:rPr>
        <w:t>Это является стартовым моментом для обеспечения кадрами экономики нашего региона.</w:t>
      </w:r>
    </w:p>
    <w:p w:rsidR="00E76841" w:rsidRDefault="00E76841" w:rsidP="00E76841">
      <w:pPr>
        <w:spacing w:after="0" w:line="240" w:lineRule="auto"/>
        <w:ind w:firstLine="709"/>
        <w:jc w:val="both"/>
        <w:rPr>
          <w:sz w:val="24"/>
          <w:szCs w:val="24"/>
        </w:rPr>
      </w:pPr>
      <w:r w:rsidRPr="00452458">
        <w:rPr>
          <w:rFonts w:ascii="Times New Roman" w:hAnsi="Times New Roman" w:cs="Times New Roman"/>
          <w:sz w:val="24"/>
          <w:szCs w:val="24"/>
        </w:rPr>
        <w:t xml:space="preserve">Актуальность решения вопросов сопровождения профессионального самоопределения связана с необходимостью формирования готовности (компетентности) молодых людей к обоснованному выбору будущей профессиональной деятельности. Умение конструировать образовательную и профессиональную траекторию создаёт важную основу для будущей самостоятельности, востребованности на рынке труда и профессионального успеха. Важно отметить, что формирование способности к профессиональному самоопределению является не отдельно стоящей задачей, а частью всей образовательной деятельности. Это своеобразный синтез определенных личностных, </w:t>
      </w:r>
      <w:proofErr w:type="spellStart"/>
      <w:r w:rsidRPr="00452458">
        <w:rPr>
          <w:rFonts w:ascii="Times New Roman" w:hAnsi="Times New Roman" w:cs="Times New Roman"/>
          <w:sz w:val="24"/>
          <w:szCs w:val="24"/>
        </w:rPr>
        <w:t>метапредметных</w:t>
      </w:r>
      <w:proofErr w:type="spellEnd"/>
      <w:r w:rsidRPr="00452458">
        <w:rPr>
          <w:rFonts w:ascii="Times New Roman" w:hAnsi="Times New Roman" w:cs="Times New Roman"/>
          <w:sz w:val="24"/>
          <w:szCs w:val="24"/>
        </w:rPr>
        <w:t xml:space="preserve"> и предметных результатов образовательной деятельности. Способность к профессиональному самоопределению может быть определена как системное проявление знаний, умений, навыков, позволяющих успешно решать задачи, связанные с выработкой ориентиров и направлений профессионального развития. И в этом смысле это идентично понятию компетентности в профессиональном самоопределении.</w:t>
      </w:r>
    </w:p>
    <w:p w:rsidR="00E76841" w:rsidRDefault="00E76841" w:rsidP="00E76841">
      <w:pPr>
        <w:pStyle w:val="ae"/>
        <w:ind w:firstLine="709"/>
        <w:jc w:val="both"/>
        <w:rPr>
          <w:sz w:val="24"/>
          <w:szCs w:val="24"/>
        </w:rPr>
      </w:pPr>
      <w:r w:rsidRPr="00C75546">
        <w:rPr>
          <w:b/>
          <w:color w:val="002060"/>
          <w:sz w:val="24"/>
          <w:szCs w:val="24"/>
        </w:rPr>
        <w:t>2</w:t>
      </w:r>
      <w:r>
        <w:rPr>
          <w:b/>
          <w:color w:val="002060"/>
          <w:sz w:val="24"/>
          <w:szCs w:val="24"/>
        </w:rPr>
        <w:t>.</w:t>
      </w:r>
      <w:r w:rsidRPr="00C75546">
        <w:rPr>
          <w:b/>
          <w:color w:val="002060"/>
          <w:sz w:val="24"/>
          <w:szCs w:val="24"/>
        </w:rPr>
        <w:t>НОРМАТИВНО-ПРАВОВОЕ ОБЕСПЕЧЕНИЕ</w:t>
      </w:r>
    </w:p>
    <w:p w:rsidR="00E76841" w:rsidRDefault="00E76841" w:rsidP="00E76841">
      <w:pPr>
        <w:pStyle w:val="ae"/>
        <w:ind w:firstLine="709"/>
        <w:jc w:val="both"/>
        <w:rPr>
          <w:sz w:val="24"/>
          <w:szCs w:val="24"/>
        </w:rPr>
      </w:pPr>
      <w:r w:rsidRPr="00770739">
        <w:rPr>
          <w:sz w:val="24"/>
          <w:szCs w:val="24"/>
        </w:rPr>
        <w:t xml:space="preserve">Важную роль в становлении и развитии профориентации в Ярославской </w:t>
      </w:r>
      <w:r>
        <w:rPr>
          <w:sz w:val="24"/>
          <w:szCs w:val="24"/>
        </w:rPr>
        <w:t xml:space="preserve">области </w:t>
      </w:r>
      <w:r w:rsidRPr="00770739">
        <w:rPr>
          <w:sz w:val="24"/>
          <w:szCs w:val="24"/>
        </w:rPr>
        <w:t xml:space="preserve">играют стратегические ориентиры, реализуемые </w:t>
      </w:r>
      <w:r>
        <w:rPr>
          <w:sz w:val="24"/>
          <w:szCs w:val="24"/>
        </w:rPr>
        <w:t xml:space="preserve">в </w:t>
      </w:r>
      <w:r w:rsidRPr="00770739">
        <w:rPr>
          <w:sz w:val="24"/>
          <w:szCs w:val="24"/>
        </w:rPr>
        <w:t xml:space="preserve">системе образования. </w:t>
      </w:r>
    </w:p>
    <w:p w:rsidR="00E76841" w:rsidRDefault="00E76841" w:rsidP="00E76841">
      <w:pPr>
        <w:spacing w:after="0" w:line="240" w:lineRule="auto"/>
        <w:ind w:firstLine="709"/>
        <w:jc w:val="both"/>
        <w:rPr>
          <w:rFonts w:ascii="Times New Roman" w:eastAsia="Calibri" w:hAnsi="Times New Roman" w:cs="Times New Roman"/>
          <w:sz w:val="24"/>
          <w:szCs w:val="24"/>
        </w:rPr>
      </w:pPr>
      <w:proofErr w:type="gramStart"/>
      <w:r>
        <w:rPr>
          <w:rFonts w:ascii="Times New Roman" w:eastAsiaTheme="majorEastAsia" w:hAnsi="Times New Roman" w:cs="Times New Roman"/>
          <w:bCs/>
          <w:color w:val="000000" w:themeColor="text1"/>
          <w:sz w:val="24"/>
          <w:szCs w:val="24"/>
        </w:rPr>
        <w:t>В р</w:t>
      </w:r>
      <w:r w:rsidRPr="00A33F9A">
        <w:rPr>
          <w:rFonts w:ascii="Times New Roman" w:eastAsiaTheme="majorEastAsia" w:hAnsi="Times New Roman" w:cs="Times New Roman"/>
          <w:bCs/>
          <w:color w:val="000000" w:themeColor="text1"/>
          <w:sz w:val="24"/>
          <w:szCs w:val="24"/>
        </w:rPr>
        <w:t>яд</w:t>
      </w:r>
      <w:r>
        <w:rPr>
          <w:rFonts w:ascii="Times New Roman" w:eastAsiaTheme="majorEastAsia" w:hAnsi="Times New Roman" w:cs="Times New Roman"/>
          <w:bCs/>
          <w:color w:val="000000" w:themeColor="text1"/>
          <w:sz w:val="24"/>
          <w:szCs w:val="24"/>
        </w:rPr>
        <w:t>е</w:t>
      </w:r>
      <w:r w:rsidRPr="00A33F9A">
        <w:rPr>
          <w:rFonts w:ascii="Times New Roman" w:eastAsiaTheme="majorEastAsia" w:hAnsi="Times New Roman" w:cs="Times New Roman"/>
          <w:bCs/>
          <w:color w:val="000000" w:themeColor="text1"/>
          <w:sz w:val="24"/>
          <w:szCs w:val="24"/>
        </w:rPr>
        <w:t xml:space="preserve"> федеральных </w:t>
      </w:r>
      <w:r>
        <w:rPr>
          <w:rFonts w:ascii="Times New Roman" w:eastAsiaTheme="majorEastAsia" w:hAnsi="Times New Roman" w:cs="Times New Roman"/>
          <w:bCs/>
          <w:color w:val="000000" w:themeColor="text1"/>
          <w:sz w:val="24"/>
          <w:szCs w:val="24"/>
        </w:rPr>
        <w:t>нормативно-правовых документах</w:t>
      </w:r>
      <w:r w:rsidRPr="00634DA9">
        <w:rPr>
          <w:rFonts w:ascii="Times New Roman" w:eastAsiaTheme="majorEastAsia" w:hAnsi="Times New Roman" w:cs="Times New Roman"/>
          <w:bCs/>
          <w:color w:val="000000" w:themeColor="text1"/>
          <w:sz w:val="24"/>
          <w:szCs w:val="24"/>
        </w:rPr>
        <w:t>,</w:t>
      </w:r>
      <w:r>
        <w:rPr>
          <w:rFonts w:ascii="Times New Roman" w:eastAsiaTheme="majorEastAsia" w:hAnsi="Times New Roman" w:cs="Times New Roman"/>
          <w:bCs/>
          <w:color w:val="000000" w:themeColor="text1"/>
          <w:sz w:val="24"/>
          <w:szCs w:val="24"/>
        </w:rPr>
        <w:t xml:space="preserve"> а также организационно-распорядительных документах, разработанных на региональном и муниципальных уровнях сделан акцент на </w:t>
      </w:r>
      <w:r w:rsidRPr="00A33F9A">
        <w:rPr>
          <w:rFonts w:ascii="Times New Roman" w:eastAsiaTheme="majorEastAsia" w:hAnsi="Times New Roman" w:cs="Times New Roman"/>
          <w:bCs/>
          <w:color w:val="000000" w:themeColor="text1"/>
          <w:sz w:val="24"/>
          <w:szCs w:val="24"/>
        </w:rPr>
        <w:t>актуальность профессиональной ориентации</w:t>
      </w:r>
      <w:r>
        <w:rPr>
          <w:rFonts w:ascii="Times New Roman" w:eastAsiaTheme="majorEastAsia" w:hAnsi="Times New Roman" w:cs="Times New Roman"/>
          <w:bCs/>
          <w:color w:val="000000" w:themeColor="text1"/>
          <w:sz w:val="24"/>
          <w:szCs w:val="24"/>
        </w:rPr>
        <w:t xml:space="preserve"> обучающихся и подготовку</w:t>
      </w:r>
      <w:r w:rsidRPr="00A33F9A">
        <w:rPr>
          <w:rFonts w:ascii="Times New Roman" w:eastAsiaTheme="majorEastAsia" w:hAnsi="Times New Roman" w:cs="Times New Roman"/>
          <w:bCs/>
          <w:color w:val="000000" w:themeColor="text1"/>
          <w:sz w:val="24"/>
          <w:szCs w:val="24"/>
        </w:rPr>
        <w:t xml:space="preserve"> к успешному профессиональному старту, </w:t>
      </w:r>
      <w:r>
        <w:rPr>
          <w:rFonts w:ascii="Times New Roman" w:eastAsiaTheme="majorEastAsia" w:hAnsi="Times New Roman" w:cs="Times New Roman"/>
          <w:bCs/>
          <w:color w:val="000000" w:themeColor="text1"/>
          <w:sz w:val="24"/>
          <w:szCs w:val="24"/>
        </w:rPr>
        <w:t>на роль</w:t>
      </w:r>
      <w:r w:rsidRPr="00A33F9A">
        <w:rPr>
          <w:rFonts w:ascii="Times New Roman" w:eastAsiaTheme="majorEastAsia" w:hAnsi="Times New Roman" w:cs="Times New Roman"/>
          <w:bCs/>
          <w:color w:val="000000" w:themeColor="text1"/>
          <w:sz w:val="24"/>
          <w:szCs w:val="24"/>
        </w:rPr>
        <w:t xml:space="preserve"> квалифицированных кадров </w:t>
      </w:r>
      <w:r>
        <w:rPr>
          <w:rFonts w:ascii="Times New Roman" w:eastAsiaTheme="majorEastAsia" w:hAnsi="Times New Roman" w:cs="Times New Roman"/>
          <w:bCs/>
          <w:color w:val="000000" w:themeColor="text1"/>
          <w:sz w:val="24"/>
          <w:szCs w:val="24"/>
        </w:rPr>
        <w:t>в решении</w:t>
      </w:r>
      <w:r w:rsidRPr="00A33F9A">
        <w:rPr>
          <w:rFonts w:ascii="Times New Roman" w:eastAsiaTheme="majorEastAsia" w:hAnsi="Times New Roman" w:cs="Times New Roman"/>
          <w:bCs/>
          <w:color w:val="000000" w:themeColor="text1"/>
          <w:sz w:val="24"/>
          <w:szCs w:val="24"/>
        </w:rPr>
        <w:t xml:space="preserve"> задач перспективного развития </w:t>
      </w:r>
      <w:r>
        <w:rPr>
          <w:rFonts w:ascii="Times New Roman" w:eastAsiaTheme="majorEastAsia" w:hAnsi="Times New Roman" w:cs="Times New Roman"/>
          <w:bCs/>
          <w:color w:val="000000" w:themeColor="text1"/>
          <w:sz w:val="24"/>
          <w:szCs w:val="24"/>
        </w:rPr>
        <w:t xml:space="preserve">экономики России и </w:t>
      </w:r>
      <w:r w:rsidRPr="00A33F9A">
        <w:rPr>
          <w:rFonts w:ascii="Times New Roman" w:eastAsiaTheme="majorEastAsia" w:hAnsi="Times New Roman" w:cs="Times New Roman"/>
          <w:bCs/>
          <w:color w:val="000000" w:themeColor="text1"/>
          <w:sz w:val="24"/>
          <w:szCs w:val="24"/>
        </w:rPr>
        <w:t xml:space="preserve">региона, </w:t>
      </w:r>
      <w:r>
        <w:rPr>
          <w:rFonts w:ascii="Times New Roman" w:eastAsiaTheme="majorEastAsia" w:hAnsi="Times New Roman" w:cs="Times New Roman"/>
          <w:bCs/>
          <w:color w:val="000000" w:themeColor="text1"/>
          <w:sz w:val="24"/>
          <w:szCs w:val="24"/>
        </w:rPr>
        <w:t xml:space="preserve">на </w:t>
      </w:r>
      <w:r w:rsidRPr="00A33F9A">
        <w:rPr>
          <w:rFonts w:ascii="Times New Roman" w:eastAsia="Calibri" w:hAnsi="Times New Roman" w:cs="Times New Roman"/>
          <w:sz w:val="24"/>
          <w:szCs w:val="24"/>
        </w:rPr>
        <w:t>необходимость реализаци</w:t>
      </w:r>
      <w:r>
        <w:rPr>
          <w:rFonts w:ascii="Times New Roman" w:eastAsia="Calibri" w:hAnsi="Times New Roman" w:cs="Times New Roman"/>
          <w:sz w:val="24"/>
          <w:szCs w:val="24"/>
        </w:rPr>
        <w:t xml:space="preserve">и партнёрского подхода в </w:t>
      </w:r>
      <w:r w:rsidRPr="00A33F9A">
        <w:rPr>
          <w:rFonts w:ascii="Times New Roman" w:eastAsia="Calibri" w:hAnsi="Times New Roman" w:cs="Times New Roman"/>
          <w:sz w:val="24"/>
          <w:szCs w:val="24"/>
        </w:rPr>
        <w:t>области</w:t>
      </w:r>
      <w:r>
        <w:rPr>
          <w:rFonts w:ascii="Times New Roman" w:eastAsia="Calibri" w:hAnsi="Times New Roman" w:cs="Times New Roman"/>
          <w:sz w:val="24"/>
          <w:szCs w:val="24"/>
        </w:rPr>
        <w:t xml:space="preserve"> профориентации</w:t>
      </w:r>
      <w:r w:rsidRPr="00A33F9A">
        <w:rPr>
          <w:rFonts w:ascii="Times New Roman" w:eastAsia="Calibri" w:hAnsi="Times New Roman" w:cs="Times New Roman"/>
          <w:sz w:val="24"/>
          <w:szCs w:val="24"/>
        </w:rPr>
        <w:t xml:space="preserve">. </w:t>
      </w:r>
      <w:proofErr w:type="gramEnd"/>
    </w:p>
    <w:p w:rsidR="00E76841" w:rsidRPr="003C5D07" w:rsidRDefault="00E76841" w:rsidP="00E76841">
      <w:pPr>
        <w:spacing w:after="0" w:line="240" w:lineRule="auto"/>
        <w:ind w:firstLine="709"/>
        <w:jc w:val="both"/>
        <w:rPr>
          <w:rFonts w:ascii="Times New Roman" w:hAnsi="Times New Roman"/>
          <w:sz w:val="24"/>
          <w:szCs w:val="24"/>
        </w:rPr>
      </w:pPr>
      <w:r w:rsidRPr="003C5D07">
        <w:rPr>
          <w:rFonts w:ascii="Times New Roman" w:hAnsi="Times New Roman"/>
          <w:sz w:val="24"/>
          <w:szCs w:val="24"/>
        </w:rPr>
        <w:t xml:space="preserve">Особая значимость </w:t>
      </w:r>
      <w:r>
        <w:rPr>
          <w:rFonts w:ascii="Times New Roman" w:hAnsi="Times New Roman"/>
          <w:sz w:val="24"/>
          <w:szCs w:val="24"/>
        </w:rPr>
        <w:t>профессиональной ориентации</w:t>
      </w:r>
      <w:r w:rsidRPr="003C5D07">
        <w:rPr>
          <w:rFonts w:ascii="Times New Roman" w:hAnsi="Times New Roman"/>
          <w:sz w:val="24"/>
          <w:szCs w:val="24"/>
        </w:rPr>
        <w:t xml:space="preserve"> отражена в Федеральном Законе от 31.07.2020 № 304-ФЗ «О внесении изменений в Федеральный закон «Об образовании в Российской Федерации» по вопросам воспитания обучающихся». Примерная программа ВОСПИТАНИЯ включает модуль ПРОФОРИЕНТАЦИЯ</w:t>
      </w:r>
      <w:r>
        <w:rPr>
          <w:rFonts w:ascii="Times New Roman" w:hAnsi="Times New Roman"/>
          <w:sz w:val="24"/>
          <w:szCs w:val="24"/>
        </w:rPr>
        <w:t>.</w:t>
      </w:r>
    </w:p>
    <w:p w:rsidR="00E76841" w:rsidRPr="008821AD" w:rsidRDefault="00E76841" w:rsidP="00E76841">
      <w:pPr>
        <w:spacing w:after="0" w:line="240" w:lineRule="auto"/>
        <w:ind w:firstLine="709"/>
        <w:jc w:val="both"/>
        <w:rPr>
          <w:rFonts w:ascii="Times New Roman" w:eastAsia="Calibri" w:hAnsi="Times New Roman" w:cs="Times New Roman"/>
          <w:b/>
          <w:color w:val="002060"/>
          <w:sz w:val="24"/>
          <w:szCs w:val="24"/>
        </w:rPr>
      </w:pPr>
      <w:r w:rsidRPr="008821AD">
        <w:rPr>
          <w:rFonts w:ascii="Times New Roman" w:eastAsia="Calibri" w:hAnsi="Times New Roman" w:cs="Times New Roman"/>
          <w:b/>
          <w:color w:val="002060"/>
          <w:sz w:val="24"/>
          <w:szCs w:val="24"/>
        </w:rPr>
        <w:t>Региональный уровень</w:t>
      </w:r>
    </w:p>
    <w:p w:rsidR="00E76841" w:rsidRPr="00E4734B" w:rsidRDefault="00E76841" w:rsidP="00E768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целью </w:t>
      </w:r>
      <w:r w:rsidRPr="00E4734B">
        <w:rPr>
          <w:rFonts w:ascii="Times New Roman" w:hAnsi="Times New Roman" w:cs="Times New Roman"/>
          <w:sz w:val="24"/>
          <w:szCs w:val="24"/>
        </w:rPr>
        <w:t xml:space="preserve">обеспечения комплексного подхода и координации действий разных участников и заинтересованных сторон с 2015 в регионе </w:t>
      </w:r>
      <w:r>
        <w:rPr>
          <w:rFonts w:ascii="Times New Roman" w:hAnsi="Times New Roman" w:cs="Times New Roman"/>
          <w:sz w:val="24"/>
          <w:szCs w:val="24"/>
        </w:rPr>
        <w:t xml:space="preserve">разрабатывается и успешно реализуется </w:t>
      </w:r>
      <w:r w:rsidRPr="00AA3B9F">
        <w:rPr>
          <w:rFonts w:ascii="Times New Roman" w:hAnsi="Times New Roman" w:cs="Times New Roman"/>
          <w:sz w:val="24"/>
          <w:szCs w:val="24"/>
        </w:rPr>
        <w:t>«</w:t>
      </w:r>
      <w:r>
        <w:rPr>
          <w:rFonts w:ascii="Times New Roman" w:hAnsi="Times New Roman" w:cs="Times New Roman"/>
          <w:b/>
          <w:sz w:val="24"/>
          <w:szCs w:val="24"/>
        </w:rPr>
        <w:t>Комплекс</w:t>
      </w:r>
      <w:r w:rsidRPr="000C351F">
        <w:rPr>
          <w:rFonts w:ascii="Times New Roman" w:hAnsi="Times New Roman" w:cs="Times New Roman"/>
          <w:b/>
          <w:sz w:val="24"/>
          <w:szCs w:val="24"/>
        </w:rPr>
        <w:t xml:space="preserve"> мер</w:t>
      </w:r>
      <w:r>
        <w:rPr>
          <w:rFonts w:ascii="Times New Roman" w:hAnsi="Times New Roman" w:cs="Times New Roman"/>
          <w:b/>
          <w:sz w:val="24"/>
          <w:szCs w:val="24"/>
        </w:rPr>
        <w:t xml:space="preserve"> </w:t>
      </w:r>
      <w:r w:rsidRPr="000C351F">
        <w:rPr>
          <w:rFonts w:ascii="Times New Roman" w:hAnsi="Times New Roman" w:cs="Times New Roman"/>
          <w:b/>
          <w:sz w:val="24"/>
          <w:szCs w:val="24"/>
        </w:rPr>
        <w:t xml:space="preserve">по развитию профессиональной ориентации </w:t>
      </w:r>
      <w:r w:rsidRPr="000C351F">
        <w:rPr>
          <w:rFonts w:ascii="Times New Roman" w:hAnsi="Times New Roman" w:cs="Times New Roman"/>
          <w:b/>
          <w:sz w:val="24"/>
          <w:szCs w:val="24"/>
        </w:rPr>
        <w:lastRenderedPageBreak/>
        <w:t>обучающихся и содействию трудоустройству выпускников, обучавшихся по образовательным программам среднего профессионального образования в Ярославской области»</w:t>
      </w:r>
      <w:r>
        <w:rPr>
          <w:rFonts w:ascii="Times New Roman" w:hAnsi="Times New Roman" w:cs="Times New Roman"/>
          <w:b/>
          <w:sz w:val="24"/>
          <w:szCs w:val="24"/>
        </w:rPr>
        <w:t xml:space="preserve"> (далее - Комплекс мер).</w:t>
      </w:r>
    </w:p>
    <w:p w:rsidR="00E76841" w:rsidRDefault="00E76841" w:rsidP="00E76841">
      <w:pPr>
        <w:pStyle w:val="ae"/>
        <w:ind w:firstLine="709"/>
        <w:jc w:val="both"/>
        <w:rPr>
          <w:sz w:val="24"/>
          <w:szCs w:val="24"/>
        </w:rPr>
      </w:pPr>
      <w:proofErr w:type="gramStart"/>
      <w:r>
        <w:rPr>
          <w:rFonts w:eastAsiaTheme="majorEastAsia"/>
          <w:bCs/>
          <w:color w:val="000000" w:themeColor="text1"/>
          <w:sz w:val="24"/>
          <w:szCs w:val="24"/>
        </w:rPr>
        <w:t>С</w:t>
      </w:r>
      <w:r w:rsidRPr="00790EE0">
        <w:rPr>
          <w:rFonts w:eastAsiaTheme="majorEastAsia"/>
          <w:bCs/>
          <w:color w:val="000000" w:themeColor="text1"/>
          <w:sz w:val="24"/>
          <w:szCs w:val="24"/>
        </w:rPr>
        <w:t xml:space="preserve"> учётом тенденций социально-экономического развития и инвестиционных приоритетов региона</w:t>
      </w:r>
      <w:r>
        <w:rPr>
          <w:rFonts w:eastAsiaTheme="majorEastAsia"/>
          <w:bCs/>
          <w:color w:val="000000" w:themeColor="text1"/>
          <w:sz w:val="24"/>
          <w:szCs w:val="24"/>
        </w:rPr>
        <w:t xml:space="preserve"> </w:t>
      </w:r>
      <w:r>
        <w:rPr>
          <w:sz w:val="24"/>
          <w:szCs w:val="24"/>
        </w:rPr>
        <w:t xml:space="preserve">в 2020 году завершил реализацию </w:t>
      </w:r>
      <w:r>
        <w:rPr>
          <w:b/>
          <w:sz w:val="24"/>
          <w:szCs w:val="24"/>
        </w:rPr>
        <w:t>Комплекс</w:t>
      </w:r>
      <w:r w:rsidRPr="000C351F">
        <w:rPr>
          <w:b/>
          <w:sz w:val="24"/>
          <w:szCs w:val="24"/>
        </w:rPr>
        <w:t xml:space="preserve"> мер</w:t>
      </w:r>
      <w:r>
        <w:rPr>
          <w:b/>
          <w:sz w:val="24"/>
          <w:szCs w:val="24"/>
        </w:rPr>
        <w:t xml:space="preserve"> </w:t>
      </w:r>
      <w:r w:rsidRPr="000C351F">
        <w:rPr>
          <w:b/>
          <w:sz w:val="24"/>
          <w:szCs w:val="24"/>
        </w:rPr>
        <w:t>на 2018-2020 годы</w:t>
      </w:r>
      <w:r>
        <w:rPr>
          <w:b/>
          <w:sz w:val="24"/>
          <w:szCs w:val="24"/>
        </w:rPr>
        <w:t xml:space="preserve"> </w:t>
      </w:r>
      <w:hyperlink r:id="rId10" w:history="1">
        <w:r w:rsidRPr="0001457C">
          <w:rPr>
            <w:rStyle w:val="a6"/>
            <w:sz w:val="24"/>
            <w:szCs w:val="24"/>
          </w:rPr>
          <w:t>http://resurs-yar.ru/files/spec/komplex_mer_2018.pdf</w:t>
        </w:r>
      </w:hyperlink>
      <w:r>
        <w:rPr>
          <w:sz w:val="24"/>
          <w:szCs w:val="24"/>
        </w:rPr>
        <w:t xml:space="preserve">. Информация об исполнении </w:t>
      </w:r>
      <w:r w:rsidRPr="008369C2">
        <w:rPr>
          <w:b/>
          <w:sz w:val="24"/>
          <w:szCs w:val="24"/>
        </w:rPr>
        <w:t>Комплекса мер на 2018-2020 гг.</w:t>
      </w:r>
      <w:r>
        <w:rPr>
          <w:b/>
          <w:sz w:val="24"/>
          <w:szCs w:val="24"/>
        </w:rPr>
        <w:t xml:space="preserve"> </w:t>
      </w:r>
      <w:r>
        <w:rPr>
          <w:sz w:val="24"/>
          <w:szCs w:val="24"/>
        </w:rPr>
        <w:t>размещена</w:t>
      </w:r>
      <w:r w:rsidRPr="00E62837">
        <w:rPr>
          <w:sz w:val="24"/>
          <w:szCs w:val="24"/>
        </w:rPr>
        <w:t xml:space="preserve"> на сайте ГУ ЯО </w:t>
      </w:r>
      <w:proofErr w:type="spellStart"/>
      <w:r w:rsidRPr="00E62837">
        <w:rPr>
          <w:sz w:val="24"/>
          <w:szCs w:val="24"/>
        </w:rPr>
        <w:t>ЦПОиПП</w:t>
      </w:r>
      <w:proofErr w:type="spellEnd"/>
      <w:r w:rsidRPr="00E62837">
        <w:rPr>
          <w:sz w:val="24"/>
          <w:szCs w:val="24"/>
        </w:rPr>
        <w:t xml:space="preserve"> «Ресурс»</w:t>
      </w:r>
      <w:r>
        <w:rPr>
          <w:sz w:val="24"/>
          <w:szCs w:val="24"/>
        </w:rPr>
        <w:t xml:space="preserve"> </w:t>
      </w:r>
      <w:hyperlink r:id="rId11" w:history="1">
        <w:r w:rsidRPr="004C75BB">
          <w:rPr>
            <w:rStyle w:val="a6"/>
            <w:sz w:val="24"/>
            <w:szCs w:val="24"/>
          </w:rPr>
          <w:t>http://resurs-yar.ru/files/spec/vkm2018_2020.pdf</w:t>
        </w:r>
      </w:hyperlink>
      <w:proofErr w:type="gramEnd"/>
    </w:p>
    <w:p w:rsidR="00E76841" w:rsidRPr="00914903" w:rsidRDefault="00E76841" w:rsidP="00E76841">
      <w:pPr>
        <w:pStyle w:val="ae"/>
        <w:ind w:firstLine="709"/>
        <w:jc w:val="both"/>
        <w:rPr>
          <w:sz w:val="24"/>
          <w:szCs w:val="24"/>
        </w:rPr>
      </w:pPr>
      <w:proofErr w:type="gramStart"/>
      <w:r w:rsidRPr="00914903">
        <w:rPr>
          <w:sz w:val="24"/>
          <w:szCs w:val="24"/>
        </w:rPr>
        <w:t xml:space="preserve">Результативность реализации Комплекса мер определяются </w:t>
      </w:r>
      <w:r w:rsidRPr="0097246C">
        <w:rPr>
          <w:b/>
          <w:sz w:val="24"/>
          <w:szCs w:val="24"/>
        </w:rPr>
        <w:t>Целевыми показателями реализации комплекса мер по развитию профессиональной ориентации обучающихся и содействию трудоустройству выпускников, обучавшихся по образовательным программам среднего профессионального образования Ярославской области</w:t>
      </w:r>
      <w:r w:rsidRPr="00914903">
        <w:rPr>
          <w:sz w:val="24"/>
          <w:szCs w:val="24"/>
        </w:rPr>
        <w:t>, которые рассматриваются и утверждаются на заседании межведомственного совета по координации деятельности в области профессиональной ориентации обучающихся и содействия трудоустройству выпускников, обучавшихся по образовательным программам среднего профессионального образования.</w:t>
      </w:r>
      <w:proofErr w:type="gramEnd"/>
    </w:p>
    <w:p w:rsidR="00E76841" w:rsidRDefault="00E76841" w:rsidP="00E76841">
      <w:pPr>
        <w:pStyle w:val="ae"/>
        <w:ind w:firstLine="709"/>
        <w:jc w:val="both"/>
        <w:rPr>
          <w:rFonts w:eastAsia="Calibri"/>
          <w:sz w:val="24"/>
          <w:szCs w:val="24"/>
        </w:rPr>
      </w:pPr>
      <w:r>
        <w:rPr>
          <w:rStyle w:val="a6"/>
          <w:sz w:val="24"/>
          <w:szCs w:val="24"/>
        </w:rPr>
        <w:t xml:space="preserve">Информация об исполнении </w:t>
      </w:r>
      <w:r>
        <w:rPr>
          <w:b/>
          <w:sz w:val="24"/>
          <w:szCs w:val="24"/>
        </w:rPr>
        <w:t xml:space="preserve">Целевых показателей </w:t>
      </w:r>
      <w:r w:rsidRPr="00876850">
        <w:rPr>
          <w:b/>
          <w:sz w:val="24"/>
          <w:szCs w:val="24"/>
        </w:rPr>
        <w:t xml:space="preserve">реализации Комплекса мер на 2018-2020 гг. </w:t>
      </w:r>
      <w:r>
        <w:rPr>
          <w:sz w:val="24"/>
          <w:szCs w:val="24"/>
        </w:rPr>
        <w:t xml:space="preserve">размещена </w:t>
      </w:r>
      <w:r w:rsidRPr="00E62837">
        <w:rPr>
          <w:sz w:val="24"/>
          <w:szCs w:val="24"/>
        </w:rPr>
        <w:t xml:space="preserve">на сайте ГУ ЯО </w:t>
      </w:r>
      <w:proofErr w:type="spellStart"/>
      <w:r w:rsidRPr="00E62837">
        <w:rPr>
          <w:sz w:val="24"/>
          <w:szCs w:val="24"/>
        </w:rPr>
        <w:t>ЦПОиПП</w:t>
      </w:r>
      <w:proofErr w:type="spellEnd"/>
      <w:r w:rsidRPr="00E62837">
        <w:rPr>
          <w:sz w:val="24"/>
          <w:szCs w:val="24"/>
        </w:rPr>
        <w:t xml:space="preserve"> «Ресурс</w:t>
      </w:r>
      <w:r w:rsidRPr="00914903">
        <w:rPr>
          <w:sz w:val="24"/>
          <w:szCs w:val="24"/>
        </w:rPr>
        <w:t>»</w:t>
      </w:r>
      <w:r>
        <w:rPr>
          <w:sz w:val="24"/>
          <w:szCs w:val="24"/>
        </w:rPr>
        <w:t xml:space="preserve"> </w:t>
      </w:r>
      <w:hyperlink r:id="rId12" w:history="1">
        <w:r w:rsidRPr="00914903">
          <w:rPr>
            <w:rStyle w:val="a6"/>
            <w:sz w:val="24"/>
            <w:szCs w:val="24"/>
          </w:rPr>
          <w:t>http://resurs-yar.ru/files/spec/m_sovet/isp_cp_2018_2020.pdf</w:t>
        </w:r>
      </w:hyperlink>
    </w:p>
    <w:p w:rsidR="00E76841" w:rsidRDefault="00E76841" w:rsidP="00E76841">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настоящее время р</w:t>
      </w:r>
      <w:r w:rsidRPr="00315F1A">
        <w:rPr>
          <w:rFonts w:ascii="Times New Roman" w:hAnsi="Times New Roman" w:cs="Times New Roman"/>
          <w:sz w:val="24"/>
          <w:szCs w:val="24"/>
        </w:rPr>
        <w:t>азработан</w:t>
      </w:r>
      <w:r>
        <w:rPr>
          <w:rFonts w:ascii="Times New Roman" w:hAnsi="Times New Roman" w:cs="Times New Roman"/>
          <w:sz w:val="24"/>
          <w:szCs w:val="24"/>
        </w:rPr>
        <w:t xml:space="preserve"> и реализуется </w:t>
      </w:r>
      <w:r w:rsidRPr="00315F1A">
        <w:rPr>
          <w:rFonts w:ascii="Times New Roman" w:hAnsi="Times New Roman" w:cs="Times New Roman"/>
          <w:b/>
          <w:sz w:val="24"/>
          <w:szCs w:val="24"/>
        </w:rPr>
        <w:t>Комплекс мер на 2021-2024 годы</w:t>
      </w:r>
      <w:r>
        <w:rPr>
          <w:rFonts w:ascii="Times New Roman" w:hAnsi="Times New Roman" w:cs="Times New Roman"/>
          <w:b/>
          <w:sz w:val="24"/>
          <w:szCs w:val="24"/>
        </w:rPr>
        <w:t xml:space="preserve"> </w:t>
      </w:r>
      <w:hyperlink r:id="rId13" w:history="1">
        <w:r w:rsidRPr="00315F1A">
          <w:rPr>
            <w:rStyle w:val="a6"/>
            <w:rFonts w:ascii="Times New Roman" w:hAnsi="Times New Roman" w:cs="Times New Roman"/>
            <w:sz w:val="24"/>
            <w:szCs w:val="24"/>
          </w:rPr>
          <w:t>http://resurs-yar.ru/files/spec/km_2021_2024_proekt.pdf</w:t>
        </w:r>
      </w:hyperlink>
      <w:r w:rsidRPr="00315F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5F1A">
        <w:rPr>
          <w:rFonts w:ascii="Times New Roman" w:hAnsi="Times New Roman" w:cs="Times New Roman"/>
          <w:sz w:val="24"/>
          <w:szCs w:val="24"/>
        </w:rPr>
        <w:t>(Утвержден н</w:t>
      </w:r>
      <w:r>
        <w:rPr>
          <w:rFonts w:ascii="Times New Roman" w:hAnsi="Times New Roman" w:cs="Times New Roman"/>
          <w:sz w:val="24"/>
          <w:szCs w:val="24"/>
        </w:rPr>
        <w:t>а заседании Совета.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Протокол № 2</w:t>
      </w:r>
      <w:r w:rsidRPr="00315F1A">
        <w:rPr>
          <w:rFonts w:ascii="Times New Roman" w:hAnsi="Times New Roman" w:cs="Times New Roman"/>
          <w:sz w:val="24"/>
          <w:szCs w:val="24"/>
        </w:rPr>
        <w:t xml:space="preserve"> от 28.12.2020) и направлен</w:t>
      </w:r>
      <w:r w:rsidRPr="00247663">
        <w:rPr>
          <w:rFonts w:ascii="Times New Roman" w:hAnsi="Times New Roman" w:cs="Times New Roman"/>
          <w:sz w:val="24"/>
          <w:szCs w:val="24"/>
        </w:rPr>
        <w:t xml:space="preserve"> для использования в работе</w:t>
      </w:r>
      <w:r>
        <w:rPr>
          <w:rFonts w:ascii="Times New Roman" w:hAnsi="Times New Roman" w:cs="Times New Roman"/>
          <w:sz w:val="24"/>
          <w:szCs w:val="24"/>
        </w:rPr>
        <w:t>:</w:t>
      </w:r>
      <w:proofErr w:type="gramEnd"/>
    </w:p>
    <w:p w:rsidR="00E76841" w:rsidRPr="00247663" w:rsidRDefault="00E76841" w:rsidP="00E76841">
      <w:pPr>
        <w:pStyle w:val="ab"/>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369C2">
        <w:rPr>
          <w:rFonts w:ascii="Times New Roman" w:eastAsia="Times New Roman" w:hAnsi="Times New Roman" w:cs="Times New Roman"/>
          <w:sz w:val="24"/>
          <w:szCs w:val="24"/>
          <w:lang w:eastAsia="ru-RU"/>
        </w:rPr>
        <w:t xml:space="preserve">руководителям органов местного самоуправления, осуществляющих управление в сфере образования, руководителям профессиональных образовательных организаций, функционально подчинённых департаменту образования Ярославской области (Письмо департамента образования Ярославской области от 14.04.2021 № ИХ.24-2808/21 «О Комплексе мер» </w:t>
      </w:r>
      <w:hyperlink r:id="rId14" w:history="1">
        <w:r w:rsidRPr="00247663">
          <w:rPr>
            <w:rStyle w:val="a6"/>
            <w:rFonts w:ascii="Times New Roman" w:eastAsia="Times New Roman" w:hAnsi="Times New Roman" w:cs="Times New Roman"/>
            <w:sz w:val="24"/>
            <w:szCs w:val="24"/>
            <w:lang w:eastAsia="ru-RU"/>
          </w:rPr>
          <w:t>http://resurs-yar.ru/files/spec/24_2808_21_mou.pdf</w:t>
        </w:r>
      </w:hyperlink>
      <w:r w:rsidRPr="0024766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w:t>
      </w:r>
    </w:p>
    <w:p w:rsidR="00E76841" w:rsidRPr="00247663" w:rsidRDefault="00E76841" w:rsidP="00E76841">
      <w:pPr>
        <w:pStyle w:val="ab"/>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369C2">
        <w:rPr>
          <w:rFonts w:ascii="Times New Roman" w:eastAsia="Times New Roman" w:hAnsi="Times New Roman" w:cs="Times New Roman"/>
          <w:sz w:val="24"/>
          <w:szCs w:val="24"/>
          <w:lang w:eastAsia="ru-RU"/>
        </w:rPr>
        <w:t xml:space="preserve"> руководителям органов исполнительной власти Ярославской области (Письмо департамента образования Ярославской области от 15.04.2021 № ИХ.24-2838/21 «О Комплексе мер» </w:t>
      </w:r>
      <w:hyperlink r:id="rId15" w:history="1">
        <w:r w:rsidRPr="00247663">
          <w:rPr>
            <w:rStyle w:val="a6"/>
            <w:rFonts w:ascii="Times New Roman" w:eastAsia="Times New Roman" w:hAnsi="Times New Roman" w:cs="Times New Roman"/>
            <w:sz w:val="24"/>
            <w:szCs w:val="24"/>
            <w:lang w:eastAsia="ru-RU"/>
          </w:rPr>
          <w:t>http://resurs-yar.ru/files/spec/24_2838_21.pdf</w:t>
        </w:r>
      </w:hyperlink>
      <w:r w:rsidRPr="00247663">
        <w:rPr>
          <w:rFonts w:ascii="Times New Roman" w:eastAsia="Times New Roman" w:hAnsi="Times New Roman" w:cs="Times New Roman"/>
          <w:color w:val="333333"/>
          <w:sz w:val="24"/>
          <w:szCs w:val="24"/>
          <w:lang w:eastAsia="ru-RU"/>
        </w:rPr>
        <w:t>)</w:t>
      </w:r>
      <w:r w:rsidRPr="00247663">
        <w:rPr>
          <w:rFonts w:ascii="Times New Roman" w:hAnsi="Times New Roman" w:cs="Times New Roman"/>
          <w:sz w:val="24"/>
          <w:szCs w:val="24"/>
        </w:rPr>
        <w:t>.</w:t>
      </w:r>
    </w:p>
    <w:p w:rsidR="00E76841" w:rsidRDefault="00E76841" w:rsidP="00E76841">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целях совершенствования деятельности по развитию системы профессиональной ориентации и содействию трудоустройству обучающихся с инвалидностью и обучающихся с ОВЗ и на основании Национального проекта «Образования» (Утверждён президиумом Совета при Президенте Российской Федерации по стратегическому </w:t>
      </w:r>
      <w:proofErr w:type="gramEnd"/>
    </w:p>
    <w:p w:rsidR="00E76841" w:rsidRDefault="00E76841" w:rsidP="00E7684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p w:rsidR="00E76841" w:rsidRDefault="00E76841" w:rsidP="00E76841">
      <w:pPr>
        <w:spacing w:after="0" w:line="240" w:lineRule="auto"/>
        <w:ind w:firstLine="708"/>
        <w:jc w:val="both"/>
        <w:rPr>
          <w:rStyle w:val="a6"/>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развитию и национальным проектам, протокол от 24.12.2018 № 16), Паспорта регионального проекта «Успех каждого ребёнка» (Утверждён протоколом заседания регионального комитета от 1414.12.2018 № 2018-2, в редакции от 27.03.2019 № 2019-1), решения межведомственного совета по </w:t>
      </w:r>
      <w:r w:rsidRPr="00996412">
        <w:rPr>
          <w:rFonts w:ascii="Times New Roman" w:hAnsi="Times New Roman" w:cs="Times New Roman"/>
          <w:sz w:val="24"/>
          <w:szCs w:val="24"/>
        </w:rPr>
        <w:t>координации деятельности в области профессиональной ориентации</w:t>
      </w:r>
      <w:r w:rsidRPr="00996412">
        <w:rPr>
          <w:rFonts w:ascii="Times New Roman" w:eastAsiaTheme="majorEastAsia" w:hAnsi="Times New Roman" w:cs="Times New Roman"/>
          <w:bCs/>
          <w:sz w:val="24"/>
          <w:szCs w:val="24"/>
        </w:rPr>
        <w:t xml:space="preserve"> обучающихся и содействия трудоустройству выпускников, обучавшихся по </w:t>
      </w:r>
      <w:r w:rsidRPr="00996412">
        <w:rPr>
          <w:rFonts w:ascii="Times New Roman" w:hAnsi="Times New Roman" w:cs="Times New Roman"/>
          <w:sz w:val="24"/>
          <w:szCs w:val="24"/>
        </w:rPr>
        <w:t xml:space="preserve">образовательным </w:t>
      </w:r>
      <w:r w:rsidRPr="00996412">
        <w:rPr>
          <w:rFonts w:ascii="Times New Roman" w:eastAsiaTheme="majorEastAsia" w:hAnsi="Times New Roman" w:cs="Times New Roman"/>
          <w:bCs/>
          <w:sz w:val="24"/>
          <w:szCs w:val="24"/>
        </w:rPr>
        <w:t>программам среднего профессионального образования</w:t>
      </w:r>
      <w:r>
        <w:rPr>
          <w:rFonts w:ascii="Times New Roman" w:eastAsiaTheme="majorEastAsia" w:hAnsi="Times New Roman" w:cs="Times New Roman"/>
          <w:bCs/>
          <w:sz w:val="24"/>
          <w:szCs w:val="24"/>
        </w:rPr>
        <w:t xml:space="preserve"> (Протокол № 1 от 06.06.2019 г.) </w:t>
      </w:r>
      <w:r>
        <w:rPr>
          <w:rFonts w:ascii="Times New Roman" w:eastAsia="Times New Roman" w:hAnsi="Times New Roman" w:cs="Times New Roman"/>
          <w:sz w:val="24"/>
          <w:szCs w:val="24"/>
          <w:lang w:eastAsia="ru-RU"/>
        </w:rPr>
        <w:t>в</w:t>
      </w:r>
      <w:r>
        <w:rPr>
          <w:rFonts w:ascii="Times New Roman" w:hAnsi="Times New Roman" w:cs="Times New Roman"/>
          <w:sz w:val="24"/>
          <w:szCs w:val="24"/>
        </w:rPr>
        <w:t xml:space="preserve"> 2019 году актуализирована и утверждена</w:t>
      </w:r>
      <w:proofErr w:type="gramEnd"/>
      <w:r>
        <w:rPr>
          <w:rFonts w:ascii="Times New Roman" w:hAnsi="Times New Roman" w:cs="Times New Roman"/>
          <w:sz w:val="24"/>
          <w:szCs w:val="24"/>
        </w:rPr>
        <w:t xml:space="preserve"> </w:t>
      </w:r>
      <w:r w:rsidRPr="00C8350A">
        <w:rPr>
          <w:rFonts w:ascii="Times New Roman" w:hAnsi="Times New Roman" w:cs="Times New Roman"/>
          <w:b/>
          <w:sz w:val="24"/>
          <w:szCs w:val="24"/>
        </w:rPr>
        <w:t>«Дорожная карта по реализации плана мероприятий по развитию системы профессиональной ориентации и содействию трудоустройству обучающихся с инвалидностью и обучающихся с ограниченными возможностями здоровья» на 2016 - 2024 годы</w:t>
      </w:r>
      <w:r w:rsidRPr="00C8350A">
        <w:rPr>
          <w:rFonts w:ascii="Times New Roman" w:hAnsi="Times New Roman" w:cs="Times New Roman"/>
          <w:sz w:val="24"/>
          <w:szCs w:val="24"/>
        </w:rPr>
        <w:t xml:space="preserve"> (Приказ департамента образования Ярославской области от 05.12.2019 № 376/01-03)</w:t>
      </w:r>
      <w:r>
        <w:rPr>
          <w:rFonts w:ascii="Times New Roman" w:hAnsi="Times New Roman" w:cs="Times New Roman"/>
          <w:sz w:val="24"/>
          <w:szCs w:val="24"/>
        </w:rPr>
        <w:t xml:space="preserve">  </w:t>
      </w:r>
      <w:hyperlink r:id="rId16" w:history="1">
        <w:r w:rsidRPr="00C8350A">
          <w:rPr>
            <w:rStyle w:val="a6"/>
            <w:rFonts w:ascii="Times New Roman" w:hAnsi="Times New Roman" w:cs="Times New Roman"/>
            <w:sz w:val="24"/>
            <w:szCs w:val="24"/>
          </w:rPr>
          <w:t>http://resurs-yar.ru/files/spec/dk_2024.pdf</w:t>
        </w:r>
      </w:hyperlink>
    </w:p>
    <w:p w:rsidR="00E76841" w:rsidRPr="00914903" w:rsidRDefault="00E76841" w:rsidP="00E76841">
      <w:pPr>
        <w:spacing w:after="0" w:line="240" w:lineRule="auto"/>
        <w:ind w:firstLine="708"/>
        <w:jc w:val="both"/>
        <w:rPr>
          <w:rFonts w:ascii="Times New Roman" w:eastAsia="Times New Roman" w:hAnsi="Times New Roman" w:cs="Times New Roman"/>
          <w:sz w:val="24"/>
          <w:szCs w:val="24"/>
          <w:lang w:eastAsia="ru-RU"/>
        </w:rPr>
      </w:pPr>
      <w:r w:rsidRPr="00757C8F">
        <w:rPr>
          <w:rFonts w:ascii="Times New Roman" w:eastAsia="Times New Roman" w:hAnsi="Times New Roman" w:cs="Times New Roman"/>
          <w:sz w:val="24"/>
          <w:szCs w:val="24"/>
          <w:lang w:eastAsia="ru-RU"/>
        </w:rPr>
        <w:t xml:space="preserve">Обеспечение доступного, качественного и открытого образования для обучающихся с инвалидностью и обучающихся с </w:t>
      </w:r>
      <w:r>
        <w:rPr>
          <w:rFonts w:ascii="Times New Roman" w:eastAsia="Times New Roman" w:hAnsi="Times New Roman" w:cs="Times New Roman"/>
          <w:sz w:val="24"/>
          <w:szCs w:val="24"/>
          <w:lang w:eastAsia="ru-RU"/>
        </w:rPr>
        <w:t>ОВЗ</w:t>
      </w:r>
      <w:r w:rsidRPr="00757C8F">
        <w:rPr>
          <w:rFonts w:ascii="Times New Roman" w:eastAsia="Times New Roman" w:hAnsi="Times New Roman" w:cs="Times New Roman"/>
          <w:sz w:val="24"/>
          <w:szCs w:val="24"/>
          <w:lang w:eastAsia="ru-RU"/>
        </w:rPr>
        <w:t xml:space="preserve"> тесно связано с созданием условий для индивидуально-ориентированного психолого-медико-педагогического сопровождения их профессионального самоопределения. Решение данной задачи предполагает разработку комплексной системы профессиональной ориентации, которая обеспечивает мотивацию к </w:t>
      </w:r>
      <w:r w:rsidRPr="00757C8F">
        <w:rPr>
          <w:rFonts w:ascii="Times New Roman" w:eastAsia="Times New Roman" w:hAnsi="Times New Roman" w:cs="Times New Roman"/>
          <w:sz w:val="24"/>
          <w:szCs w:val="24"/>
          <w:lang w:eastAsia="ru-RU"/>
        </w:rPr>
        <w:lastRenderedPageBreak/>
        <w:t xml:space="preserve">выбору профессии с учетом потребностей, особенностей психофизического развития и индивидуальных </w:t>
      </w:r>
      <w:proofErr w:type="gramStart"/>
      <w:r w:rsidRPr="00757C8F">
        <w:rPr>
          <w:rFonts w:ascii="Times New Roman" w:eastAsia="Times New Roman" w:hAnsi="Times New Roman" w:cs="Times New Roman"/>
          <w:sz w:val="24"/>
          <w:szCs w:val="24"/>
          <w:lang w:eastAsia="ru-RU"/>
        </w:rPr>
        <w:t>возможностей</w:t>
      </w:r>
      <w:proofErr w:type="gramEnd"/>
      <w:r w:rsidRPr="00757C8F">
        <w:rPr>
          <w:rFonts w:ascii="Times New Roman" w:eastAsia="Times New Roman" w:hAnsi="Times New Roman" w:cs="Times New Roman"/>
          <w:sz w:val="24"/>
          <w:szCs w:val="24"/>
          <w:lang w:eastAsia="ru-RU"/>
        </w:rPr>
        <w:t xml:space="preserve"> обучающихся с инвалидностью и обучающихся с </w:t>
      </w:r>
      <w:r>
        <w:rPr>
          <w:rFonts w:ascii="Times New Roman" w:eastAsia="Times New Roman" w:hAnsi="Times New Roman" w:cs="Times New Roman"/>
          <w:sz w:val="24"/>
          <w:szCs w:val="24"/>
          <w:lang w:eastAsia="ru-RU"/>
        </w:rPr>
        <w:t>ОВЗ</w:t>
      </w:r>
      <w:r w:rsidRPr="00757C8F">
        <w:rPr>
          <w:rFonts w:ascii="Times New Roman" w:eastAsia="Times New Roman" w:hAnsi="Times New Roman" w:cs="Times New Roman"/>
          <w:sz w:val="24"/>
          <w:szCs w:val="24"/>
          <w:lang w:eastAsia="ru-RU"/>
        </w:rPr>
        <w:t>, с учётом тенденций социально-экономического развития региона, создаёт необходимые условия для трудоустройства и дальнейшей успешной трудовой деятельности.</w:t>
      </w:r>
      <w:r>
        <w:rPr>
          <w:rFonts w:ascii="Times New Roman" w:eastAsia="Times New Roman" w:hAnsi="Times New Roman" w:cs="Times New Roman"/>
          <w:sz w:val="24"/>
          <w:szCs w:val="24"/>
          <w:lang w:eastAsia="ru-RU"/>
        </w:rPr>
        <w:t xml:space="preserve"> Одним из ключевых нормативно-правовых документов в регионе является </w:t>
      </w:r>
      <w:hyperlink r:id="rId17" w:tgtFrame="_blank" w:history="1">
        <w:r w:rsidRPr="00C70CDD">
          <w:rPr>
            <w:rStyle w:val="a6"/>
            <w:rFonts w:ascii="Times New Roman" w:hAnsi="Times New Roman" w:cs="Times New Roman"/>
            <w:b/>
            <w:color w:val="002060"/>
            <w:sz w:val="24"/>
            <w:szCs w:val="24"/>
            <w:bdr w:val="none" w:sz="0" w:space="0" w:color="auto" w:frame="1"/>
          </w:rPr>
          <w:t>Регламент межведомственного взаимодействия по вопросам профессиональной ориентации и содействия трудоустройству инвалидов молодого возраста и лиц с ограниченными возможностями здоровья на территории Ярославской области</w:t>
        </w:r>
      </w:hyperlink>
      <w:r w:rsidRPr="00C70CDD">
        <w:rPr>
          <w:b/>
          <w:color w:val="002060"/>
        </w:rPr>
        <w:t xml:space="preserve"> </w:t>
      </w:r>
      <w:hyperlink r:id="rId18" w:history="1">
        <w:r w:rsidRPr="00C70CDD">
          <w:rPr>
            <w:rStyle w:val="a6"/>
            <w:rFonts w:ascii="Times New Roman" w:hAnsi="Times New Roman" w:cs="Times New Roman"/>
            <w:b/>
            <w:color w:val="002060"/>
            <w:sz w:val="24"/>
            <w:szCs w:val="24"/>
          </w:rPr>
          <w:t>http://resurs-yar.ru/files/spec/reglament.pdf</w:t>
        </w:r>
      </w:hyperlink>
      <w:r>
        <w:rPr>
          <w:rFonts w:ascii="Times New Roman" w:hAnsi="Times New Roman" w:cs="Times New Roman"/>
          <w:sz w:val="24"/>
          <w:szCs w:val="24"/>
        </w:rPr>
        <w:t xml:space="preserve"> (Утверждён Заместителем Председателя Правительства области 30 марта 2021 г.).  </w:t>
      </w:r>
    </w:p>
    <w:p w:rsidR="00E76841" w:rsidRDefault="00E76841" w:rsidP="00E76841">
      <w:pPr>
        <w:spacing w:after="0" w:line="240" w:lineRule="auto"/>
        <w:ind w:firstLine="708"/>
        <w:jc w:val="both"/>
      </w:pPr>
      <w:r w:rsidRPr="00C8350A">
        <w:rPr>
          <w:rFonts w:ascii="Times New Roman" w:hAnsi="Times New Roman" w:cs="Times New Roman"/>
          <w:sz w:val="24"/>
          <w:szCs w:val="24"/>
        </w:rPr>
        <w:t>«Нормативно-правовые документы в сфере поддержки семей с детьми-инвалидами и детьми с ОВЗ»</w:t>
      </w:r>
      <w:r>
        <w:rPr>
          <w:rFonts w:ascii="Times New Roman" w:hAnsi="Times New Roman" w:cs="Times New Roman"/>
          <w:sz w:val="24"/>
          <w:szCs w:val="24"/>
        </w:rPr>
        <w:t xml:space="preserve"> размещены</w:t>
      </w:r>
      <w:r>
        <w:rPr>
          <w:rFonts w:ascii="Times New Roman" w:hAnsi="Times New Roman" w:cs="Times New Roman"/>
          <w:sz w:val="24"/>
          <w:szCs w:val="24"/>
          <w:lang w:eastAsia="ru-RU"/>
        </w:rPr>
        <w:t xml:space="preserve"> на официальном сайте </w:t>
      </w:r>
      <w:r w:rsidRPr="00C8350A">
        <w:rPr>
          <w:rFonts w:ascii="Times New Roman" w:hAnsi="Times New Roman" w:cs="Times New Roman"/>
          <w:sz w:val="24"/>
          <w:szCs w:val="24"/>
        </w:rPr>
        <w:t xml:space="preserve">ГУ ЯО </w:t>
      </w:r>
      <w:proofErr w:type="spellStart"/>
      <w:r w:rsidRPr="00C8350A">
        <w:rPr>
          <w:rFonts w:ascii="Times New Roman" w:hAnsi="Times New Roman" w:cs="Times New Roman"/>
          <w:sz w:val="24"/>
          <w:szCs w:val="24"/>
        </w:rPr>
        <w:t>ЦПОиПП</w:t>
      </w:r>
      <w:proofErr w:type="spellEnd"/>
      <w:r w:rsidRPr="00C8350A">
        <w:rPr>
          <w:rFonts w:ascii="Times New Roman" w:hAnsi="Times New Roman" w:cs="Times New Roman"/>
          <w:sz w:val="24"/>
          <w:szCs w:val="24"/>
        </w:rPr>
        <w:t xml:space="preserve"> «</w:t>
      </w:r>
      <w:r>
        <w:rPr>
          <w:rFonts w:ascii="Times New Roman" w:hAnsi="Times New Roman" w:cs="Times New Roman"/>
          <w:sz w:val="24"/>
          <w:szCs w:val="24"/>
        </w:rPr>
        <w:t xml:space="preserve">Ресурс» </w:t>
      </w:r>
      <w:hyperlink r:id="rId19" w:history="1">
        <w:r w:rsidRPr="00C8350A">
          <w:rPr>
            <w:rStyle w:val="a6"/>
            <w:rFonts w:ascii="Times New Roman" w:eastAsia="Calibri" w:hAnsi="Times New Roman" w:cs="Times New Roman"/>
            <w:sz w:val="24"/>
            <w:szCs w:val="24"/>
            <w:lang w:eastAsia="ru-RU"/>
          </w:rPr>
          <w:t>http://resurs-yar.ru/files/ovz1/normd_ovz.pdf</w:t>
        </w:r>
      </w:hyperlink>
      <w:r>
        <w:t>.</w:t>
      </w:r>
    </w:p>
    <w:p w:rsidR="00E76841" w:rsidRDefault="00E76841" w:rsidP="00E76841">
      <w:pPr>
        <w:spacing w:after="0" w:line="240" w:lineRule="auto"/>
        <w:contextualSpacing/>
        <w:jc w:val="both"/>
        <w:rPr>
          <w:rStyle w:val="a6"/>
          <w:rFonts w:ascii="Times New Roman" w:eastAsia="Calibri" w:hAnsi="Times New Roman" w:cs="Times New Roman"/>
          <w:sz w:val="24"/>
          <w:szCs w:val="24"/>
          <w:lang w:eastAsia="ru-RU"/>
        </w:rPr>
      </w:pPr>
      <w:r>
        <w:rPr>
          <w:rFonts w:ascii="Times New Roman" w:hAnsi="Times New Roman" w:cs="Times New Roman"/>
          <w:sz w:val="24"/>
          <w:szCs w:val="24"/>
        </w:rPr>
        <w:tab/>
      </w:r>
      <w:r w:rsidRPr="008F6821">
        <w:rPr>
          <w:rFonts w:ascii="Times New Roman" w:hAnsi="Times New Roman" w:cs="Times New Roman"/>
          <w:sz w:val="24"/>
          <w:szCs w:val="24"/>
        </w:rPr>
        <w:t xml:space="preserve">Значимым документом для реализации профориентационной работы в регионе является </w:t>
      </w:r>
      <w:r>
        <w:rPr>
          <w:rFonts w:ascii="Times New Roman" w:hAnsi="Times New Roman" w:cs="Times New Roman"/>
          <w:sz w:val="24"/>
          <w:szCs w:val="24"/>
        </w:rPr>
        <w:t>разработка перечня</w:t>
      </w:r>
      <w:r w:rsidRPr="008369C2">
        <w:rPr>
          <w:rFonts w:ascii="Times New Roman" w:hAnsi="Times New Roman" w:cs="Times New Roman"/>
          <w:sz w:val="24"/>
          <w:szCs w:val="24"/>
        </w:rPr>
        <w:t xml:space="preserve"> профессий и специальностей </w:t>
      </w:r>
      <w:r>
        <w:rPr>
          <w:rFonts w:ascii="Times New Roman" w:hAnsi="Times New Roman" w:cs="Times New Roman"/>
          <w:sz w:val="24"/>
          <w:szCs w:val="24"/>
        </w:rPr>
        <w:t>СПО</w:t>
      </w:r>
      <w:r w:rsidRPr="008369C2">
        <w:rPr>
          <w:rFonts w:ascii="Times New Roman" w:hAnsi="Times New Roman" w:cs="Times New Roman"/>
          <w:sz w:val="24"/>
          <w:szCs w:val="24"/>
        </w:rPr>
        <w:t xml:space="preserve">, наиболее востребованных, новых и перспективных в </w:t>
      </w:r>
      <w:r>
        <w:rPr>
          <w:rFonts w:ascii="Times New Roman" w:hAnsi="Times New Roman" w:cs="Times New Roman"/>
          <w:sz w:val="24"/>
          <w:szCs w:val="24"/>
        </w:rPr>
        <w:t xml:space="preserve">ЯО </w:t>
      </w:r>
      <w:r w:rsidRPr="007E2BF0">
        <w:rPr>
          <w:rFonts w:ascii="Times New Roman" w:hAnsi="Times New Roman" w:cs="Times New Roman"/>
          <w:b/>
          <w:sz w:val="24"/>
          <w:szCs w:val="24"/>
        </w:rPr>
        <w:t>(топ-регион)</w:t>
      </w:r>
      <w:r>
        <w:rPr>
          <w:rFonts w:ascii="Times New Roman" w:hAnsi="Times New Roman" w:cs="Times New Roman"/>
          <w:sz w:val="24"/>
          <w:szCs w:val="24"/>
        </w:rPr>
        <w:t xml:space="preserve"> (</w:t>
      </w:r>
      <w:r w:rsidRPr="008F6821">
        <w:rPr>
          <w:rFonts w:ascii="Times New Roman" w:hAnsi="Times New Roman" w:cs="Times New Roman"/>
          <w:sz w:val="24"/>
          <w:szCs w:val="24"/>
        </w:rPr>
        <w:t>Постановление Правите</w:t>
      </w:r>
      <w:r>
        <w:rPr>
          <w:rFonts w:ascii="Times New Roman" w:hAnsi="Times New Roman" w:cs="Times New Roman"/>
          <w:sz w:val="24"/>
          <w:szCs w:val="24"/>
        </w:rPr>
        <w:t>льства ЯО от 12.03.2021 № 92</w:t>
      </w:r>
      <w:r w:rsidRPr="008F6821">
        <w:rPr>
          <w:rFonts w:ascii="Times New Roman" w:hAnsi="Times New Roman" w:cs="Times New Roman"/>
          <w:sz w:val="24"/>
          <w:szCs w:val="24"/>
        </w:rPr>
        <w:t xml:space="preserve">-п </w:t>
      </w:r>
      <w:r w:rsidRPr="008369C2">
        <w:rPr>
          <w:rFonts w:ascii="Times New Roman" w:hAnsi="Times New Roman" w:cs="Times New Roman"/>
          <w:sz w:val="24"/>
          <w:szCs w:val="24"/>
        </w:rPr>
        <w:t>«О внесении изменений в постановление Правительства области от 20.06.2017 № 498-п»</w:t>
      </w:r>
      <w:r>
        <w:rPr>
          <w:rFonts w:ascii="Times New Roman" w:hAnsi="Times New Roman" w:cs="Times New Roman"/>
          <w:sz w:val="24"/>
          <w:szCs w:val="24"/>
        </w:rPr>
        <w:t xml:space="preserve"> </w:t>
      </w:r>
      <w:hyperlink r:id="rId20" w:history="1">
        <w:r w:rsidRPr="006C608B">
          <w:rPr>
            <w:rStyle w:val="a6"/>
            <w:rFonts w:ascii="Times New Roman" w:eastAsia="Calibri" w:hAnsi="Times New Roman" w:cs="Times New Roman"/>
            <w:sz w:val="24"/>
            <w:szCs w:val="24"/>
            <w:lang w:eastAsia="ru-RU"/>
          </w:rPr>
          <w:t>http://resurs-yar.ru/files/prog_rt/ap_ps.pdf</w:t>
        </w:r>
      </w:hyperlink>
      <w:r>
        <w:rPr>
          <w:rStyle w:val="a6"/>
          <w:rFonts w:ascii="Times New Roman" w:eastAsia="Calibri" w:hAnsi="Times New Roman" w:cs="Times New Roman"/>
          <w:sz w:val="24"/>
          <w:szCs w:val="24"/>
          <w:lang w:eastAsia="ru-RU"/>
        </w:rPr>
        <w:t>).</w:t>
      </w:r>
    </w:p>
    <w:p w:rsidR="00E76841" w:rsidRDefault="00E76841" w:rsidP="00E76841">
      <w:pPr>
        <w:spacing w:after="0" w:line="240" w:lineRule="auto"/>
        <w:ind w:firstLine="709"/>
        <w:contextualSpacing/>
        <w:jc w:val="both"/>
        <w:rPr>
          <w:rFonts w:ascii="Times New Roman" w:hAnsi="Times New Roman" w:cs="Times New Roman"/>
          <w:sz w:val="24"/>
          <w:szCs w:val="24"/>
        </w:rPr>
      </w:pPr>
      <w:r w:rsidRPr="008F6821">
        <w:rPr>
          <w:rFonts w:ascii="Times New Roman" w:hAnsi="Times New Roman" w:cs="Times New Roman"/>
          <w:sz w:val="24"/>
          <w:szCs w:val="24"/>
        </w:rPr>
        <w:t xml:space="preserve">Раздел </w:t>
      </w:r>
      <w:r w:rsidRPr="00672F3B">
        <w:rPr>
          <w:rFonts w:ascii="Times New Roman" w:hAnsi="Times New Roman" w:cs="Times New Roman"/>
          <w:sz w:val="24"/>
          <w:szCs w:val="24"/>
        </w:rPr>
        <w:t>«</w:t>
      </w:r>
      <w:r w:rsidRPr="00672F3B">
        <w:rPr>
          <w:rFonts w:asciiTheme="majorBidi" w:hAnsiTheme="majorBidi" w:cstheme="majorBidi"/>
          <w:sz w:val="24"/>
          <w:szCs w:val="24"/>
        </w:rPr>
        <w:t>Обеспечение навигации по востребованным и перспективным профессиям»</w:t>
      </w:r>
      <w:r w:rsidRPr="008F6821">
        <w:rPr>
          <w:rFonts w:ascii="Times New Roman" w:hAnsi="Times New Roman" w:cs="Times New Roman"/>
          <w:sz w:val="24"/>
          <w:szCs w:val="24"/>
        </w:rPr>
        <w:t xml:space="preserve"> включён</w:t>
      </w:r>
      <w:r>
        <w:rPr>
          <w:rFonts w:ascii="Times New Roman" w:hAnsi="Times New Roman" w:cs="Times New Roman"/>
          <w:sz w:val="24"/>
          <w:szCs w:val="24"/>
        </w:rPr>
        <w:t>:</w:t>
      </w:r>
    </w:p>
    <w:p w:rsidR="00E76841" w:rsidRPr="007E2BF0" w:rsidRDefault="00E76841" w:rsidP="00E76841">
      <w:pPr>
        <w:pStyle w:val="ab"/>
        <w:numPr>
          <w:ilvl w:val="0"/>
          <w:numId w:val="12"/>
        </w:numPr>
        <w:tabs>
          <w:tab w:val="left" w:pos="33"/>
        </w:tabs>
        <w:autoSpaceDE w:val="0"/>
        <w:autoSpaceDN w:val="0"/>
        <w:adjustRightInd w:val="0"/>
        <w:spacing w:after="0" w:line="240" w:lineRule="auto"/>
        <w:ind w:left="33" w:firstLine="395"/>
        <w:jc w:val="both"/>
        <w:rPr>
          <w:rFonts w:ascii="Times New Roman" w:hAnsi="Times New Roman"/>
          <w:color w:val="0000FF"/>
          <w:sz w:val="24"/>
          <w:szCs w:val="24"/>
          <w:u w:val="single"/>
        </w:rPr>
      </w:pPr>
      <w:proofErr w:type="gramStart"/>
      <w:r>
        <w:rPr>
          <w:rFonts w:ascii="Times New Roman" w:hAnsi="Times New Roman"/>
          <w:sz w:val="24"/>
          <w:szCs w:val="24"/>
        </w:rPr>
        <w:t xml:space="preserve">в </w:t>
      </w:r>
      <w:r w:rsidRPr="006C3B39">
        <w:rPr>
          <w:rFonts w:ascii="Times New Roman" w:hAnsi="Times New Roman"/>
          <w:b/>
          <w:sz w:val="24"/>
          <w:szCs w:val="24"/>
        </w:rPr>
        <w:t xml:space="preserve">Паспорт регионального проекта «Успех каждого ребенка» </w:t>
      </w:r>
      <w:r w:rsidRPr="006C3B39">
        <w:rPr>
          <w:rFonts w:ascii="Times New Roman" w:hAnsi="Times New Roman"/>
          <w:sz w:val="24"/>
          <w:szCs w:val="24"/>
        </w:rPr>
        <w:t>(Утверждён протоколом заседания регионального комитета от 14.12.2018 № 2018-2 (в ред. Е2-77- 2020/006 от 30.07.2020)</w:t>
      </w:r>
      <w:proofErr w:type="gramEnd"/>
    </w:p>
    <w:p w:rsidR="00E76841" w:rsidRPr="007E2BF0" w:rsidRDefault="00E76841" w:rsidP="00E76841">
      <w:pPr>
        <w:tabs>
          <w:tab w:val="left" w:pos="33"/>
        </w:tabs>
        <w:autoSpaceDE w:val="0"/>
        <w:autoSpaceDN w:val="0"/>
        <w:adjustRightInd w:val="0"/>
        <w:spacing w:after="0" w:line="240" w:lineRule="auto"/>
        <w:ind w:left="33"/>
        <w:jc w:val="both"/>
        <w:rPr>
          <w:rFonts w:ascii="Times New Roman" w:hAnsi="Times New Roman"/>
          <w:color w:val="0000FF"/>
          <w:sz w:val="24"/>
          <w:szCs w:val="24"/>
          <w:u w:val="single"/>
        </w:rPr>
      </w:pPr>
      <w:r w:rsidRPr="007E2BF0">
        <w:rPr>
          <w:rFonts w:ascii="Times New Roman" w:hAnsi="Times New Roman"/>
          <w:color w:val="0000FF"/>
          <w:sz w:val="24"/>
          <w:szCs w:val="24"/>
          <w:u w:val="single"/>
        </w:rPr>
        <w:t xml:space="preserve">https://www.yarregion.ru/depts/dobr/Documents/Natsproject/NP2/NP2_Pasport_%20Region_UspehKagReb_30-07-2020.pdf  </w:t>
      </w:r>
    </w:p>
    <w:p w:rsidR="00E76841" w:rsidRPr="007E2BF0" w:rsidRDefault="00E76841" w:rsidP="00E76841">
      <w:pPr>
        <w:pStyle w:val="ab"/>
        <w:numPr>
          <w:ilvl w:val="0"/>
          <w:numId w:val="12"/>
        </w:numPr>
        <w:tabs>
          <w:tab w:val="left" w:pos="33"/>
        </w:tabs>
        <w:autoSpaceDE w:val="0"/>
        <w:autoSpaceDN w:val="0"/>
        <w:adjustRightInd w:val="0"/>
        <w:spacing w:after="0" w:line="240" w:lineRule="auto"/>
        <w:ind w:left="33" w:firstLine="395"/>
        <w:jc w:val="both"/>
        <w:rPr>
          <w:rFonts w:ascii="Times New Roman" w:hAnsi="Times New Roman"/>
          <w:color w:val="0000FF"/>
          <w:sz w:val="24"/>
          <w:szCs w:val="24"/>
          <w:u w:val="single"/>
        </w:rPr>
      </w:pPr>
      <w:proofErr w:type="gramStart"/>
      <w:r w:rsidRPr="007E2BF0">
        <w:rPr>
          <w:rFonts w:ascii="Times New Roman" w:hAnsi="Times New Roman" w:cs="Times New Roman"/>
          <w:sz w:val="24"/>
          <w:szCs w:val="24"/>
        </w:rPr>
        <w:t xml:space="preserve">в </w:t>
      </w:r>
      <w:r w:rsidRPr="007E2BF0">
        <w:rPr>
          <w:rFonts w:ascii="Times New Roman" w:hAnsi="Times New Roman" w:cs="Times New Roman"/>
          <w:b/>
          <w:sz w:val="24"/>
          <w:szCs w:val="24"/>
        </w:rPr>
        <w:t>Дорожную карту</w:t>
      </w:r>
      <w:r>
        <w:rPr>
          <w:rFonts w:ascii="Times New Roman" w:hAnsi="Times New Roman" w:cs="Times New Roman"/>
          <w:b/>
          <w:sz w:val="24"/>
          <w:szCs w:val="24"/>
        </w:rPr>
        <w:t xml:space="preserve"> </w:t>
      </w:r>
      <w:r w:rsidRPr="007E2BF0">
        <w:rPr>
          <w:rFonts w:ascii="Times New Roman" w:hAnsi="Times New Roman" w:cs="Times New Roman"/>
          <w:b/>
          <w:sz w:val="24"/>
          <w:szCs w:val="24"/>
        </w:rPr>
        <w:t>внедрения регионального стандарта кадрового обеспечения промышленного (экономического) роста в Ярославской области, 2020-2021 гг.</w:t>
      </w:r>
      <w:r>
        <w:rPr>
          <w:rFonts w:ascii="Times New Roman" w:hAnsi="Times New Roman" w:cs="Times New Roman"/>
          <w:b/>
          <w:sz w:val="24"/>
          <w:szCs w:val="24"/>
        </w:rPr>
        <w:t xml:space="preserve"> </w:t>
      </w:r>
      <w:hyperlink r:id="rId21" w:history="1">
        <w:r w:rsidRPr="007E2BF0">
          <w:rPr>
            <w:rStyle w:val="a6"/>
            <w:rFonts w:ascii="Times New Roman" w:hAnsi="Times New Roman" w:cs="Times New Roman"/>
          </w:rPr>
          <w:t>https://www.yarregion.ru/depts/dobr/Documents/reg-standart-kadry/norm-doc/2019-12-30_%d0%94%d0%be%d1%80%d0%be%d0%b6%d0%bd%d0%b0%d1%8f%d0%9a%d0%b0%d1%80%d1%82%d0%b0_2020-2021.pdf</w:t>
        </w:r>
      </w:hyperlink>
      <w:r>
        <w:rPr>
          <w:rStyle w:val="a6"/>
          <w:rFonts w:ascii="Times New Roman" w:hAnsi="Times New Roman" w:cs="Times New Roman"/>
        </w:rPr>
        <w:t xml:space="preserve"> </w:t>
      </w:r>
      <w:r w:rsidRPr="007E2BF0">
        <w:rPr>
          <w:rFonts w:ascii="Times New Roman" w:hAnsi="Times New Roman" w:cs="Times New Roman"/>
          <w:sz w:val="24"/>
          <w:szCs w:val="24"/>
        </w:rPr>
        <w:t>(Приложение к дополнительному соглашению от 30</w:t>
      </w:r>
      <w:proofErr w:type="gramEnd"/>
      <w:r w:rsidRPr="007E2BF0">
        <w:rPr>
          <w:rFonts w:ascii="Times New Roman" w:hAnsi="Times New Roman" w:cs="Times New Roman"/>
          <w:sz w:val="24"/>
          <w:szCs w:val="24"/>
        </w:rPr>
        <w:t xml:space="preserve"> декабря 2019 года).</w:t>
      </w:r>
    </w:p>
    <w:p w:rsidR="00E76841" w:rsidRDefault="00E76841" w:rsidP="00E76841">
      <w:pPr>
        <w:pStyle w:val="ab"/>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Согласно национальному проекту</w:t>
      </w:r>
      <w:r w:rsidRPr="00FB7CCF">
        <w:rPr>
          <w:rFonts w:ascii="Times New Roman" w:eastAsia="Times New Roman" w:hAnsi="Times New Roman" w:cs="Times New Roman"/>
          <w:sz w:val="24"/>
          <w:szCs w:val="24"/>
          <w:lang w:eastAsia="ru-RU"/>
        </w:rPr>
        <w:t xml:space="preserve"> «Здравоохранение» в регионе разработан паспорт регионального проекта </w:t>
      </w:r>
      <w:r w:rsidRPr="007E2BF0">
        <w:rPr>
          <w:rFonts w:ascii="Times New Roman" w:eastAsia="Times New Roman" w:hAnsi="Times New Roman" w:cs="Times New Roman"/>
          <w:b/>
          <w:sz w:val="24"/>
          <w:szCs w:val="24"/>
          <w:lang w:eastAsia="ru-RU"/>
        </w:rPr>
        <w:t>«Обеспечение медицинских организаций системы здравоохранения квалифицированными кадрами (Ярославская область)».</w:t>
      </w:r>
      <w:r>
        <w:rPr>
          <w:rFonts w:ascii="Times New Roman" w:eastAsia="Times New Roman" w:hAnsi="Times New Roman" w:cs="Times New Roman"/>
          <w:b/>
          <w:sz w:val="24"/>
          <w:szCs w:val="24"/>
          <w:lang w:eastAsia="ru-RU"/>
        </w:rPr>
        <w:t xml:space="preserve"> </w:t>
      </w:r>
    </w:p>
    <w:p w:rsidR="00E76841" w:rsidRDefault="00E76841" w:rsidP="00E76841">
      <w:pPr>
        <w:pStyle w:val="ae"/>
        <w:ind w:firstLine="709"/>
        <w:jc w:val="both"/>
        <w:rPr>
          <w:sz w:val="24"/>
          <w:szCs w:val="24"/>
        </w:rPr>
      </w:pPr>
      <w:r>
        <w:rPr>
          <w:sz w:val="24"/>
          <w:szCs w:val="24"/>
        </w:rPr>
        <w:t xml:space="preserve">                                                      4.</w:t>
      </w:r>
    </w:p>
    <w:p w:rsidR="00E76841" w:rsidRDefault="00E76841" w:rsidP="00E76841">
      <w:pPr>
        <w:pStyle w:val="ae"/>
        <w:ind w:firstLine="709"/>
        <w:jc w:val="both"/>
        <w:rPr>
          <w:sz w:val="24"/>
          <w:szCs w:val="24"/>
        </w:rPr>
      </w:pPr>
      <w:proofErr w:type="gramStart"/>
      <w:r>
        <w:rPr>
          <w:sz w:val="24"/>
          <w:szCs w:val="24"/>
        </w:rPr>
        <w:t>Ежегодно в целях</w:t>
      </w:r>
      <w:r w:rsidRPr="00EF1EE9">
        <w:rPr>
          <w:sz w:val="24"/>
          <w:szCs w:val="24"/>
        </w:rPr>
        <w:t xml:space="preserve"> обеспечения системной работы по сопровождению</w:t>
      </w:r>
      <w:r>
        <w:rPr>
          <w:sz w:val="24"/>
          <w:szCs w:val="24"/>
        </w:rPr>
        <w:t xml:space="preserve"> </w:t>
      </w:r>
      <w:r w:rsidRPr="0078349E">
        <w:rPr>
          <w:sz w:val="24"/>
          <w:szCs w:val="24"/>
        </w:rPr>
        <w:t xml:space="preserve">профессионального самоопределения </w:t>
      </w:r>
      <w:r w:rsidRPr="00000F04">
        <w:rPr>
          <w:sz w:val="24"/>
          <w:szCs w:val="24"/>
        </w:rPr>
        <w:t>разных</w:t>
      </w:r>
      <w:r>
        <w:rPr>
          <w:sz w:val="24"/>
          <w:szCs w:val="24"/>
        </w:rPr>
        <w:t xml:space="preserve"> </w:t>
      </w:r>
      <w:r w:rsidRPr="00000F04">
        <w:rPr>
          <w:sz w:val="24"/>
          <w:szCs w:val="24"/>
        </w:rPr>
        <w:t xml:space="preserve">категорий </w:t>
      </w:r>
      <w:r w:rsidRPr="0078349E">
        <w:rPr>
          <w:sz w:val="24"/>
          <w:szCs w:val="24"/>
        </w:rPr>
        <w:t xml:space="preserve">обучающихся </w:t>
      </w:r>
      <w:r w:rsidRPr="00000F04">
        <w:rPr>
          <w:sz w:val="24"/>
          <w:szCs w:val="24"/>
        </w:rPr>
        <w:t>в рамках урочной, внеурочной деятельности, социальных практик, клубной работы, проектной, исследовательской деятельности во взаимодействии педагогических работников, родителей (законных пр</w:t>
      </w:r>
      <w:r>
        <w:rPr>
          <w:sz w:val="24"/>
          <w:szCs w:val="24"/>
        </w:rPr>
        <w:t>едставителей), социальных партнё</w:t>
      </w:r>
      <w:r w:rsidRPr="00000F04">
        <w:rPr>
          <w:sz w:val="24"/>
          <w:szCs w:val="24"/>
        </w:rPr>
        <w:t>ров</w:t>
      </w:r>
      <w:r>
        <w:rPr>
          <w:sz w:val="24"/>
          <w:szCs w:val="24"/>
        </w:rPr>
        <w:t xml:space="preserve"> </w:t>
      </w:r>
      <w:r w:rsidRPr="006C3B39">
        <w:rPr>
          <w:sz w:val="24"/>
          <w:szCs w:val="24"/>
        </w:rPr>
        <w:t xml:space="preserve">при непосредственном участии ГУ ЯО </w:t>
      </w:r>
      <w:proofErr w:type="spellStart"/>
      <w:r w:rsidRPr="006C3B39">
        <w:rPr>
          <w:sz w:val="24"/>
          <w:szCs w:val="24"/>
        </w:rPr>
        <w:t>ЦПОиПП</w:t>
      </w:r>
      <w:proofErr w:type="spellEnd"/>
      <w:r w:rsidRPr="006C3B39">
        <w:rPr>
          <w:sz w:val="24"/>
          <w:szCs w:val="24"/>
        </w:rPr>
        <w:t xml:space="preserve"> «Ресурс» </w:t>
      </w:r>
      <w:r>
        <w:rPr>
          <w:sz w:val="24"/>
          <w:szCs w:val="24"/>
        </w:rPr>
        <w:t>разрабатывается и направляется</w:t>
      </w:r>
      <w:r w:rsidRPr="006C3B39">
        <w:rPr>
          <w:sz w:val="24"/>
          <w:szCs w:val="24"/>
        </w:rPr>
        <w:t xml:space="preserve"> в образовательные организации «</w:t>
      </w:r>
      <w:r w:rsidRPr="007E2BF0">
        <w:rPr>
          <w:b/>
          <w:sz w:val="24"/>
          <w:szCs w:val="24"/>
        </w:rPr>
        <w:t>Примерный план деятельности по сопровождению профессионального самоопределения обучающихся</w:t>
      </w:r>
      <w:r w:rsidRPr="006C3B39">
        <w:rPr>
          <w:sz w:val="24"/>
          <w:szCs w:val="24"/>
        </w:rPr>
        <w:t xml:space="preserve">» на </w:t>
      </w:r>
      <w:r>
        <w:rPr>
          <w:sz w:val="24"/>
          <w:szCs w:val="24"/>
        </w:rPr>
        <w:t>учебный год (П</w:t>
      </w:r>
      <w:r w:rsidRPr="006C3B39">
        <w:rPr>
          <w:sz w:val="24"/>
          <w:szCs w:val="24"/>
        </w:rPr>
        <w:t>исьмо департамента</w:t>
      </w:r>
      <w:proofErr w:type="gramEnd"/>
      <w:r w:rsidRPr="006C3B39">
        <w:rPr>
          <w:sz w:val="24"/>
          <w:szCs w:val="24"/>
        </w:rPr>
        <w:t xml:space="preserve"> образования Ярославской области от 19.08.2020 № ИХ.24-6007_20 «О примерном плане деятельности  по сопровождению профессионального сам</w:t>
      </w:r>
      <w:r>
        <w:rPr>
          <w:sz w:val="24"/>
          <w:szCs w:val="24"/>
        </w:rPr>
        <w:t>оопределения обучающихся на 2020 – 2021</w:t>
      </w:r>
      <w:r w:rsidRPr="006C3B39">
        <w:rPr>
          <w:sz w:val="24"/>
          <w:szCs w:val="24"/>
        </w:rPr>
        <w:t xml:space="preserve"> учебный год»</w:t>
      </w:r>
      <w:r>
        <w:rPr>
          <w:sz w:val="24"/>
          <w:szCs w:val="24"/>
        </w:rPr>
        <w:t xml:space="preserve"> </w:t>
      </w:r>
      <w:hyperlink r:id="rId22" w:history="1">
        <w:r w:rsidRPr="00EF174A">
          <w:rPr>
            <w:rStyle w:val="a6"/>
            <w:sz w:val="24"/>
            <w:szCs w:val="24"/>
          </w:rPr>
          <w:t>http://resurs-yar.ru/files/spec/24_6007_20.pdf</w:t>
        </w:r>
      </w:hyperlink>
      <w:r w:rsidRPr="006C3B39">
        <w:rPr>
          <w:sz w:val="24"/>
          <w:szCs w:val="24"/>
        </w:rPr>
        <w:t>).В примерном плане обозначены направления деятельности, сроки реализации, даны ссылки на документы и информационно-методические материалы, приведены варианты документов, подтверждающих достиже</w:t>
      </w:r>
      <w:r>
        <w:rPr>
          <w:sz w:val="24"/>
          <w:szCs w:val="24"/>
        </w:rPr>
        <w:t>ние запланированных результатов.</w:t>
      </w:r>
    </w:p>
    <w:p w:rsidR="00E76841" w:rsidRDefault="00E76841" w:rsidP="00E76841">
      <w:pPr>
        <w:overflowPunct w:val="0"/>
        <w:autoSpaceDE w:val="0"/>
        <w:autoSpaceDN w:val="0"/>
        <w:adjustRightInd w:val="0"/>
        <w:spacing w:after="0" w:line="240" w:lineRule="auto"/>
        <w:ind w:firstLine="709"/>
        <w:jc w:val="both"/>
      </w:pPr>
      <w:r w:rsidRPr="00995F29">
        <w:rPr>
          <w:rFonts w:ascii="Times New Roman" w:hAnsi="Times New Roman" w:cs="Times New Roman"/>
          <w:sz w:val="24"/>
          <w:szCs w:val="24"/>
        </w:rPr>
        <w:t>Специали</w:t>
      </w:r>
      <w:r>
        <w:rPr>
          <w:rFonts w:ascii="Times New Roman" w:hAnsi="Times New Roman" w:cs="Times New Roman"/>
          <w:sz w:val="24"/>
          <w:szCs w:val="24"/>
        </w:rPr>
        <w:t xml:space="preserve">сты государственного учреждения Ярославской области «Центр профессиональной ориентации и психологической поддержки «Ресурс» (далее - ГУ ЯО </w:t>
      </w:r>
      <w:proofErr w:type="spellStart"/>
      <w:r>
        <w:rPr>
          <w:rFonts w:ascii="Times New Roman" w:hAnsi="Times New Roman" w:cs="Times New Roman"/>
          <w:sz w:val="24"/>
          <w:szCs w:val="24"/>
        </w:rPr>
        <w:t>ЦПОиПП</w:t>
      </w:r>
      <w:proofErr w:type="spellEnd"/>
      <w:r>
        <w:rPr>
          <w:rFonts w:ascii="Times New Roman" w:hAnsi="Times New Roman" w:cs="Times New Roman"/>
          <w:sz w:val="24"/>
          <w:szCs w:val="24"/>
        </w:rPr>
        <w:t xml:space="preserve">  «Ресурс») являются </w:t>
      </w:r>
      <w:proofErr w:type="spellStart"/>
      <w:r>
        <w:rPr>
          <w:rFonts w:ascii="Times New Roman" w:hAnsi="Times New Roman" w:cs="Times New Roman"/>
          <w:sz w:val="24"/>
          <w:szCs w:val="24"/>
        </w:rPr>
        <w:t>со</w:t>
      </w:r>
      <w:r w:rsidRPr="00995F29">
        <w:rPr>
          <w:rFonts w:ascii="Times New Roman" w:hAnsi="Times New Roman" w:cs="Times New Roman"/>
          <w:sz w:val="24"/>
          <w:szCs w:val="24"/>
        </w:rPr>
        <w:t>разработчиками</w:t>
      </w:r>
      <w:proofErr w:type="spellEnd"/>
      <w:r w:rsidRPr="00995F29">
        <w:rPr>
          <w:rFonts w:ascii="Times New Roman" w:hAnsi="Times New Roman" w:cs="Times New Roman"/>
          <w:sz w:val="24"/>
          <w:szCs w:val="24"/>
        </w:rPr>
        <w:t xml:space="preserve"> федеральной </w:t>
      </w:r>
      <w:r w:rsidRPr="000C351F">
        <w:rPr>
          <w:rFonts w:ascii="Times New Roman" w:hAnsi="Times New Roman" w:cs="Times New Roman"/>
          <w:b/>
          <w:sz w:val="24"/>
          <w:szCs w:val="24"/>
        </w:rPr>
        <w:t xml:space="preserve">Концепции </w:t>
      </w:r>
      <w:r w:rsidRPr="000C351F">
        <w:rPr>
          <w:rFonts w:ascii="Times New Roman" w:hAnsi="Times New Roman" w:cs="Times New Roman"/>
          <w:b/>
          <w:sz w:val="24"/>
          <w:szCs w:val="24"/>
        </w:rPr>
        <w:lastRenderedPageBreak/>
        <w:t>сопровождения профессионального самоопределения обучающихся в условиях непрерывности образования</w:t>
      </w:r>
      <w:r>
        <w:rPr>
          <w:rFonts w:ascii="Times New Roman" w:hAnsi="Times New Roman" w:cs="Times New Roman"/>
          <w:b/>
          <w:sz w:val="24"/>
          <w:szCs w:val="24"/>
        </w:rPr>
        <w:t xml:space="preserve"> </w:t>
      </w:r>
      <w:hyperlink r:id="rId23" w:history="1">
        <w:r w:rsidRPr="00995F29">
          <w:rPr>
            <w:rStyle w:val="a6"/>
            <w:rFonts w:ascii="Times New Roman" w:hAnsi="Times New Roman" w:cs="Times New Roman"/>
            <w:sz w:val="24"/>
            <w:szCs w:val="24"/>
            <w:lang w:eastAsia="ru-RU"/>
          </w:rPr>
          <w:t>http://www.firo.ru/wp-content/uploads/2015/08/Pril_7.pdf</w:t>
        </w:r>
      </w:hyperlink>
      <w:r>
        <w:t xml:space="preserve">. </w:t>
      </w:r>
    </w:p>
    <w:p w:rsidR="00E76841" w:rsidRPr="00C70CDD" w:rsidRDefault="00E76841" w:rsidP="00E76841">
      <w:pPr>
        <w:overflowPunct w:val="0"/>
        <w:autoSpaceDE w:val="0"/>
        <w:autoSpaceDN w:val="0"/>
        <w:adjustRightInd w:val="0"/>
        <w:spacing w:after="0" w:line="240" w:lineRule="auto"/>
        <w:ind w:firstLine="709"/>
        <w:jc w:val="both"/>
        <w:rPr>
          <w:rStyle w:val="a6"/>
          <w:rFonts w:ascii="Times New Roman" w:hAnsi="Times New Roman" w:cs="Times New Roman"/>
          <w:color w:val="002060"/>
          <w:sz w:val="24"/>
          <w:szCs w:val="24"/>
          <w:lang w:eastAsia="ru-RU"/>
        </w:rPr>
      </w:pPr>
      <w:r w:rsidRPr="00954692">
        <w:rPr>
          <w:rFonts w:ascii="Times New Roman" w:hAnsi="Times New Roman" w:cs="Times New Roman"/>
          <w:sz w:val="24"/>
          <w:szCs w:val="24"/>
        </w:rPr>
        <w:t>В настоящее время опубликованы к</w:t>
      </w:r>
      <w:r>
        <w:rPr>
          <w:rFonts w:ascii="Times New Roman" w:hAnsi="Times New Roman" w:cs="Times New Roman"/>
          <w:sz w:val="24"/>
          <w:szCs w:val="24"/>
        </w:rPr>
        <w:t xml:space="preserve">лючевые тезисы </w:t>
      </w:r>
      <w:r w:rsidRPr="00C70CDD">
        <w:rPr>
          <w:rStyle w:val="a6"/>
          <w:rFonts w:ascii="Times New Roman" w:hAnsi="Times New Roman" w:cs="Times New Roman"/>
          <w:color w:val="002060"/>
          <w:sz w:val="24"/>
          <w:szCs w:val="24"/>
          <w:lang w:eastAsia="ru-RU"/>
        </w:rPr>
        <w:t xml:space="preserve">Концепции профессионального самоопределения в условиях постиндустриальной эпохи </w:t>
      </w:r>
      <w:hyperlink r:id="rId24" w:history="1">
        <w:r w:rsidRPr="00C70CDD">
          <w:rPr>
            <w:rStyle w:val="a6"/>
            <w:rFonts w:ascii="Times New Roman" w:hAnsi="Times New Roman" w:cs="Times New Roman"/>
            <w:color w:val="002060"/>
            <w:sz w:val="24"/>
            <w:szCs w:val="24"/>
          </w:rPr>
          <w:t>https://firo.ranepa.ru/files/docs/spo/v_budushchee_s_uverennostyu/posind_samoopr.pdf</w:t>
        </w:r>
      </w:hyperlink>
    </w:p>
    <w:p w:rsidR="00E76841" w:rsidRPr="008369C2" w:rsidRDefault="00E76841" w:rsidP="00E76841">
      <w:pPr>
        <w:spacing w:after="0" w:line="240" w:lineRule="auto"/>
        <w:ind w:firstLine="708"/>
        <w:jc w:val="both"/>
        <w:rPr>
          <w:rFonts w:ascii="Times New Roman" w:hAnsi="Times New Roman" w:cs="Times New Roman"/>
          <w:b/>
          <w:sz w:val="24"/>
          <w:szCs w:val="24"/>
        </w:rPr>
      </w:pPr>
      <w:proofErr w:type="gramStart"/>
      <w:r w:rsidRPr="00C70CDD">
        <w:rPr>
          <w:rStyle w:val="a6"/>
          <w:rFonts w:ascii="Times New Roman" w:eastAsia="Calibri" w:hAnsi="Times New Roman" w:cs="Times New Roman"/>
          <w:color w:val="002060"/>
          <w:sz w:val="24"/>
          <w:szCs w:val="24"/>
          <w:lang w:eastAsia="ru-RU"/>
        </w:rPr>
        <w:t>В целях обеспечения качества деятельности общеобразовательных организаций ЯО по самоопределению и профессиональной ориентации обучающихся разработано и</w:t>
      </w:r>
      <w:r w:rsidRPr="008369C2">
        <w:rPr>
          <w:rStyle w:val="a6"/>
          <w:rFonts w:ascii="Times New Roman" w:eastAsia="Calibri" w:hAnsi="Times New Roman" w:cs="Times New Roman"/>
          <w:sz w:val="24"/>
          <w:szCs w:val="24"/>
          <w:lang w:eastAsia="ru-RU"/>
        </w:rPr>
        <w:t xml:space="preserve"> утверждено «</w:t>
      </w:r>
      <w:r w:rsidRPr="00F53E41">
        <w:rPr>
          <w:rFonts w:ascii="Times New Roman" w:hAnsi="Times New Roman" w:cs="Times New Roman"/>
          <w:b/>
          <w:sz w:val="24"/>
          <w:szCs w:val="24"/>
        </w:rPr>
        <w:t xml:space="preserve">Положение о мониторинге </w:t>
      </w:r>
      <w:r w:rsidRPr="00577AEE">
        <w:rPr>
          <w:rFonts w:ascii="Times New Roman" w:hAnsi="Times New Roman" w:cs="Times New Roman"/>
          <w:sz w:val="24"/>
          <w:szCs w:val="24"/>
        </w:rPr>
        <w:t>системы работы по самоопределению и профессиональной ориентации обучающихся общеобразовательных организаций ЯО</w:t>
      </w:r>
      <w:r w:rsidRPr="008369C2">
        <w:rPr>
          <w:rFonts w:ascii="Times New Roman" w:hAnsi="Times New Roman" w:cs="Times New Roman"/>
          <w:sz w:val="24"/>
          <w:szCs w:val="24"/>
        </w:rPr>
        <w:t>», а также «</w:t>
      </w:r>
      <w:r w:rsidRPr="00F53E41">
        <w:rPr>
          <w:rStyle w:val="a6"/>
          <w:rFonts w:ascii="Times New Roman" w:eastAsia="Calibri" w:hAnsi="Times New Roman" w:cs="Times New Roman"/>
          <w:b/>
          <w:sz w:val="24"/>
          <w:szCs w:val="24"/>
          <w:lang w:eastAsia="ru-RU"/>
        </w:rPr>
        <w:t xml:space="preserve">Показатели оценки </w:t>
      </w:r>
      <w:r w:rsidRPr="00577AEE">
        <w:rPr>
          <w:rStyle w:val="a6"/>
          <w:rFonts w:ascii="Times New Roman" w:eastAsia="Calibri" w:hAnsi="Times New Roman" w:cs="Times New Roman"/>
          <w:sz w:val="24"/>
          <w:szCs w:val="24"/>
          <w:lang w:eastAsia="ru-RU"/>
        </w:rPr>
        <w:t xml:space="preserve">системы работы </w:t>
      </w:r>
      <w:r w:rsidRPr="00577AEE">
        <w:rPr>
          <w:rFonts w:ascii="Times New Roman" w:hAnsi="Times New Roman" w:cs="Times New Roman"/>
          <w:sz w:val="24"/>
          <w:szCs w:val="24"/>
        </w:rPr>
        <w:t>по самоопределению и профессиональной ориентации обучающихся общеобразовательных организаций в муниципальных образованиях ЯО</w:t>
      </w:r>
      <w:r w:rsidRPr="008369C2">
        <w:rPr>
          <w:rFonts w:ascii="Times New Roman" w:hAnsi="Times New Roman" w:cs="Times New Roman"/>
          <w:sz w:val="24"/>
          <w:szCs w:val="24"/>
        </w:rPr>
        <w:t>» (</w:t>
      </w:r>
      <w:r w:rsidRPr="00F53E41">
        <w:rPr>
          <w:rFonts w:ascii="Times New Roman" w:hAnsi="Times New Roman" w:cs="Times New Roman"/>
          <w:sz w:val="24"/>
          <w:szCs w:val="24"/>
        </w:rPr>
        <w:t>Приказ</w:t>
      </w:r>
      <w:r>
        <w:rPr>
          <w:rFonts w:ascii="Times New Roman" w:hAnsi="Times New Roman" w:cs="Times New Roman"/>
          <w:sz w:val="24"/>
          <w:szCs w:val="24"/>
        </w:rPr>
        <w:t xml:space="preserve"> </w:t>
      </w:r>
      <w:r w:rsidRPr="008369C2">
        <w:rPr>
          <w:rFonts w:ascii="Times New Roman" w:hAnsi="Times New Roman" w:cs="Times New Roman"/>
          <w:sz w:val="24"/>
          <w:szCs w:val="24"/>
        </w:rPr>
        <w:t>ДО ЯО от 31.12.2019 № 493/01-03 «Об утверждении Положения о</w:t>
      </w:r>
      <w:proofErr w:type="gramEnd"/>
      <w:r>
        <w:rPr>
          <w:rFonts w:ascii="Times New Roman" w:hAnsi="Times New Roman" w:cs="Times New Roman"/>
          <w:sz w:val="24"/>
          <w:szCs w:val="24"/>
        </w:rPr>
        <w:t xml:space="preserve"> </w:t>
      </w:r>
      <w:proofErr w:type="gramStart"/>
      <w:r w:rsidRPr="008369C2">
        <w:rPr>
          <w:rFonts w:ascii="Times New Roman" w:hAnsi="Times New Roman" w:cs="Times New Roman"/>
          <w:sz w:val="24"/>
          <w:szCs w:val="24"/>
        </w:rPr>
        <w:t>мониторинге</w:t>
      </w:r>
      <w:proofErr w:type="gramEnd"/>
      <w:r w:rsidRPr="008369C2">
        <w:rPr>
          <w:rFonts w:ascii="Times New Roman" w:hAnsi="Times New Roman" w:cs="Times New Roman"/>
          <w:sz w:val="24"/>
          <w:szCs w:val="24"/>
        </w:rPr>
        <w:t xml:space="preserve"> системы работы по самоопределению и профессиональной ориентации обучающихся общеобразовательных организаций Ярославской области» </w:t>
      </w:r>
      <w:hyperlink r:id="rId25" w:history="1">
        <w:r w:rsidRPr="008369C2">
          <w:rPr>
            <w:rStyle w:val="a6"/>
            <w:rFonts w:ascii="Times New Roman" w:hAnsi="Times New Roman"/>
            <w:sz w:val="24"/>
            <w:szCs w:val="24"/>
          </w:rPr>
          <w:t>http://resurs-yar.ru/files/spec/493_01-03.pdf</w:t>
        </w:r>
      </w:hyperlink>
      <w:r w:rsidRPr="008369C2">
        <w:rPr>
          <w:rStyle w:val="a6"/>
          <w:rFonts w:ascii="Times New Roman" w:hAnsi="Times New Roman"/>
          <w:sz w:val="24"/>
          <w:szCs w:val="24"/>
        </w:rPr>
        <w:t>)</w:t>
      </w:r>
    </w:p>
    <w:p w:rsidR="00E76841" w:rsidRPr="008821AD" w:rsidRDefault="00E76841" w:rsidP="00E76841">
      <w:pPr>
        <w:spacing w:after="0" w:line="240" w:lineRule="auto"/>
        <w:ind w:firstLine="708"/>
        <w:jc w:val="both"/>
        <w:rPr>
          <w:rStyle w:val="a6"/>
          <w:rFonts w:ascii="Times New Roman" w:eastAsia="Calibri" w:hAnsi="Times New Roman" w:cs="Times New Roman"/>
          <w:b/>
          <w:color w:val="002060"/>
          <w:sz w:val="24"/>
          <w:szCs w:val="24"/>
          <w:lang w:eastAsia="ru-RU"/>
        </w:rPr>
      </w:pPr>
      <w:r w:rsidRPr="008821AD">
        <w:rPr>
          <w:rStyle w:val="a6"/>
          <w:rFonts w:ascii="Times New Roman" w:eastAsia="Calibri" w:hAnsi="Times New Roman" w:cs="Times New Roman"/>
          <w:b/>
          <w:color w:val="002060"/>
          <w:sz w:val="24"/>
          <w:szCs w:val="24"/>
          <w:lang w:eastAsia="ru-RU"/>
        </w:rPr>
        <w:t>Муниципальный уровень</w:t>
      </w:r>
    </w:p>
    <w:p w:rsidR="00E76841" w:rsidRPr="00751A74" w:rsidRDefault="00E76841" w:rsidP="00E76841">
      <w:pPr>
        <w:pStyle w:val="ae"/>
        <w:ind w:firstLine="709"/>
        <w:jc w:val="both"/>
        <w:rPr>
          <w:sz w:val="24"/>
          <w:szCs w:val="24"/>
        </w:rPr>
      </w:pPr>
      <w:r w:rsidRPr="00751A74">
        <w:rPr>
          <w:sz w:val="24"/>
          <w:szCs w:val="24"/>
        </w:rPr>
        <w:t xml:space="preserve">В </w:t>
      </w:r>
      <w:r>
        <w:rPr>
          <w:color w:val="002060"/>
          <w:sz w:val="24"/>
          <w:szCs w:val="24"/>
        </w:rPr>
        <w:t xml:space="preserve">образовательных организациях муниципального района </w:t>
      </w:r>
      <w:proofErr w:type="spellStart"/>
      <w:r w:rsidRPr="00751A74">
        <w:rPr>
          <w:sz w:val="24"/>
          <w:szCs w:val="24"/>
        </w:rPr>
        <w:t>профориентационная</w:t>
      </w:r>
      <w:proofErr w:type="spellEnd"/>
      <w:r w:rsidRPr="00751A74">
        <w:rPr>
          <w:sz w:val="24"/>
          <w:szCs w:val="24"/>
        </w:rPr>
        <w:t xml:space="preserve"> деятельность регламентируется приказами, положениями, </w:t>
      </w:r>
      <w:r>
        <w:rPr>
          <w:sz w:val="24"/>
          <w:szCs w:val="24"/>
        </w:rPr>
        <w:t xml:space="preserve">комплексными </w:t>
      </w:r>
      <w:r w:rsidRPr="00751A74">
        <w:rPr>
          <w:sz w:val="24"/>
          <w:szCs w:val="24"/>
        </w:rPr>
        <w:t xml:space="preserve">программами, планами </w:t>
      </w:r>
      <w:proofErr w:type="spellStart"/>
      <w:r w:rsidRPr="00751A74">
        <w:rPr>
          <w:sz w:val="24"/>
          <w:szCs w:val="24"/>
        </w:rPr>
        <w:t>профориентационных</w:t>
      </w:r>
      <w:proofErr w:type="spellEnd"/>
      <w:r w:rsidRPr="00751A74">
        <w:rPr>
          <w:sz w:val="24"/>
          <w:szCs w:val="24"/>
        </w:rPr>
        <w:t xml:space="preserve"> мероприятий. </w:t>
      </w:r>
    </w:p>
    <w:p w:rsidR="00E76841" w:rsidRDefault="00E76841" w:rsidP="00E76841">
      <w:pPr>
        <w:pStyle w:val="ae"/>
        <w:ind w:firstLine="709"/>
        <w:jc w:val="both"/>
        <w:rPr>
          <w:sz w:val="24"/>
          <w:szCs w:val="24"/>
        </w:rPr>
      </w:pPr>
      <w:proofErr w:type="gramStart"/>
      <w:r>
        <w:rPr>
          <w:sz w:val="24"/>
          <w:szCs w:val="24"/>
        </w:rPr>
        <w:t xml:space="preserve">Утверждено </w:t>
      </w:r>
      <w:r w:rsidRPr="00C70CDD">
        <w:rPr>
          <w:b/>
          <w:sz w:val="24"/>
          <w:szCs w:val="24"/>
        </w:rPr>
        <w:t>Положение по организации работы по самоопределению</w:t>
      </w:r>
      <w:r>
        <w:rPr>
          <w:sz w:val="24"/>
          <w:szCs w:val="24"/>
        </w:rPr>
        <w:t xml:space="preserve"> </w:t>
      </w:r>
      <w:r w:rsidRPr="00C70CDD">
        <w:rPr>
          <w:b/>
          <w:sz w:val="24"/>
          <w:szCs w:val="24"/>
        </w:rPr>
        <w:t>и профессиональной ориентации обучающихся в образовательных организациях Первомайского муниципального района</w:t>
      </w:r>
      <w:r>
        <w:rPr>
          <w:sz w:val="24"/>
          <w:szCs w:val="24"/>
        </w:rPr>
        <w:t xml:space="preserve">, </w:t>
      </w:r>
      <w:r w:rsidRPr="00751A74">
        <w:rPr>
          <w:sz w:val="24"/>
          <w:szCs w:val="24"/>
        </w:rPr>
        <w:t>реализуется</w:t>
      </w:r>
      <w:proofErr w:type="gramEnd"/>
    </w:p>
    <w:p w:rsidR="00E76841" w:rsidRPr="00751A74" w:rsidRDefault="00E76841" w:rsidP="00E76841">
      <w:pPr>
        <w:pStyle w:val="ae"/>
        <w:ind w:firstLine="709"/>
        <w:jc w:val="both"/>
        <w:rPr>
          <w:sz w:val="24"/>
          <w:szCs w:val="24"/>
        </w:rPr>
      </w:pPr>
      <w:r w:rsidRPr="00751A74">
        <w:rPr>
          <w:sz w:val="24"/>
          <w:szCs w:val="24"/>
        </w:rPr>
        <w:t xml:space="preserve"> </w:t>
      </w:r>
      <w:r>
        <w:rPr>
          <w:b/>
          <w:sz w:val="24"/>
          <w:szCs w:val="24"/>
        </w:rPr>
        <w:t>П</w:t>
      </w:r>
      <w:r w:rsidRPr="00C70CDD">
        <w:rPr>
          <w:b/>
          <w:sz w:val="24"/>
          <w:szCs w:val="24"/>
        </w:rPr>
        <w:t>лан деятельности по сопровождению профессионального самоопределения обучающихся</w:t>
      </w:r>
      <w:r w:rsidRPr="00751A74">
        <w:rPr>
          <w:sz w:val="24"/>
          <w:szCs w:val="24"/>
        </w:rPr>
        <w:t xml:space="preserve"> </w:t>
      </w:r>
      <w:r w:rsidRPr="00C70CDD">
        <w:rPr>
          <w:b/>
          <w:sz w:val="24"/>
          <w:szCs w:val="24"/>
        </w:rPr>
        <w:t>общеобразовательных организаций на учебный год</w:t>
      </w:r>
      <w:r w:rsidRPr="00C70CDD">
        <w:rPr>
          <w:sz w:val="24"/>
          <w:szCs w:val="24"/>
        </w:rPr>
        <w:t>.</w:t>
      </w:r>
      <w:r w:rsidRPr="000E03F9">
        <w:t xml:space="preserve"> </w:t>
      </w:r>
      <w:r>
        <w:rPr>
          <w:sz w:val="24"/>
          <w:szCs w:val="24"/>
        </w:rPr>
        <w:t>(</w:t>
      </w:r>
      <w:r w:rsidRPr="00C70CDD">
        <w:rPr>
          <w:sz w:val="24"/>
          <w:szCs w:val="24"/>
        </w:rPr>
        <w:t xml:space="preserve"> Приложение 1</w:t>
      </w:r>
      <w:r>
        <w:rPr>
          <w:b/>
          <w:sz w:val="24"/>
          <w:szCs w:val="24"/>
        </w:rPr>
        <w:t>)</w:t>
      </w:r>
    </w:p>
    <w:p w:rsidR="00E76841" w:rsidRPr="00751A74" w:rsidRDefault="0045795E" w:rsidP="00E76841">
      <w:pPr>
        <w:rPr>
          <w:sz w:val="24"/>
          <w:szCs w:val="24"/>
        </w:rPr>
      </w:pPr>
      <w:hyperlink r:id="rId26" w:history="1">
        <w:r w:rsidR="00E76841" w:rsidRPr="00D64F44">
          <w:rPr>
            <w:rStyle w:val="a6"/>
          </w:rPr>
          <w:t>http://10.15.25.100/rono/</w:t>
        </w:r>
      </w:hyperlink>
    </w:p>
    <w:p w:rsidR="00E76841" w:rsidRPr="00C70CDD" w:rsidRDefault="00E76841" w:rsidP="00E76841">
      <w:pPr>
        <w:pStyle w:val="ae"/>
        <w:ind w:firstLine="709"/>
        <w:jc w:val="both"/>
        <w:rPr>
          <w:b/>
          <w:color w:val="002060"/>
          <w:sz w:val="24"/>
          <w:szCs w:val="24"/>
        </w:rPr>
      </w:pPr>
      <w:r w:rsidRPr="00C70CDD">
        <w:rPr>
          <w:b/>
          <w:color w:val="002060"/>
          <w:sz w:val="24"/>
          <w:szCs w:val="24"/>
        </w:rPr>
        <w:t>Уровень образовательных организаций</w:t>
      </w:r>
    </w:p>
    <w:p w:rsidR="00E76841" w:rsidRDefault="00E76841" w:rsidP="00E76841">
      <w:pPr>
        <w:pStyle w:val="ae"/>
        <w:ind w:firstLine="709"/>
        <w:jc w:val="both"/>
        <w:rPr>
          <w:sz w:val="24"/>
          <w:szCs w:val="24"/>
        </w:rPr>
      </w:pPr>
      <w:r w:rsidRPr="00B87FFD">
        <w:rPr>
          <w:sz w:val="24"/>
          <w:szCs w:val="24"/>
        </w:rPr>
        <w:t xml:space="preserve">Основными нормативными документами в </w:t>
      </w:r>
      <w:r w:rsidRPr="00F53E41">
        <w:rPr>
          <w:sz w:val="24"/>
          <w:szCs w:val="24"/>
        </w:rPr>
        <w:t>образовательных организациях</w:t>
      </w:r>
      <w:r>
        <w:rPr>
          <w:sz w:val="24"/>
          <w:szCs w:val="24"/>
        </w:rPr>
        <w:t xml:space="preserve"> </w:t>
      </w:r>
      <w:r w:rsidRPr="00B87FFD">
        <w:rPr>
          <w:sz w:val="24"/>
          <w:szCs w:val="24"/>
        </w:rPr>
        <w:t>являются:</w:t>
      </w:r>
      <w:r>
        <w:rPr>
          <w:sz w:val="24"/>
          <w:szCs w:val="24"/>
        </w:rPr>
        <w:t xml:space="preserve"> </w:t>
      </w:r>
      <w:proofErr w:type="gramStart"/>
      <w:r>
        <w:rPr>
          <w:sz w:val="24"/>
          <w:szCs w:val="24"/>
        </w:rPr>
        <w:t>Устав, учебный план, основная общеобразовательная программа</w:t>
      </w:r>
      <w:r w:rsidRPr="0078349E">
        <w:rPr>
          <w:sz w:val="24"/>
          <w:szCs w:val="24"/>
        </w:rPr>
        <w:t xml:space="preserve"> (начального, основного, среднег</w:t>
      </w:r>
      <w:r>
        <w:rPr>
          <w:sz w:val="24"/>
          <w:szCs w:val="24"/>
        </w:rPr>
        <w:t>о общего образования), положения, приказы, договоры</w:t>
      </w:r>
      <w:r w:rsidRPr="0078349E">
        <w:rPr>
          <w:sz w:val="24"/>
          <w:szCs w:val="24"/>
        </w:rPr>
        <w:t xml:space="preserve"> о </w:t>
      </w:r>
      <w:r>
        <w:rPr>
          <w:sz w:val="24"/>
          <w:szCs w:val="24"/>
        </w:rPr>
        <w:t xml:space="preserve">сотрудничестве, планы/комплексные программы </w:t>
      </w:r>
      <w:r w:rsidRPr="0078349E">
        <w:rPr>
          <w:sz w:val="24"/>
          <w:szCs w:val="24"/>
        </w:rPr>
        <w:t>профорие</w:t>
      </w:r>
      <w:r>
        <w:rPr>
          <w:sz w:val="24"/>
          <w:szCs w:val="24"/>
        </w:rPr>
        <w:t xml:space="preserve">нтационной деятельности, </w:t>
      </w:r>
      <w:proofErr w:type="gramEnd"/>
    </w:p>
    <w:p w:rsidR="00E76841" w:rsidRDefault="00E76841" w:rsidP="00E76841">
      <w:pPr>
        <w:pStyle w:val="ae"/>
        <w:ind w:firstLine="709"/>
        <w:jc w:val="both"/>
        <w:rPr>
          <w:sz w:val="24"/>
          <w:szCs w:val="24"/>
        </w:rPr>
      </w:pPr>
      <w:r w:rsidRPr="00995F29">
        <w:rPr>
          <w:sz w:val="24"/>
          <w:szCs w:val="24"/>
        </w:rPr>
        <w:t xml:space="preserve">В общеобразовательных организациях профессиональная ориентация </w:t>
      </w:r>
      <w:r>
        <w:rPr>
          <w:sz w:val="24"/>
          <w:szCs w:val="24"/>
        </w:rPr>
        <w:t xml:space="preserve">включена в </w:t>
      </w:r>
      <w:r w:rsidRPr="008D3215">
        <w:rPr>
          <w:b/>
          <w:sz w:val="24"/>
          <w:szCs w:val="24"/>
        </w:rPr>
        <w:t>программу «Воспитание», направление «Профориентация».</w:t>
      </w:r>
      <w:r>
        <w:rPr>
          <w:sz w:val="24"/>
          <w:szCs w:val="24"/>
        </w:rPr>
        <w:t xml:space="preserve"> </w:t>
      </w:r>
      <w:r w:rsidRPr="008B3616">
        <w:rPr>
          <w:sz w:val="24"/>
          <w:szCs w:val="24"/>
        </w:rPr>
        <w:t xml:space="preserve">Программа направлена на формирование готовности </w:t>
      </w:r>
      <w:proofErr w:type="gramStart"/>
      <w:r w:rsidRPr="008B3616">
        <w:rPr>
          <w:sz w:val="24"/>
          <w:szCs w:val="24"/>
        </w:rPr>
        <w:t>обучающихся</w:t>
      </w:r>
      <w:proofErr w:type="gramEnd"/>
      <w:r w:rsidRPr="008B3616">
        <w:rPr>
          <w:sz w:val="24"/>
          <w:szCs w:val="24"/>
        </w:rPr>
        <w:t xml:space="preserve"> к выбору направления своей профессиональной </w:t>
      </w:r>
    </w:p>
    <w:p w:rsidR="00E76841" w:rsidRDefault="00E76841" w:rsidP="00E76841">
      <w:pPr>
        <w:pStyle w:val="ae"/>
        <w:ind w:firstLine="709"/>
        <w:jc w:val="both"/>
        <w:rPr>
          <w:sz w:val="24"/>
          <w:szCs w:val="24"/>
        </w:rPr>
      </w:pPr>
      <w:r w:rsidRPr="008B3616">
        <w:rPr>
          <w:sz w:val="24"/>
          <w:szCs w:val="24"/>
        </w:rPr>
        <w:t>деятельности в соответствии с личными интересами, индивидуальными особенностями и способностями, с учетом потребностей рынка труда.</w:t>
      </w:r>
    </w:p>
    <w:p w:rsidR="00E76841" w:rsidRDefault="00E76841" w:rsidP="00E76841">
      <w:pPr>
        <w:pStyle w:val="ae"/>
        <w:ind w:firstLine="709"/>
        <w:jc w:val="both"/>
        <w:rPr>
          <w:sz w:val="24"/>
          <w:szCs w:val="24"/>
        </w:rPr>
      </w:pPr>
      <w:r>
        <w:rPr>
          <w:sz w:val="24"/>
          <w:szCs w:val="24"/>
        </w:rPr>
        <w:t>Н</w:t>
      </w:r>
      <w:r w:rsidRPr="00995F29">
        <w:rPr>
          <w:sz w:val="24"/>
          <w:szCs w:val="24"/>
        </w:rPr>
        <w:t>аправление – «Профориентация»</w:t>
      </w:r>
      <w:r>
        <w:rPr>
          <w:sz w:val="24"/>
          <w:szCs w:val="24"/>
        </w:rPr>
        <w:t xml:space="preserve"> обеспечивает:</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приобретение практического опыта, соответствующего интересам и способностям </w:t>
      </w:r>
      <w:proofErr w:type="gramStart"/>
      <w:r w:rsidRPr="008B3616">
        <w:rPr>
          <w:sz w:val="24"/>
          <w:szCs w:val="24"/>
        </w:rPr>
        <w:t>обучающихся</w:t>
      </w:r>
      <w:proofErr w:type="gramEnd"/>
      <w:r w:rsidRPr="008B3616">
        <w:rPr>
          <w:sz w:val="24"/>
          <w:szCs w:val="24"/>
        </w:rPr>
        <w:t xml:space="preserve">;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r>
        <w:rPr>
          <w:sz w:val="24"/>
          <w:szCs w:val="24"/>
        </w:rPr>
        <w:t>ПОО</w:t>
      </w:r>
      <w:r w:rsidRPr="008B3616">
        <w:rPr>
          <w:sz w:val="24"/>
          <w:szCs w:val="24"/>
        </w:rPr>
        <w:t>,</w:t>
      </w:r>
      <w:r>
        <w:rPr>
          <w:sz w:val="24"/>
          <w:szCs w:val="24"/>
        </w:rPr>
        <w:t xml:space="preserve"> ОО </w:t>
      </w:r>
      <w:proofErr w:type="gramStart"/>
      <w:r>
        <w:rPr>
          <w:sz w:val="24"/>
          <w:szCs w:val="24"/>
        </w:rPr>
        <w:t>ВО</w:t>
      </w:r>
      <w:proofErr w:type="gramEnd"/>
      <w:r w:rsidRPr="008B3616">
        <w:rPr>
          <w:sz w:val="24"/>
          <w:szCs w:val="24"/>
        </w:rPr>
        <w:t xml:space="preserve">, центрами профориентационной работы, совместную деятельность с родителями, (законными представителями);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w:t>
      </w:r>
      <w:r w:rsidRPr="008B3616">
        <w:rPr>
          <w:sz w:val="24"/>
          <w:szCs w:val="24"/>
        </w:rPr>
        <w:lastRenderedPageBreak/>
        <w:t xml:space="preserve">профессий, особенностях местного, регионального, российского и международного спроса на различные виды трудовой деятельности; </w:t>
      </w:r>
    </w:p>
    <w:p w:rsidR="00E76841" w:rsidRPr="00EF7097" w:rsidRDefault="00E76841" w:rsidP="00E76841">
      <w:pPr>
        <w:pStyle w:val="ae"/>
        <w:numPr>
          <w:ilvl w:val="0"/>
          <w:numId w:val="9"/>
        </w:numPr>
        <w:tabs>
          <w:tab w:val="left" w:pos="993"/>
        </w:tabs>
        <w:ind w:left="709" w:firstLine="709"/>
        <w:jc w:val="both"/>
        <w:rPr>
          <w:sz w:val="24"/>
          <w:szCs w:val="24"/>
        </w:rPr>
      </w:pPr>
      <w:proofErr w:type="gramStart"/>
      <w:r w:rsidRPr="00EF7097">
        <w:rPr>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E76841" w:rsidRPr="009922B2" w:rsidRDefault="00E76841" w:rsidP="00E76841">
      <w:pPr>
        <w:shd w:val="clear" w:color="auto" w:fill="FFFFFF"/>
        <w:spacing w:after="0" w:line="240" w:lineRule="auto"/>
        <w:ind w:firstLine="851"/>
        <w:contextualSpacing/>
        <w:jc w:val="both"/>
        <w:rPr>
          <w:rFonts w:ascii="Times New Roman" w:hAnsi="Times New Roman" w:cs="Times New Roman"/>
          <w:b/>
          <w:color w:val="002060"/>
          <w:sz w:val="24"/>
          <w:szCs w:val="24"/>
        </w:rPr>
      </w:pPr>
      <w:r w:rsidRPr="00452458">
        <w:rPr>
          <w:rFonts w:ascii="Times New Roman" w:hAnsi="Times New Roman" w:cs="Times New Roman"/>
          <w:sz w:val="24"/>
          <w:szCs w:val="24"/>
        </w:rPr>
        <w:t xml:space="preserve"> </w:t>
      </w:r>
      <w:r>
        <w:rPr>
          <w:rFonts w:ascii="Times New Roman" w:hAnsi="Times New Roman" w:cs="Times New Roman"/>
          <w:b/>
          <w:color w:val="002060"/>
          <w:sz w:val="24"/>
          <w:szCs w:val="24"/>
        </w:rPr>
        <w:t>3.</w:t>
      </w:r>
      <w:r w:rsidRPr="009922B2">
        <w:rPr>
          <w:rFonts w:ascii="Times New Roman" w:hAnsi="Times New Roman" w:cs="Times New Roman"/>
          <w:b/>
          <w:color w:val="002060"/>
          <w:sz w:val="24"/>
          <w:szCs w:val="24"/>
        </w:rPr>
        <w:t xml:space="preserve"> КАДРОВОЕ ОБЕСПЕЧЕНИЕ</w:t>
      </w:r>
    </w:p>
    <w:p w:rsidR="00E76841" w:rsidRDefault="00E76841" w:rsidP="00E76841">
      <w:pPr>
        <w:spacing w:after="0" w:line="240" w:lineRule="auto"/>
        <w:ind w:firstLine="709"/>
        <w:jc w:val="both"/>
        <w:rPr>
          <w:rFonts w:ascii="Times New Roman" w:hAnsi="Times New Roman" w:cs="Times New Roman"/>
          <w:sz w:val="24"/>
          <w:szCs w:val="24"/>
        </w:rPr>
      </w:pPr>
      <w:r w:rsidRPr="00751A25">
        <w:rPr>
          <w:rFonts w:ascii="Times New Roman" w:hAnsi="Times New Roman"/>
          <w:sz w:val="24"/>
          <w:szCs w:val="24"/>
        </w:rPr>
        <w:t xml:space="preserve">Компетентность руководящих и педагогических работников в вопросах профориентации один из факторов качества профессионального самоопределения выпускника школы. </w:t>
      </w:r>
      <w:r w:rsidRPr="00C13A99">
        <w:rPr>
          <w:rFonts w:ascii="Times New Roman" w:hAnsi="Times New Roman" w:cs="Times New Roman"/>
          <w:sz w:val="24"/>
          <w:szCs w:val="24"/>
        </w:rPr>
        <w:t>Руководящие и педагогические работники являются участниками семинаров-практикумов, тренингов и консультаций на региональном, муниципальном и школьном уровнях</w:t>
      </w:r>
      <w:r>
        <w:rPr>
          <w:rFonts w:ascii="Times New Roman" w:hAnsi="Times New Roman" w:cs="Times New Roman"/>
          <w:sz w:val="24"/>
          <w:szCs w:val="24"/>
        </w:rPr>
        <w:t xml:space="preserve">.         </w:t>
      </w:r>
    </w:p>
    <w:p w:rsidR="00E76841" w:rsidRDefault="00E76841" w:rsidP="00E76841">
      <w:pPr>
        <w:pStyle w:val="ab"/>
        <w:spacing w:after="0" w:line="240" w:lineRule="auto"/>
        <w:ind w:left="0" w:right="-5" w:firstLine="709"/>
        <w:jc w:val="both"/>
        <w:rPr>
          <w:b/>
          <w:color w:val="002060"/>
          <w:sz w:val="24"/>
          <w:szCs w:val="24"/>
        </w:rPr>
      </w:pPr>
      <w:r>
        <w:rPr>
          <w:rFonts w:ascii="Times New Roman" w:hAnsi="Times New Roman"/>
          <w:sz w:val="24"/>
          <w:szCs w:val="24"/>
        </w:rPr>
        <w:t>Педагогические работники образовательных организаций  приняли участие в онлайн-семинарах, которые проводились профцентром  «Ресурс» по теме:</w:t>
      </w:r>
    </w:p>
    <w:p w:rsidR="00E76841" w:rsidRPr="00131883" w:rsidRDefault="00E76841" w:rsidP="00E76841">
      <w:pPr>
        <w:shd w:val="clear" w:color="auto" w:fill="FFFFFF"/>
        <w:spacing w:after="0" w:line="240" w:lineRule="auto"/>
        <w:ind w:firstLine="851"/>
        <w:contextualSpacing/>
        <w:jc w:val="both"/>
        <w:rPr>
          <w:rFonts w:ascii="Times New Roman" w:hAnsi="Times New Roman" w:cs="Times New Roman"/>
          <w:bCs/>
          <w:sz w:val="24"/>
          <w:szCs w:val="24"/>
        </w:rPr>
      </w:pPr>
      <w:r w:rsidRPr="009922B2">
        <w:rPr>
          <w:b/>
          <w:color w:val="002060"/>
          <w:sz w:val="24"/>
          <w:szCs w:val="24"/>
        </w:rPr>
        <w:t xml:space="preserve"> </w:t>
      </w:r>
      <w:proofErr w:type="gramStart"/>
      <w:r w:rsidRPr="0075629E">
        <w:rPr>
          <w:rFonts w:ascii="Times New Roman" w:hAnsi="Times New Roman" w:cs="Times New Roman"/>
          <w:bCs/>
          <w:sz w:val="24"/>
          <w:szCs w:val="24"/>
        </w:rPr>
        <w:t>«Итоги и перспективы деятельности по профориентации обучающихся» для ответственных за профориентацию обучающихся в муниципальных образованиях Ярославской области</w:t>
      </w:r>
      <w:r>
        <w:rPr>
          <w:rFonts w:ascii="Times New Roman" w:hAnsi="Times New Roman" w:cs="Times New Roman"/>
          <w:bCs/>
          <w:sz w:val="24"/>
          <w:szCs w:val="24"/>
        </w:rPr>
        <w:t xml:space="preserve"> </w:t>
      </w:r>
      <w:hyperlink r:id="rId27" w:history="1">
        <w:r w:rsidRPr="00EC4648">
          <w:rPr>
            <w:rStyle w:val="a6"/>
            <w:rFonts w:ascii="Times New Roman" w:eastAsia="Times New Roman" w:hAnsi="Times New Roman" w:cs="Times New Roman"/>
            <w:sz w:val="24"/>
            <w:szCs w:val="24"/>
            <w:lang w:eastAsia="ru-RU"/>
          </w:rPr>
          <w:t>http://resurs-yar.ru/events/news/uvazhaemye_kollegi4/</w:t>
        </w:r>
      </w:hyperlink>
      <w:proofErr w:type="gramEnd"/>
    </w:p>
    <w:p w:rsidR="00E76841" w:rsidRDefault="00E76841" w:rsidP="00E76841">
      <w:pPr>
        <w:shd w:val="clear" w:color="auto" w:fill="FFFFFF"/>
        <w:spacing w:after="0" w:line="240" w:lineRule="auto"/>
        <w:ind w:firstLine="851"/>
        <w:contextualSpacing/>
        <w:jc w:val="both"/>
        <w:rPr>
          <w:rFonts w:ascii="Times New Roman" w:hAnsi="Times New Roman" w:cs="Times New Roman"/>
          <w:bCs/>
          <w:sz w:val="24"/>
          <w:szCs w:val="24"/>
        </w:rPr>
      </w:pPr>
      <w:r w:rsidRPr="0075629E">
        <w:rPr>
          <w:rFonts w:ascii="Times New Roman" w:hAnsi="Times New Roman" w:cs="Times New Roman"/>
          <w:bCs/>
          <w:sz w:val="24"/>
          <w:szCs w:val="24"/>
        </w:rPr>
        <w:t>На семинаре-совещании были рассмотрены следующие вопросы:</w:t>
      </w:r>
    </w:p>
    <w:p w:rsidR="00E76841" w:rsidRDefault="00E76841" w:rsidP="00E76841">
      <w:pPr>
        <w:pStyle w:val="ab"/>
        <w:numPr>
          <w:ilvl w:val="0"/>
          <w:numId w:val="1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О проведении мониторинга реализации профессиональной ориентации обучающихся за 2020 г.</w:t>
      </w:r>
    </w:p>
    <w:p w:rsidR="00E76841" w:rsidRDefault="00E76841" w:rsidP="00E76841">
      <w:pPr>
        <w:pStyle w:val="ab"/>
        <w:numPr>
          <w:ilvl w:val="0"/>
          <w:numId w:val="1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Об организации областного профориентационного мероприятия «Скажи профессии «Да!» в онлайн формате.</w:t>
      </w:r>
    </w:p>
    <w:p w:rsidR="00E76841" w:rsidRDefault="00E76841" w:rsidP="00E76841">
      <w:pPr>
        <w:pStyle w:val="ab"/>
        <w:numPr>
          <w:ilvl w:val="0"/>
          <w:numId w:val="1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О реализации проекта ранней профориентации «Билет в будущее» в Ярославской области.</w:t>
      </w:r>
    </w:p>
    <w:p w:rsidR="00E76841" w:rsidRDefault="00E76841" w:rsidP="00E76841">
      <w:pPr>
        <w:pStyle w:val="ab"/>
        <w:numPr>
          <w:ilvl w:val="0"/>
          <w:numId w:val="1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 xml:space="preserve">Об использовании комплекта </w:t>
      </w:r>
      <w:proofErr w:type="spellStart"/>
      <w:r w:rsidRPr="00446BE6">
        <w:rPr>
          <w:rFonts w:ascii="Times New Roman" w:hAnsi="Times New Roman" w:cs="Times New Roman"/>
          <w:bCs/>
          <w:sz w:val="24"/>
          <w:szCs w:val="24"/>
        </w:rPr>
        <w:t>профориентационных</w:t>
      </w:r>
      <w:proofErr w:type="spellEnd"/>
      <w:r w:rsidRPr="00446BE6">
        <w:rPr>
          <w:rFonts w:ascii="Times New Roman" w:hAnsi="Times New Roman" w:cs="Times New Roman"/>
          <w:bCs/>
          <w:sz w:val="24"/>
          <w:szCs w:val="24"/>
        </w:rPr>
        <w:t xml:space="preserve"> игр «Экономика региона» в сопровождении профессионального самоопределения обучающихся.</w:t>
      </w:r>
    </w:p>
    <w:p w:rsidR="00E76841" w:rsidRPr="0075629E" w:rsidRDefault="00E76841" w:rsidP="00E76841">
      <w:pPr>
        <w:shd w:val="clear" w:color="auto" w:fill="FFFFFF"/>
        <w:spacing w:after="0" w:line="240" w:lineRule="auto"/>
        <w:ind w:firstLine="709"/>
        <w:contextualSpacing/>
        <w:jc w:val="both"/>
        <w:rPr>
          <w:rFonts w:ascii="Times New Roman" w:hAnsi="Times New Roman" w:cs="Times New Roman"/>
          <w:bCs/>
          <w:sz w:val="24"/>
          <w:szCs w:val="24"/>
        </w:rPr>
      </w:pPr>
      <w:r w:rsidRPr="00446BE6">
        <w:rPr>
          <w:rFonts w:ascii="Times New Roman" w:hAnsi="Times New Roman" w:cs="Times New Roman"/>
          <w:bCs/>
          <w:sz w:val="24"/>
          <w:szCs w:val="24"/>
        </w:rPr>
        <w:t xml:space="preserve">О проведении </w:t>
      </w:r>
      <w:proofErr w:type="spellStart"/>
      <w:r w:rsidRPr="00446BE6">
        <w:rPr>
          <w:rFonts w:ascii="Times New Roman" w:hAnsi="Times New Roman" w:cs="Times New Roman"/>
          <w:bCs/>
          <w:sz w:val="24"/>
          <w:szCs w:val="24"/>
        </w:rPr>
        <w:t>профориентационных</w:t>
      </w:r>
      <w:proofErr w:type="spellEnd"/>
      <w:r w:rsidRPr="00446BE6">
        <w:rPr>
          <w:rFonts w:ascii="Times New Roman" w:hAnsi="Times New Roman" w:cs="Times New Roman"/>
          <w:bCs/>
          <w:sz w:val="24"/>
          <w:szCs w:val="24"/>
        </w:rPr>
        <w:t xml:space="preserve"> мероприятий в рамках чемпионата «</w:t>
      </w:r>
      <w:proofErr w:type="spellStart"/>
      <w:r w:rsidRPr="00446BE6">
        <w:rPr>
          <w:rFonts w:ascii="Times New Roman" w:hAnsi="Times New Roman" w:cs="Times New Roman"/>
          <w:bCs/>
          <w:sz w:val="24"/>
          <w:szCs w:val="24"/>
        </w:rPr>
        <w:t>Абилимпикс</w:t>
      </w:r>
      <w:proofErr w:type="spellEnd"/>
      <w:r w:rsidRPr="00446BE6">
        <w:rPr>
          <w:rFonts w:ascii="Times New Roman" w:hAnsi="Times New Roman" w:cs="Times New Roman"/>
          <w:bCs/>
          <w:sz w:val="24"/>
          <w:szCs w:val="24"/>
        </w:rPr>
        <w:t>» Ярославской области.</w:t>
      </w:r>
      <w:r w:rsidRPr="00186208">
        <w:rPr>
          <w:rFonts w:ascii="Times New Roman" w:hAnsi="Times New Roman" w:cs="Times New Roman"/>
          <w:bCs/>
          <w:sz w:val="24"/>
          <w:szCs w:val="24"/>
        </w:rPr>
        <w:t xml:space="preserve"> </w:t>
      </w:r>
      <w:r w:rsidRPr="0075629E">
        <w:rPr>
          <w:rFonts w:ascii="Times New Roman" w:hAnsi="Times New Roman" w:cs="Times New Roman"/>
          <w:bCs/>
          <w:sz w:val="24"/>
          <w:szCs w:val="24"/>
        </w:rPr>
        <w:t>В рамках регионального проекта «Поддержка семей, имеющих детей» в Ярославской области создана служба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ГУ ЯО «Центр профессиональной ориентации и психологической поддержки «Ресурс» является одной из базовых организаций по оказанию таких услуг. В службу центра «Ресурс» обращаются родители (законные представители) по широкому кругу вопросов, связанных с развитием, обучением, воспитанием ваших детей, а именно:</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выбор профессии с учетом интересов, способностей, личностных и индивидуальных особенностей ребенка;</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построение образовательных и профессиональных траекторий ребенка;</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выбор профиля обучения в образовательной организации;</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 xml:space="preserve">психологическая поддержка в период подготовки и сдачи ОГЭ/ЕГЭ: преодоление трудностей в период подготовки, вопросы </w:t>
      </w:r>
      <w:proofErr w:type="spellStart"/>
      <w:r w:rsidRPr="00446BE6">
        <w:rPr>
          <w:rFonts w:ascii="Times New Roman" w:hAnsi="Times New Roman" w:cs="Times New Roman"/>
          <w:bCs/>
          <w:sz w:val="24"/>
          <w:szCs w:val="24"/>
        </w:rPr>
        <w:t>саморегуляции</w:t>
      </w:r>
      <w:proofErr w:type="spellEnd"/>
      <w:r w:rsidRPr="00446BE6">
        <w:rPr>
          <w:rFonts w:ascii="Times New Roman" w:hAnsi="Times New Roman" w:cs="Times New Roman"/>
          <w:bCs/>
          <w:sz w:val="24"/>
          <w:szCs w:val="24"/>
        </w:rPr>
        <w:t xml:space="preserve"> и т.д.;</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психологическая поддержка в ситуации выбора и принятия решений;</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выявление трудностей в обучении и построение шагов для их преодоления;</w:t>
      </w:r>
    </w:p>
    <w:p w:rsidR="00E76841"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работа с заниженной самооценкой и формирование адекватной самооценки в ситуации обучения;</w:t>
      </w:r>
    </w:p>
    <w:p w:rsidR="00E76841" w:rsidRDefault="00E76841" w:rsidP="00E76841">
      <w:pPr>
        <w:rPr>
          <w:rFonts w:ascii="Times New Roman" w:hAnsi="Times New Roman" w:cs="Times New Roman"/>
          <w:sz w:val="24"/>
          <w:szCs w:val="24"/>
        </w:rPr>
      </w:pPr>
      <w:r w:rsidRPr="00186208">
        <w:rPr>
          <w:rFonts w:ascii="Times New Roman" w:hAnsi="Times New Roman" w:cs="Times New Roman"/>
          <w:sz w:val="24"/>
          <w:szCs w:val="24"/>
        </w:rPr>
        <w:t xml:space="preserve">Специалистами профцентра «Ресурс» проведены обучающие семинары с использованием комплекта </w:t>
      </w:r>
      <w:proofErr w:type="spellStart"/>
      <w:r w:rsidRPr="00186208">
        <w:rPr>
          <w:rFonts w:ascii="Times New Roman" w:hAnsi="Times New Roman" w:cs="Times New Roman"/>
          <w:sz w:val="24"/>
          <w:szCs w:val="24"/>
        </w:rPr>
        <w:t>профориентационных</w:t>
      </w:r>
      <w:proofErr w:type="spellEnd"/>
      <w:r w:rsidRPr="00186208">
        <w:rPr>
          <w:rFonts w:ascii="Times New Roman" w:hAnsi="Times New Roman" w:cs="Times New Roman"/>
          <w:sz w:val="24"/>
          <w:szCs w:val="24"/>
        </w:rPr>
        <w:t xml:space="preserve"> игр «Экономика региона».</w:t>
      </w:r>
      <w:r>
        <w:rPr>
          <w:rFonts w:ascii="Times New Roman" w:hAnsi="Times New Roman" w:cs="Times New Roman"/>
          <w:sz w:val="24"/>
          <w:szCs w:val="24"/>
        </w:rPr>
        <w:t xml:space="preserve"> Приобретено в образовательные организации 8 комплектов.</w:t>
      </w:r>
      <w:r w:rsidRPr="00186208">
        <w:rPr>
          <w:rFonts w:ascii="Times New Roman" w:hAnsi="Times New Roman" w:cs="Times New Roman"/>
          <w:sz w:val="24"/>
          <w:szCs w:val="24"/>
        </w:rPr>
        <w:t xml:space="preserve"> Всего обучено  50ч.</w:t>
      </w:r>
      <w:r w:rsidRPr="009E5CEF">
        <w:rPr>
          <w:rFonts w:ascii="Times New Roman" w:hAnsi="Times New Roman" w:cs="Times New Roman"/>
          <w:sz w:val="24"/>
          <w:szCs w:val="24"/>
        </w:rPr>
        <w:t xml:space="preserve"> </w:t>
      </w:r>
    </w:p>
    <w:p w:rsidR="00E76841" w:rsidRPr="0075629E" w:rsidRDefault="00E76841" w:rsidP="00E76841">
      <w:pPr>
        <w:shd w:val="clear" w:color="auto" w:fill="FFFFFF"/>
        <w:spacing w:after="0" w:line="240" w:lineRule="auto"/>
        <w:ind w:firstLine="709"/>
        <w:contextualSpacing/>
        <w:jc w:val="both"/>
        <w:rPr>
          <w:rFonts w:ascii="Times New Roman" w:hAnsi="Times New Roman" w:cs="Times New Roman"/>
          <w:bCs/>
          <w:sz w:val="24"/>
          <w:szCs w:val="24"/>
        </w:rPr>
      </w:pPr>
      <w:r w:rsidRPr="0075629E">
        <w:rPr>
          <w:rFonts w:ascii="Times New Roman" w:hAnsi="Times New Roman" w:cs="Times New Roman"/>
          <w:bCs/>
          <w:sz w:val="24"/>
          <w:szCs w:val="24"/>
        </w:rPr>
        <w:lastRenderedPageBreak/>
        <w:t>В рамках регионального проекта «Поддержка семей, имеющих детей» в Ярославской области создана служба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ГУ ЯО «Центр профессиональной ориентации и психологической поддержки «Ресурс» является одной из базовых организаций по оказанию таких услуг. В службу центра «Ресурс» обращаются родители (законные представители) по широкому кругу вопросов, связанных с развитием, обучением, воспитанием ваших детей, а именно:</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выбор профессии с учетом интересов, способностей, личностных и индивидуальных особенностей ребенка;</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построение образовательных и профессиональных траекторий ребенка;</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выбор профиля обучения в образовательной организации;</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 xml:space="preserve">психологическая поддержка в период подготовки и сдачи ОГЭ/ЕГЭ: преодоление трудностей в период подготовки, вопросы </w:t>
      </w:r>
      <w:proofErr w:type="spellStart"/>
      <w:r w:rsidRPr="00446BE6">
        <w:rPr>
          <w:rFonts w:ascii="Times New Roman" w:hAnsi="Times New Roman" w:cs="Times New Roman"/>
          <w:bCs/>
          <w:sz w:val="24"/>
          <w:szCs w:val="24"/>
        </w:rPr>
        <w:t>саморегуляции</w:t>
      </w:r>
      <w:proofErr w:type="spellEnd"/>
      <w:r w:rsidRPr="00446BE6">
        <w:rPr>
          <w:rFonts w:ascii="Times New Roman" w:hAnsi="Times New Roman" w:cs="Times New Roman"/>
          <w:bCs/>
          <w:sz w:val="24"/>
          <w:szCs w:val="24"/>
        </w:rPr>
        <w:t xml:space="preserve"> и т.д.;</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психологическая поддержка в ситуации выбора и принятия решений;</w:t>
      </w:r>
    </w:p>
    <w:p w:rsidR="00E76841" w:rsidRPr="00446BE6" w:rsidRDefault="00E76841" w:rsidP="00E76841">
      <w:pPr>
        <w:pStyle w:val="ab"/>
        <w:numPr>
          <w:ilvl w:val="0"/>
          <w:numId w:val="3"/>
        </w:numPr>
        <w:shd w:val="clear" w:color="auto" w:fill="FFFFFF"/>
        <w:tabs>
          <w:tab w:val="left" w:pos="993"/>
        </w:tabs>
        <w:spacing w:after="0" w:line="240" w:lineRule="auto"/>
        <w:ind w:left="0" w:firstLine="709"/>
        <w:jc w:val="both"/>
        <w:rPr>
          <w:rFonts w:ascii="Times New Roman" w:hAnsi="Times New Roman" w:cs="Times New Roman"/>
          <w:bCs/>
          <w:sz w:val="24"/>
          <w:szCs w:val="24"/>
        </w:rPr>
      </w:pPr>
      <w:r w:rsidRPr="00446BE6">
        <w:rPr>
          <w:rFonts w:ascii="Times New Roman" w:hAnsi="Times New Roman" w:cs="Times New Roman"/>
          <w:bCs/>
          <w:sz w:val="24"/>
          <w:szCs w:val="24"/>
        </w:rPr>
        <w:t>выявление трудностей в обучении и построение шагов для их преодоления;</w:t>
      </w:r>
    </w:p>
    <w:p w:rsidR="00E76841" w:rsidRDefault="00E76841" w:rsidP="00E76841">
      <w:pPr>
        <w:rPr>
          <w:rFonts w:ascii="Times New Roman" w:hAnsi="Times New Roman" w:cs="Times New Roman"/>
          <w:bCs/>
          <w:sz w:val="24"/>
          <w:szCs w:val="24"/>
        </w:rPr>
      </w:pPr>
      <w:r w:rsidRPr="00446BE6">
        <w:rPr>
          <w:rFonts w:ascii="Times New Roman" w:hAnsi="Times New Roman" w:cs="Times New Roman"/>
          <w:bCs/>
          <w:sz w:val="24"/>
          <w:szCs w:val="24"/>
        </w:rPr>
        <w:t>работа с заниженной самооценкой и формирование адекватной самооценки в ситуации обучения;</w:t>
      </w:r>
      <w:r w:rsidRPr="008D3215">
        <w:rPr>
          <w:rFonts w:ascii="Times New Roman" w:hAnsi="Times New Roman" w:cs="Times New Roman"/>
          <w:bCs/>
          <w:sz w:val="24"/>
          <w:szCs w:val="24"/>
        </w:rPr>
        <w:t xml:space="preserve"> </w:t>
      </w:r>
    </w:p>
    <w:p w:rsidR="00E76841" w:rsidRDefault="00E76841" w:rsidP="00E76841">
      <w:pPr>
        <w:rPr>
          <w:rStyle w:val="a6"/>
        </w:rPr>
      </w:pPr>
      <w:r>
        <w:rPr>
          <w:rFonts w:ascii="Times New Roman" w:hAnsi="Times New Roman" w:cs="Times New Roman"/>
          <w:bCs/>
          <w:sz w:val="24"/>
          <w:szCs w:val="24"/>
        </w:rPr>
        <w:t>Для детей муниципального района были организованы групповые и индивидуальные консультации  на базе профцентра «Ресурс» и муниципального района  Всего получили консультаций  78ч</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бучающихся и 92 родителя.</w:t>
      </w:r>
      <w:r w:rsidRPr="00E9277C">
        <w:t xml:space="preserve"> </w:t>
      </w:r>
      <w:hyperlink r:id="rId28" w:tgtFrame="_blank" w:history="1">
        <w:r>
          <w:rPr>
            <w:rStyle w:val="a6"/>
          </w:rPr>
          <w:t>http://10.15.25.100/rono/</w:t>
        </w:r>
      </w:hyperlink>
    </w:p>
    <w:p w:rsidR="00E76841" w:rsidRDefault="00E76841" w:rsidP="00E76841">
      <w:pPr>
        <w:rPr>
          <w:rFonts w:ascii="Times New Roman" w:hAnsi="Times New Roman" w:cs="Times New Roman"/>
          <w:sz w:val="24"/>
          <w:szCs w:val="24"/>
        </w:rPr>
      </w:pPr>
      <w:r w:rsidRPr="00C13A99">
        <w:rPr>
          <w:rFonts w:ascii="Times New Roman" w:hAnsi="Times New Roman" w:cs="Times New Roman"/>
          <w:sz w:val="24"/>
          <w:szCs w:val="24"/>
        </w:rPr>
        <w:t>Руководящие и педагогические работники являются участниками семинаров-практикумов, тренингов и консультаций на региональном, муниципальном и школьном уровнях</w:t>
      </w:r>
      <w:r>
        <w:rPr>
          <w:rFonts w:ascii="Times New Roman" w:hAnsi="Times New Roman" w:cs="Times New Roman"/>
          <w:sz w:val="24"/>
          <w:szCs w:val="24"/>
        </w:rPr>
        <w:t xml:space="preserve">. </w:t>
      </w:r>
    </w:p>
    <w:p w:rsidR="00E76841" w:rsidRDefault="00E76841" w:rsidP="00E76841">
      <w:pPr>
        <w:rPr>
          <w:rFonts w:ascii="Times New Roman" w:hAnsi="Times New Roman" w:cs="Times New Roman"/>
          <w:bCs/>
          <w:sz w:val="24"/>
          <w:szCs w:val="24"/>
        </w:rPr>
      </w:pPr>
      <w:r>
        <w:rPr>
          <w:rFonts w:ascii="Times New Roman" w:hAnsi="Times New Roman" w:cs="Times New Roman"/>
          <w:bCs/>
          <w:sz w:val="24"/>
          <w:szCs w:val="24"/>
        </w:rPr>
        <w:t>В образовательных организациях района  недостаточно психологов-профконсультантов, поэтому  привлекаются  специалисты областного центра «Ресурс».</w:t>
      </w:r>
    </w:p>
    <w:p w:rsidR="00E76841" w:rsidRDefault="00E76841" w:rsidP="00E76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Таблица 1</w:t>
      </w:r>
    </w:p>
    <w:p w:rsidR="00E76841" w:rsidRPr="0082058E" w:rsidRDefault="00E76841" w:rsidP="00E7684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Количество руководящих и педагогических работников - участников </w:t>
      </w:r>
      <w:r w:rsidRPr="0082058E">
        <w:rPr>
          <w:rFonts w:ascii="Times New Roman" w:hAnsi="Times New Roman" w:cs="Times New Roman"/>
          <w:b/>
          <w:sz w:val="24"/>
          <w:szCs w:val="24"/>
        </w:rPr>
        <w:t xml:space="preserve">семинаров-практикумов, тренингов и консультаций на </w:t>
      </w:r>
      <w:r>
        <w:rPr>
          <w:rFonts w:ascii="Times New Roman" w:hAnsi="Times New Roman" w:cs="Times New Roman"/>
          <w:b/>
          <w:sz w:val="24"/>
          <w:szCs w:val="24"/>
        </w:rPr>
        <w:t>школьном</w:t>
      </w:r>
      <w:r w:rsidRPr="0082058E">
        <w:rPr>
          <w:rFonts w:ascii="Times New Roman" w:hAnsi="Times New Roman" w:cs="Times New Roman"/>
          <w:b/>
          <w:sz w:val="24"/>
          <w:szCs w:val="24"/>
        </w:rPr>
        <w:t xml:space="preserve"> уровне</w:t>
      </w:r>
    </w:p>
    <w:p w:rsidR="00E76841" w:rsidRDefault="00E76841" w:rsidP="00E76841">
      <w:pPr>
        <w:spacing w:after="0" w:line="240" w:lineRule="auto"/>
        <w:ind w:firstLine="709"/>
        <w:jc w:val="both"/>
        <w:rPr>
          <w:rFonts w:ascii="Times New Roman" w:hAnsi="Times New Roman" w:cs="Times New Roman"/>
          <w:sz w:val="24"/>
          <w:szCs w:val="24"/>
        </w:rPr>
      </w:pPr>
    </w:p>
    <w:tbl>
      <w:tblPr>
        <w:tblStyle w:val="ad"/>
        <w:tblW w:w="9213" w:type="dxa"/>
        <w:jc w:val="center"/>
        <w:tblLook w:val="04A0" w:firstRow="1" w:lastRow="0" w:firstColumn="1" w:lastColumn="0" w:noHBand="0" w:noVBand="1"/>
      </w:tblPr>
      <w:tblGrid>
        <w:gridCol w:w="3652"/>
        <w:gridCol w:w="2695"/>
        <w:gridCol w:w="2866"/>
      </w:tblGrid>
      <w:tr w:rsidR="00E76841" w:rsidRPr="00C13A99" w:rsidTr="00E76841">
        <w:trPr>
          <w:tblHeader/>
          <w:jc w:val="center"/>
        </w:trPr>
        <w:tc>
          <w:tcPr>
            <w:tcW w:w="3652" w:type="dxa"/>
            <w:vAlign w:val="center"/>
          </w:tcPr>
          <w:p w:rsidR="00E76841" w:rsidRPr="00F91FAF" w:rsidRDefault="00E76841" w:rsidP="00E76841">
            <w:pPr>
              <w:jc w:val="center"/>
              <w:rPr>
                <w:rFonts w:ascii="Times New Roman" w:hAnsi="Times New Roman" w:cs="Times New Roman"/>
                <w:b/>
                <w:sz w:val="20"/>
                <w:szCs w:val="20"/>
              </w:rPr>
            </w:pPr>
            <w:r w:rsidRPr="00F91FAF">
              <w:rPr>
                <w:rFonts w:ascii="Times New Roman" w:hAnsi="Times New Roman" w:cs="Times New Roman"/>
                <w:b/>
                <w:sz w:val="20"/>
                <w:szCs w:val="20"/>
              </w:rPr>
              <w:t xml:space="preserve">Наименование </w:t>
            </w:r>
            <w:proofErr w:type="gramStart"/>
            <w:r>
              <w:rPr>
                <w:rFonts w:ascii="Times New Roman" w:hAnsi="Times New Roman" w:cs="Times New Roman"/>
                <w:b/>
                <w:sz w:val="20"/>
                <w:szCs w:val="20"/>
              </w:rPr>
              <w:t>образовательной</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огрганизации</w:t>
            </w:r>
            <w:proofErr w:type="spellEnd"/>
          </w:p>
        </w:tc>
        <w:tc>
          <w:tcPr>
            <w:tcW w:w="2695" w:type="dxa"/>
            <w:tcBorders>
              <w:bottom w:val="single" w:sz="4" w:space="0" w:color="auto"/>
            </w:tcBorders>
            <w:vAlign w:val="center"/>
          </w:tcPr>
          <w:p w:rsidR="00E76841" w:rsidRPr="00F91FAF" w:rsidRDefault="00E76841" w:rsidP="00E76841">
            <w:pPr>
              <w:jc w:val="center"/>
              <w:rPr>
                <w:rFonts w:ascii="Times New Roman" w:hAnsi="Times New Roman" w:cs="Times New Roman"/>
                <w:b/>
                <w:sz w:val="20"/>
                <w:szCs w:val="20"/>
              </w:rPr>
            </w:pPr>
            <w:r w:rsidRPr="00F91FAF">
              <w:rPr>
                <w:rFonts w:ascii="Times New Roman" w:hAnsi="Times New Roman" w:cs="Times New Roman"/>
                <w:b/>
                <w:sz w:val="20"/>
                <w:szCs w:val="20"/>
              </w:rPr>
              <w:t>Количество руководящих работников</w:t>
            </w:r>
          </w:p>
        </w:tc>
        <w:tc>
          <w:tcPr>
            <w:tcW w:w="2866" w:type="dxa"/>
            <w:tcBorders>
              <w:bottom w:val="single" w:sz="4" w:space="0" w:color="auto"/>
            </w:tcBorders>
            <w:vAlign w:val="center"/>
          </w:tcPr>
          <w:p w:rsidR="00E76841" w:rsidRPr="00F91FAF" w:rsidRDefault="00E76841" w:rsidP="00E76841">
            <w:pPr>
              <w:jc w:val="center"/>
              <w:rPr>
                <w:rFonts w:ascii="Times New Roman" w:hAnsi="Times New Roman" w:cs="Times New Roman"/>
                <w:b/>
                <w:sz w:val="20"/>
                <w:szCs w:val="20"/>
              </w:rPr>
            </w:pPr>
            <w:r w:rsidRPr="00F91FAF">
              <w:rPr>
                <w:rFonts w:ascii="Times New Roman" w:hAnsi="Times New Roman" w:cs="Times New Roman"/>
                <w:b/>
                <w:sz w:val="20"/>
                <w:szCs w:val="20"/>
              </w:rPr>
              <w:t>Количество педагогических работников</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Пречистенская средняя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30</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Семеновская средняя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sidRPr="00F91FAF">
              <w:rPr>
                <w:rFonts w:ascii="Times New Roman" w:hAnsi="Times New Roman" w:cs="Times New Roman"/>
                <w:color w:val="000000"/>
              </w:rPr>
              <w:t>12</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Козская средняя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8</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Первомайская средняя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9</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Всехсвятская основная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3</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Погорельская основная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4</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Шильпуховская основная школа</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r>
      <w:tr w:rsidR="00E76841" w:rsidRPr="00C13A99" w:rsidTr="00E76841">
        <w:trPr>
          <w:trHeight w:val="300"/>
          <w:jc w:val="center"/>
        </w:trPr>
        <w:tc>
          <w:tcPr>
            <w:tcW w:w="3652" w:type="dxa"/>
            <w:noWrap/>
            <w:hideMark/>
          </w:tcPr>
          <w:p w:rsidR="00E76841" w:rsidRPr="00F91FAF"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МОУ Скалинская ОШ</w:t>
            </w:r>
          </w:p>
        </w:tc>
        <w:tc>
          <w:tcPr>
            <w:tcW w:w="2695" w:type="dxa"/>
            <w:tcBorders>
              <w:top w:val="single" w:sz="4" w:space="0" w:color="auto"/>
              <w:left w:val="nil"/>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91FAF"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r>
      <w:tr w:rsidR="00E76841" w:rsidRPr="00C13A99" w:rsidTr="00E76841">
        <w:trPr>
          <w:trHeight w:val="300"/>
          <w:jc w:val="center"/>
        </w:trPr>
        <w:tc>
          <w:tcPr>
            <w:tcW w:w="3652" w:type="dxa"/>
            <w:shd w:val="clear" w:color="auto" w:fill="D6E3BC" w:themeFill="accent3" w:themeFillTint="66"/>
            <w:noWrap/>
          </w:tcPr>
          <w:p w:rsidR="00E76841" w:rsidRPr="006A2E70" w:rsidRDefault="00E76841" w:rsidP="00E76841">
            <w:pPr>
              <w:rPr>
                <w:rFonts w:ascii="Times New Roman" w:eastAsia="Times New Roman" w:hAnsi="Times New Roman" w:cs="Times New Roman"/>
                <w:b/>
                <w:bCs/>
                <w:color w:val="000000"/>
                <w:sz w:val="24"/>
                <w:szCs w:val="24"/>
                <w:lang w:eastAsia="ru-RU"/>
              </w:rPr>
            </w:pPr>
            <w:r w:rsidRPr="006A2E70">
              <w:rPr>
                <w:rFonts w:ascii="Times New Roman" w:eastAsia="Times New Roman" w:hAnsi="Times New Roman" w:cs="Times New Roman"/>
                <w:b/>
                <w:bCs/>
                <w:color w:val="000000"/>
                <w:sz w:val="24"/>
                <w:szCs w:val="24"/>
                <w:lang w:eastAsia="ru-RU"/>
              </w:rPr>
              <w:t>Общий итог</w:t>
            </w:r>
          </w:p>
        </w:tc>
        <w:tc>
          <w:tcPr>
            <w:tcW w:w="2695" w:type="dxa"/>
            <w:tcBorders>
              <w:top w:val="single" w:sz="4" w:space="0" w:color="auto"/>
              <w:left w:val="nil"/>
              <w:bottom w:val="single" w:sz="4" w:space="0" w:color="auto"/>
              <w:right w:val="single" w:sz="4" w:space="0" w:color="auto"/>
            </w:tcBorders>
            <w:shd w:val="clear" w:color="auto" w:fill="D6E3BC" w:themeFill="accent3" w:themeFillTint="66"/>
            <w:noWrap/>
            <w:vAlign w:val="bottom"/>
          </w:tcPr>
          <w:p w:rsidR="00E76841" w:rsidRPr="002D4A3F"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15</w:t>
            </w:r>
          </w:p>
        </w:tc>
        <w:tc>
          <w:tcPr>
            <w:tcW w:w="286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E76841" w:rsidRPr="002D4A3F"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76</w:t>
            </w:r>
          </w:p>
        </w:tc>
      </w:tr>
    </w:tbl>
    <w:p w:rsidR="00E76841" w:rsidRPr="00553D36" w:rsidRDefault="00E76841" w:rsidP="00E76841">
      <w:pPr>
        <w:shd w:val="clear" w:color="auto" w:fill="FFFFFF"/>
        <w:tabs>
          <w:tab w:val="left" w:pos="993"/>
        </w:tabs>
        <w:spacing w:after="0" w:line="240" w:lineRule="auto"/>
        <w:jc w:val="both"/>
        <w:rPr>
          <w:rFonts w:ascii="Times New Roman" w:hAnsi="Times New Roman" w:cs="Times New Roman"/>
          <w:bCs/>
          <w:sz w:val="24"/>
          <w:szCs w:val="24"/>
        </w:rPr>
      </w:pPr>
    </w:p>
    <w:p w:rsidR="00E76841" w:rsidRDefault="00E76841" w:rsidP="00E76841">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а муниципальном уровне проведено совещание  с руководителями школ по вопросам профориентационной работы с обучающимися, рассмотрен план деятельности по сопровождению профессионального самоопределению обучающихся  на 2020-2021уч</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од., подведены итоги мониторинга.</w:t>
      </w:r>
      <w:r w:rsidRPr="00553D36">
        <w:rPr>
          <w:rFonts w:ascii="Times New Roman" w:hAnsi="Times New Roman" w:cs="Times New Roman"/>
          <w:bCs/>
          <w:sz w:val="24"/>
          <w:szCs w:val="24"/>
        </w:rPr>
        <w:t xml:space="preserve"> </w:t>
      </w:r>
    </w:p>
    <w:p w:rsidR="00E76841" w:rsidRDefault="00E76841" w:rsidP="00E76841">
      <w:pPr>
        <w:spacing w:after="0" w:line="240" w:lineRule="auto"/>
        <w:ind w:firstLine="709"/>
        <w:jc w:val="right"/>
        <w:rPr>
          <w:rFonts w:ascii="Times New Roman" w:hAnsi="Times New Roman" w:cs="Times New Roman"/>
          <w:sz w:val="24"/>
          <w:szCs w:val="24"/>
        </w:rPr>
      </w:pPr>
    </w:p>
    <w:p w:rsidR="00E76841" w:rsidRDefault="00E76841" w:rsidP="00E76841">
      <w:pPr>
        <w:spacing w:after="0" w:line="240" w:lineRule="auto"/>
        <w:ind w:firstLine="709"/>
        <w:jc w:val="both"/>
        <w:rPr>
          <w:rFonts w:ascii="Times New Roman" w:hAnsi="Times New Roman" w:cs="Times New Roman"/>
          <w:sz w:val="24"/>
          <w:szCs w:val="24"/>
        </w:rPr>
      </w:pPr>
    </w:p>
    <w:p w:rsidR="00E76841" w:rsidRDefault="00E76841" w:rsidP="00E76841">
      <w:pPr>
        <w:spacing w:after="0" w:line="240" w:lineRule="auto"/>
        <w:ind w:firstLine="709"/>
        <w:jc w:val="both"/>
        <w:rPr>
          <w:rFonts w:ascii="Times New Roman" w:hAnsi="Times New Roman" w:cs="Times New Roman"/>
          <w:sz w:val="24"/>
          <w:szCs w:val="24"/>
        </w:rPr>
      </w:pPr>
    </w:p>
    <w:p w:rsidR="00E76841" w:rsidRDefault="00E76841" w:rsidP="00E76841">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b/>
          <w:sz w:val="24"/>
          <w:szCs w:val="24"/>
        </w:rPr>
        <w:t>4 .</w:t>
      </w:r>
      <w:r w:rsidRPr="00BD305E">
        <w:rPr>
          <w:rFonts w:ascii="Times New Roman" w:hAnsi="Times New Roman"/>
          <w:b/>
          <w:sz w:val="24"/>
          <w:szCs w:val="24"/>
        </w:rPr>
        <w:t>Цель,  задачи  и принципы  организации   системы работы  по самоопределению и профессиональной ориентации</w:t>
      </w:r>
      <w:r w:rsidRPr="00E9277C">
        <w:rPr>
          <w:rFonts w:ascii="Times New Roman" w:eastAsia="Times New Roman" w:hAnsi="Times New Roman" w:cs="Times New Roman"/>
          <w:sz w:val="24"/>
          <w:szCs w:val="24"/>
          <w:lang w:eastAsia="ru-RU"/>
        </w:rPr>
        <w:t xml:space="preserve"> </w:t>
      </w:r>
    </w:p>
    <w:p w:rsidR="00E76841" w:rsidRPr="00AE5D5D" w:rsidRDefault="00E76841" w:rsidP="00E76841">
      <w:pPr>
        <w:spacing w:after="0" w:line="240" w:lineRule="auto"/>
        <w:ind w:firstLine="709"/>
        <w:jc w:val="right"/>
        <w:rPr>
          <w:rFonts w:ascii="Times New Roman" w:eastAsia="Times New Roman" w:hAnsi="Times New Roman" w:cs="Times New Roman"/>
          <w:sz w:val="24"/>
          <w:szCs w:val="24"/>
          <w:lang w:eastAsia="ru-RU"/>
        </w:rPr>
      </w:pPr>
    </w:p>
    <w:p w:rsidR="00E76841" w:rsidRPr="005A1D90" w:rsidRDefault="00E76841" w:rsidP="00E76841">
      <w:pPr>
        <w:pStyle w:val="Default"/>
        <w:tabs>
          <w:tab w:val="left" w:pos="993"/>
        </w:tabs>
        <w:ind w:firstLine="709"/>
        <w:jc w:val="both"/>
        <w:rPr>
          <w:b/>
        </w:rPr>
      </w:pPr>
      <w:r w:rsidRPr="005A1D90">
        <w:rPr>
          <w:b/>
        </w:rPr>
        <w:t>Цели, задачи достижения запланированных результатов</w:t>
      </w:r>
      <w:r>
        <w:rPr>
          <w:b/>
        </w:rPr>
        <w:t xml:space="preserve"> на разных уровнях образования в соответствии с ФГОС</w:t>
      </w:r>
    </w:p>
    <w:p w:rsidR="00E76841" w:rsidRDefault="00E76841" w:rsidP="00E76841">
      <w:pPr>
        <w:pStyle w:val="Default"/>
        <w:jc w:val="both"/>
        <w:rPr>
          <w:sz w:val="22"/>
          <w:szCs w:val="22"/>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118"/>
        <w:gridCol w:w="3827"/>
      </w:tblGrid>
      <w:tr w:rsidR="00E76841" w:rsidRPr="006335FF" w:rsidTr="00E76841">
        <w:tc>
          <w:tcPr>
            <w:tcW w:w="2518" w:type="dxa"/>
            <w:shd w:val="clear" w:color="auto" w:fill="auto"/>
          </w:tcPr>
          <w:p w:rsidR="00E76841" w:rsidRDefault="00E76841" w:rsidP="00E76841">
            <w:pPr>
              <w:spacing w:after="0" w:line="240" w:lineRule="auto"/>
              <w:jc w:val="center"/>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 xml:space="preserve">Начальное </w:t>
            </w:r>
          </w:p>
          <w:p w:rsidR="00E76841" w:rsidRPr="00F31844" w:rsidRDefault="00E76841" w:rsidP="00E76841">
            <w:pPr>
              <w:spacing w:after="0" w:line="240" w:lineRule="auto"/>
              <w:jc w:val="center"/>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общее образование</w:t>
            </w:r>
          </w:p>
        </w:tc>
        <w:tc>
          <w:tcPr>
            <w:tcW w:w="3118" w:type="dxa"/>
            <w:shd w:val="clear" w:color="auto" w:fill="auto"/>
          </w:tcPr>
          <w:p w:rsidR="00E76841" w:rsidRDefault="00E76841" w:rsidP="00E76841">
            <w:pPr>
              <w:spacing w:after="0" w:line="240" w:lineRule="auto"/>
              <w:jc w:val="center"/>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 xml:space="preserve">Основное </w:t>
            </w:r>
          </w:p>
          <w:p w:rsidR="00E76841" w:rsidRPr="00F31844" w:rsidRDefault="00E76841" w:rsidP="00E76841">
            <w:pPr>
              <w:spacing w:after="0" w:line="240" w:lineRule="auto"/>
              <w:jc w:val="center"/>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общее образование</w:t>
            </w:r>
          </w:p>
        </w:tc>
        <w:tc>
          <w:tcPr>
            <w:tcW w:w="3827" w:type="dxa"/>
            <w:shd w:val="clear" w:color="auto" w:fill="auto"/>
          </w:tcPr>
          <w:p w:rsidR="00E76841" w:rsidRDefault="00E76841" w:rsidP="00E76841">
            <w:pPr>
              <w:spacing w:after="0" w:line="240" w:lineRule="auto"/>
              <w:jc w:val="center"/>
              <w:rPr>
                <w:rFonts w:ascii="Times New Roman" w:eastAsia="Times New Roman" w:hAnsi="Times New Roman" w:cs="Times New Roman"/>
                <w:b/>
                <w:sz w:val="20"/>
                <w:szCs w:val="20"/>
                <w:lang w:eastAsia="ru-RU"/>
              </w:rPr>
            </w:pPr>
            <w:r w:rsidRPr="006335FF">
              <w:rPr>
                <w:rFonts w:ascii="Times New Roman" w:eastAsia="Times New Roman" w:hAnsi="Times New Roman" w:cs="Times New Roman"/>
                <w:b/>
                <w:sz w:val="20"/>
                <w:szCs w:val="20"/>
                <w:lang w:eastAsia="ru-RU"/>
              </w:rPr>
              <w:t xml:space="preserve">Среднее </w:t>
            </w:r>
          </w:p>
          <w:p w:rsidR="00E76841" w:rsidRPr="00F31844" w:rsidRDefault="00E76841" w:rsidP="00E76841">
            <w:pPr>
              <w:spacing w:after="0" w:line="240" w:lineRule="auto"/>
              <w:jc w:val="center"/>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общее образование</w:t>
            </w:r>
          </w:p>
        </w:tc>
      </w:tr>
      <w:tr w:rsidR="00E76841" w:rsidRPr="006335FF" w:rsidTr="00E76841">
        <w:tc>
          <w:tcPr>
            <w:tcW w:w="9463" w:type="dxa"/>
            <w:gridSpan w:val="3"/>
            <w:shd w:val="clear" w:color="auto" w:fill="auto"/>
          </w:tcPr>
          <w:p w:rsidR="00E76841" w:rsidRPr="006335FF" w:rsidRDefault="00E76841" w:rsidP="00E76841">
            <w:pPr>
              <w:spacing w:after="0" w:line="240" w:lineRule="auto"/>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b/>
                <w:sz w:val="20"/>
                <w:szCs w:val="20"/>
                <w:lang w:eastAsia="ru-RU"/>
              </w:rPr>
              <w:t>Цел</w:t>
            </w:r>
            <w:r w:rsidRPr="006335FF">
              <w:rPr>
                <w:rFonts w:ascii="Times New Roman" w:eastAsia="Times New Roman" w:hAnsi="Times New Roman" w:cs="Times New Roman"/>
                <w:b/>
                <w:sz w:val="20"/>
                <w:szCs w:val="20"/>
                <w:lang w:eastAsia="ru-RU"/>
              </w:rPr>
              <w:t>и</w:t>
            </w:r>
          </w:p>
        </w:tc>
      </w:tr>
      <w:tr w:rsidR="00E76841" w:rsidRPr="006335FF" w:rsidTr="00E76841">
        <w:tc>
          <w:tcPr>
            <w:tcW w:w="2518" w:type="dxa"/>
            <w:shd w:val="clear" w:color="auto" w:fill="auto"/>
          </w:tcPr>
          <w:p w:rsidR="00E76841" w:rsidRPr="00F31844" w:rsidRDefault="00E76841" w:rsidP="00E76841">
            <w:pPr>
              <w:numPr>
                <w:ilvl w:val="0"/>
                <w:numId w:val="15"/>
              </w:numPr>
              <w:tabs>
                <w:tab w:val="num" w:pos="252"/>
              </w:tabs>
              <w:spacing w:after="0" w:line="240" w:lineRule="auto"/>
              <w:ind w:left="252" w:hanging="252"/>
              <w:rPr>
                <w:rFonts w:ascii="Times New Roman" w:eastAsia="Times New Roman" w:hAnsi="Times New Roman" w:cs="Times New Roman"/>
                <w:b/>
                <w:sz w:val="20"/>
                <w:szCs w:val="20"/>
                <w:lang w:eastAsia="ru-RU"/>
              </w:rPr>
            </w:pPr>
            <w:r w:rsidRPr="00F31844">
              <w:rPr>
                <w:rFonts w:ascii="Times New Roman" w:eastAsia="Times New Roman" w:hAnsi="Times New Roman" w:cs="Times New Roman"/>
                <w:sz w:val="20"/>
                <w:szCs w:val="20"/>
                <w:lang w:eastAsia="ru-RU"/>
              </w:rPr>
              <w:t>создание основ для обоснованного профессионального самоопределения</w:t>
            </w:r>
          </w:p>
        </w:tc>
        <w:tc>
          <w:tcPr>
            <w:tcW w:w="3118" w:type="dxa"/>
            <w:shd w:val="clear" w:color="auto" w:fill="auto"/>
          </w:tcPr>
          <w:p w:rsidR="00E76841" w:rsidRPr="00D44B2D" w:rsidRDefault="00E76841" w:rsidP="00E76841">
            <w:pPr>
              <w:numPr>
                <w:ilvl w:val="0"/>
                <w:numId w:val="15"/>
              </w:numPr>
              <w:tabs>
                <w:tab w:val="num" w:pos="252"/>
              </w:tabs>
              <w:spacing w:after="0" w:line="240" w:lineRule="auto"/>
              <w:ind w:left="252" w:hanging="252"/>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формирование готовности к саморазвитию и самоопределению, содействие осознанному </w:t>
            </w:r>
            <w:r w:rsidRPr="00F31844">
              <w:rPr>
                <w:rFonts w:ascii="Times New Roman" w:eastAsia="Times New Roman" w:hAnsi="Times New Roman" w:cs="Times New Roman" w:hint="eastAsia"/>
                <w:sz w:val="20"/>
                <w:szCs w:val="20"/>
                <w:lang w:eastAsia="ru-RU"/>
              </w:rPr>
              <w:t>выбору</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hint="eastAsia"/>
                <w:sz w:val="20"/>
                <w:szCs w:val="20"/>
                <w:lang w:eastAsia="ru-RU"/>
              </w:rPr>
              <w:t>направления</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hint="eastAsia"/>
                <w:sz w:val="20"/>
                <w:szCs w:val="20"/>
                <w:lang w:eastAsia="ru-RU"/>
              </w:rPr>
              <w:t>своей</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hint="eastAsia"/>
                <w:sz w:val="20"/>
                <w:szCs w:val="20"/>
                <w:lang w:eastAsia="ru-RU"/>
              </w:rPr>
              <w:t>профессиональной</w:t>
            </w:r>
            <w:r w:rsidRPr="00F31844">
              <w:rPr>
                <w:rFonts w:ascii="Times New Roman" w:eastAsia="Times New Roman" w:hAnsi="Times New Roman" w:cs="Times New Roman"/>
                <w:sz w:val="20"/>
                <w:szCs w:val="20"/>
                <w:lang w:eastAsia="ru-RU"/>
              </w:rPr>
              <w:t xml:space="preserve"> деятельности и будущей профессии.</w:t>
            </w:r>
          </w:p>
        </w:tc>
        <w:tc>
          <w:tcPr>
            <w:tcW w:w="3827" w:type="dxa"/>
            <w:shd w:val="clear" w:color="auto" w:fill="auto"/>
          </w:tcPr>
          <w:p w:rsidR="00E76841" w:rsidRPr="00F31844" w:rsidRDefault="00E76841" w:rsidP="00E76841">
            <w:pPr>
              <w:numPr>
                <w:ilvl w:val="0"/>
                <w:numId w:val="15"/>
              </w:numPr>
              <w:tabs>
                <w:tab w:val="num" w:pos="252"/>
              </w:tabs>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создание условий для формирования</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sz w:val="20"/>
                <w:szCs w:val="20"/>
                <w:lang w:eastAsia="ru-RU"/>
              </w:rPr>
              <w:t xml:space="preserve">субъекта образовательно-профессионального выбора, подготовки к осознанному выбору дальнейшего, </w:t>
            </w:r>
            <w:proofErr w:type="spellStart"/>
            <w:r w:rsidRPr="00F31844">
              <w:rPr>
                <w:rFonts w:ascii="Times New Roman" w:eastAsia="Times New Roman" w:hAnsi="Times New Roman" w:cs="Times New Roman"/>
                <w:sz w:val="20"/>
                <w:szCs w:val="20"/>
                <w:lang w:eastAsia="ru-RU"/>
              </w:rPr>
              <w:t>послешкольного</w:t>
            </w:r>
            <w:proofErr w:type="spellEnd"/>
            <w:r w:rsidRPr="00F31844">
              <w:rPr>
                <w:rFonts w:ascii="Times New Roman" w:eastAsia="Times New Roman" w:hAnsi="Times New Roman" w:cs="Times New Roman"/>
                <w:sz w:val="20"/>
                <w:szCs w:val="20"/>
                <w:lang w:eastAsia="ru-RU"/>
              </w:rPr>
              <w:t xml:space="preserve"> образования </w:t>
            </w:r>
            <w:r w:rsidRPr="006335FF">
              <w:rPr>
                <w:rFonts w:ascii="Times New Roman" w:eastAsia="Times New Roman" w:hAnsi="Times New Roman" w:cs="Times New Roman"/>
                <w:sz w:val="20"/>
                <w:szCs w:val="20"/>
                <w:lang w:eastAsia="ru-RU"/>
              </w:rPr>
              <w:t>и профессиональной деятельности</w:t>
            </w:r>
          </w:p>
        </w:tc>
      </w:tr>
      <w:tr w:rsidR="00E76841" w:rsidRPr="006335FF" w:rsidTr="00E76841">
        <w:tc>
          <w:tcPr>
            <w:tcW w:w="9463" w:type="dxa"/>
            <w:gridSpan w:val="3"/>
            <w:shd w:val="clear" w:color="auto" w:fill="auto"/>
          </w:tcPr>
          <w:p w:rsidR="00E76841" w:rsidRPr="006335FF" w:rsidRDefault="00E76841" w:rsidP="00E76841">
            <w:pPr>
              <w:autoSpaceDE w:val="0"/>
              <w:autoSpaceDN w:val="0"/>
              <w:adjustRightInd w:val="0"/>
              <w:spacing w:after="0" w:line="240" w:lineRule="auto"/>
              <w:rPr>
                <w:rFonts w:ascii="Times New Roman" w:eastAsia="Times New Roman" w:hAnsi="Times New Roman" w:cs="Times New Roman"/>
                <w:sz w:val="20"/>
                <w:szCs w:val="20"/>
                <w:lang w:eastAsia="ru-RU"/>
              </w:rPr>
            </w:pPr>
            <w:r w:rsidRPr="00F31844">
              <w:rPr>
                <w:rFonts w:ascii="Times New Roman" w:eastAsia="Times New Roman" w:hAnsi="Times New Roman" w:cs="Times New Roman"/>
                <w:b/>
                <w:sz w:val="20"/>
                <w:szCs w:val="20"/>
                <w:lang w:eastAsia="ru-RU"/>
              </w:rPr>
              <w:t>Задачи</w:t>
            </w:r>
            <w:r w:rsidRPr="006335FF">
              <w:rPr>
                <w:rFonts w:ascii="Times New Roman" w:eastAsia="Times New Roman" w:hAnsi="Times New Roman" w:cs="Times New Roman"/>
                <w:b/>
                <w:sz w:val="20"/>
                <w:szCs w:val="20"/>
                <w:lang w:eastAsia="ru-RU"/>
              </w:rPr>
              <w:t>:</w:t>
            </w:r>
          </w:p>
        </w:tc>
      </w:tr>
      <w:tr w:rsidR="00E76841" w:rsidRPr="006335FF" w:rsidTr="00E76841">
        <w:tc>
          <w:tcPr>
            <w:tcW w:w="2518" w:type="dxa"/>
            <w:shd w:val="clear" w:color="auto" w:fill="auto"/>
          </w:tcPr>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развитие  </w:t>
            </w:r>
            <w:r w:rsidRPr="006335FF">
              <w:rPr>
                <w:rFonts w:ascii="Times New Roman" w:eastAsia="Times New Roman" w:hAnsi="Times New Roman" w:cs="Times New Roman"/>
                <w:sz w:val="20"/>
                <w:szCs w:val="20"/>
                <w:lang w:eastAsia="ru-RU"/>
              </w:rPr>
              <w:t>интересов, возможностей, способностей обучающихся</w:t>
            </w:r>
          </w:p>
          <w:p w:rsidR="00E76841" w:rsidRPr="00F31844" w:rsidRDefault="00E76841" w:rsidP="00E76841">
            <w:pPr>
              <w:spacing w:after="0" w:line="240" w:lineRule="auto"/>
              <w:rPr>
                <w:rFonts w:ascii="Times New Roman" w:eastAsia="Times New Roman" w:hAnsi="Times New Roman" w:cs="Times New Roman"/>
                <w:b/>
                <w:sz w:val="20"/>
                <w:szCs w:val="20"/>
                <w:lang w:eastAsia="ru-RU"/>
              </w:rPr>
            </w:pPr>
          </w:p>
        </w:tc>
        <w:tc>
          <w:tcPr>
            <w:tcW w:w="3118" w:type="dxa"/>
            <w:shd w:val="clear" w:color="auto" w:fill="auto"/>
          </w:tcPr>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дальнейшее развитие  ценностно-мотивационных основ саморазвития и самоопределения;</w:t>
            </w:r>
          </w:p>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формирование ценностных оснований и критериев</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sz w:val="20"/>
                <w:szCs w:val="20"/>
                <w:lang w:eastAsia="ru-RU"/>
              </w:rPr>
              <w:t>собственного профессионального самоопределения;</w:t>
            </w:r>
          </w:p>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развитие способности к целеполаганию и выработке жизненных и профессиональных перспектив; </w:t>
            </w:r>
          </w:p>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расширение информационной основы; </w:t>
            </w:r>
          </w:p>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формирование ряда личностных качеств и умений;  </w:t>
            </w:r>
          </w:p>
          <w:p w:rsidR="00E76841" w:rsidRPr="00F31844" w:rsidRDefault="00E76841" w:rsidP="00E76841">
            <w:pPr>
              <w:numPr>
                <w:ilvl w:val="0"/>
                <w:numId w:val="14"/>
              </w:numPr>
              <w:tabs>
                <w:tab w:val="num" w:pos="252"/>
              </w:tabs>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выявление и развитие интересов и возможностей, дальнейшее приобретение опыта поисково-аналитической и практической преобразовательной деятельности.</w:t>
            </w:r>
          </w:p>
        </w:tc>
        <w:tc>
          <w:tcPr>
            <w:tcW w:w="3827" w:type="dxa"/>
            <w:shd w:val="clear" w:color="auto" w:fill="auto"/>
          </w:tcPr>
          <w:p w:rsidR="00E76841" w:rsidRPr="00F31844" w:rsidRDefault="00E76841" w:rsidP="00E76841">
            <w:pPr>
              <w:numPr>
                <w:ilvl w:val="0"/>
                <w:numId w:val="14"/>
              </w:numPr>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дальнейшее развитее  ценностно-мотивационных основ саморазвития и самоопределения, </w:t>
            </w:r>
          </w:p>
          <w:p w:rsidR="00E76841" w:rsidRPr="00F31844" w:rsidRDefault="00E76841" w:rsidP="00E76841">
            <w:pPr>
              <w:numPr>
                <w:ilvl w:val="0"/>
                <w:numId w:val="14"/>
              </w:numPr>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формирование ценностных оснований и критериев</w:t>
            </w:r>
            <w:r>
              <w:rPr>
                <w:rFonts w:ascii="Times New Roman" w:eastAsia="Times New Roman" w:hAnsi="Times New Roman" w:cs="Times New Roman"/>
                <w:sz w:val="20"/>
                <w:szCs w:val="20"/>
                <w:lang w:eastAsia="ru-RU"/>
              </w:rPr>
              <w:t xml:space="preserve"> </w:t>
            </w:r>
            <w:r w:rsidRPr="00F31844">
              <w:rPr>
                <w:rFonts w:ascii="Times New Roman" w:eastAsia="Times New Roman" w:hAnsi="Times New Roman" w:cs="Times New Roman"/>
                <w:sz w:val="20"/>
                <w:szCs w:val="20"/>
                <w:lang w:eastAsia="ru-RU"/>
              </w:rPr>
              <w:t xml:space="preserve">собственного профессионального самоопределения; </w:t>
            </w:r>
          </w:p>
          <w:p w:rsidR="00E76841" w:rsidRPr="00F31844" w:rsidRDefault="00E76841" w:rsidP="00E76841">
            <w:pPr>
              <w:numPr>
                <w:ilvl w:val="0"/>
                <w:numId w:val="14"/>
              </w:numPr>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развитие способности к целеполаганию, выработка жизненных и профессиональных перспектив; </w:t>
            </w:r>
          </w:p>
          <w:p w:rsidR="00E76841" w:rsidRPr="00F31844" w:rsidRDefault="00E76841" w:rsidP="00E76841">
            <w:pPr>
              <w:numPr>
                <w:ilvl w:val="0"/>
                <w:numId w:val="14"/>
              </w:numPr>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 xml:space="preserve">расширение информационной основы для профессионального самоопределения, овладения ключевыми компетенциями, составляющими основу ориентации в мире профессий, осознанного выбора будущей профессии, дальнейшего успешного образования и профессиональной деятельности; </w:t>
            </w:r>
          </w:p>
          <w:p w:rsidR="00E76841" w:rsidRPr="00F31844" w:rsidRDefault="00E76841" w:rsidP="00E76841">
            <w:pPr>
              <w:numPr>
                <w:ilvl w:val="0"/>
                <w:numId w:val="14"/>
              </w:numPr>
              <w:autoSpaceDE w:val="0"/>
              <w:autoSpaceDN w:val="0"/>
              <w:adjustRightInd w:val="0"/>
              <w:spacing w:after="0" w:line="240" w:lineRule="auto"/>
              <w:ind w:left="252" w:hanging="240"/>
              <w:rPr>
                <w:rFonts w:ascii="Times New Roman" w:eastAsia="Times New Roman" w:hAnsi="Times New Roman" w:cs="Times New Roman"/>
                <w:sz w:val="20"/>
                <w:szCs w:val="20"/>
                <w:lang w:eastAsia="ru-RU"/>
              </w:rPr>
            </w:pPr>
            <w:r w:rsidRPr="00F31844">
              <w:rPr>
                <w:rFonts w:ascii="Times New Roman" w:eastAsia="Times New Roman" w:hAnsi="Times New Roman" w:cs="Times New Roman"/>
                <w:sz w:val="20"/>
                <w:szCs w:val="20"/>
                <w:lang w:eastAsia="ru-RU"/>
              </w:rPr>
              <w:t>самопознание, выявление и развитие индивидуальных особенностей, приобретение опыта преобразовательной деятельности, создания личностно значимых образовательных продуктов.</w:t>
            </w:r>
          </w:p>
        </w:tc>
      </w:tr>
    </w:tbl>
    <w:p w:rsidR="00E76841" w:rsidRDefault="00E76841" w:rsidP="00E76841">
      <w:pPr>
        <w:spacing w:after="0" w:line="240" w:lineRule="auto"/>
        <w:ind w:firstLine="709"/>
        <w:jc w:val="both"/>
        <w:rPr>
          <w:rFonts w:ascii="Times New Roman" w:eastAsia="Times New Roman" w:hAnsi="Times New Roman" w:cs="Times New Roman"/>
          <w:b/>
          <w:sz w:val="24"/>
          <w:szCs w:val="24"/>
          <w:lang w:eastAsia="ru-RU"/>
        </w:rPr>
      </w:pPr>
    </w:p>
    <w:p w:rsidR="00E76841" w:rsidRDefault="00E76841" w:rsidP="00E76841">
      <w:pPr>
        <w:rPr>
          <w:rFonts w:ascii="Times New Roman" w:hAnsi="Times New Roman"/>
          <w:b/>
          <w:sz w:val="24"/>
          <w:szCs w:val="24"/>
        </w:rPr>
      </w:pPr>
    </w:p>
    <w:p w:rsidR="0046541C" w:rsidRDefault="0046541C" w:rsidP="00E76841">
      <w:pPr>
        <w:rPr>
          <w:rFonts w:ascii="Times New Roman" w:hAnsi="Times New Roman"/>
          <w:b/>
          <w:sz w:val="24"/>
          <w:szCs w:val="24"/>
        </w:rPr>
      </w:pPr>
    </w:p>
    <w:p w:rsidR="0046541C" w:rsidRDefault="0046541C" w:rsidP="00E76841">
      <w:pPr>
        <w:rPr>
          <w:rFonts w:ascii="Times New Roman" w:hAnsi="Times New Roman"/>
          <w:b/>
          <w:sz w:val="24"/>
          <w:szCs w:val="24"/>
        </w:rPr>
      </w:pPr>
    </w:p>
    <w:p w:rsidR="00B532B9" w:rsidRDefault="00E76841" w:rsidP="00E76841">
      <w:pPr>
        <w:overflowPunct w:val="0"/>
        <w:autoSpaceDE w:val="0"/>
        <w:autoSpaceDN w:val="0"/>
        <w:adjustRightInd w:val="0"/>
        <w:spacing w:line="240" w:lineRule="auto"/>
        <w:ind w:firstLine="709"/>
        <w:rPr>
          <w:rFonts w:ascii="Times New Roman" w:eastAsia="Times New Roman" w:hAnsi="Times New Roman"/>
          <w:sz w:val="24"/>
          <w:szCs w:val="24"/>
          <w:lang w:eastAsia="ru-RU"/>
        </w:rPr>
      </w:pPr>
      <w:r>
        <w:rPr>
          <w:rFonts w:ascii="Times New Roman" w:hAnsi="Times New Roman"/>
          <w:sz w:val="24"/>
          <w:szCs w:val="24"/>
        </w:rPr>
        <w:t xml:space="preserve">        3</w:t>
      </w:r>
      <w:r w:rsidRPr="00BD305E">
        <w:rPr>
          <w:rFonts w:ascii="Times New Roman" w:hAnsi="Times New Roman"/>
          <w:sz w:val="24"/>
          <w:szCs w:val="24"/>
        </w:rPr>
        <w:t xml:space="preserve">.1.  </w:t>
      </w:r>
      <w:r w:rsidRPr="00BD305E">
        <w:rPr>
          <w:rFonts w:ascii="Times New Roman" w:eastAsia="Times New Roman" w:hAnsi="Times New Roman"/>
          <w:sz w:val="24"/>
          <w:szCs w:val="24"/>
          <w:lang w:eastAsia="ru-RU"/>
        </w:rPr>
        <w:t xml:space="preserve">Главная </w:t>
      </w:r>
      <w:r w:rsidRPr="00916E4B">
        <w:rPr>
          <w:rFonts w:ascii="Times New Roman" w:eastAsia="Times New Roman" w:hAnsi="Times New Roman"/>
          <w:b/>
          <w:sz w:val="24"/>
          <w:szCs w:val="24"/>
          <w:lang w:eastAsia="ru-RU"/>
        </w:rPr>
        <w:t>цель муниципальной  системы</w:t>
      </w:r>
      <w:r w:rsidRPr="00BD305E">
        <w:rPr>
          <w:rFonts w:ascii="Times New Roman" w:eastAsia="Times New Roman" w:hAnsi="Times New Roman"/>
          <w:sz w:val="24"/>
          <w:szCs w:val="24"/>
          <w:lang w:eastAsia="ru-RU"/>
        </w:rPr>
        <w:t xml:space="preserve"> работы по профессиональной ориентации - создание условий, обеспечивающих </w:t>
      </w:r>
      <w:r w:rsidRPr="00BD305E">
        <w:rPr>
          <w:rFonts w:ascii="Times New Roman" w:eastAsia="Times New Roman" w:hAnsi="Times New Roman"/>
          <w:color w:val="000000"/>
          <w:sz w:val="24"/>
          <w:szCs w:val="24"/>
          <w:lang w:eastAsia="ru-RU"/>
        </w:rPr>
        <w:t xml:space="preserve">формирование субъекта образовательно-профессионального выбора, содействие в построении </w:t>
      </w:r>
      <w:proofErr w:type="gramStart"/>
      <w:r w:rsidRPr="00BD305E">
        <w:rPr>
          <w:rFonts w:ascii="Times New Roman" w:eastAsia="Times New Roman" w:hAnsi="Times New Roman"/>
          <w:color w:val="000000"/>
          <w:sz w:val="24"/>
          <w:szCs w:val="24"/>
          <w:lang w:eastAsia="ru-RU"/>
        </w:rPr>
        <w:t>индивидуального проекта</w:t>
      </w:r>
      <w:proofErr w:type="gramEnd"/>
      <w:r w:rsidRPr="00BD305E">
        <w:rPr>
          <w:rFonts w:ascii="Times New Roman" w:eastAsia="Times New Roman" w:hAnsi="Times New Roman"/>
          <w:color w:val="000000"/>
          <w:sz w:val="24"/>
          <w:szCs w:val="24"/>
          <w:lang w:eastAsia="ru-RU"/>
        </w:rPr>
        <w:t xml:space="preserve"> личностного и профессионального развития </w:t>
      </w:r>
      <w:r w:rsidRPr="00BD305E">
        <w:rPr>
          <w:rFonts w:ascii="Times New Roman" w:eastAsia="Times New Roman" w:hAnsi="Times New Roman"/>
          <w:sz w:val="24"/>
          <w:szCs w:val="24"/>
          <w:lang w:eastAsia="ru-RU"/>
        </w:rPr>
        <w:t>с учётом социально-экономическ</w:t>
      </w:r>
      <w:r>
        <w:rPr>
          <w:rFonts w:ascii="Times New Roman" w:eastAsia="Times New Roman" w:hAnsi="Times New Roman"/>
          <w:sz w:val="24"/>
          <w:szCs w:val="24"/>
          <w:lang w:eastAsia="ru-RU"/>
        </w:rPr>
        <w:t>ой политики района и региона</w:t>
      </w:r>
      <w:r w:rsidRPr="00BD305E">
        <w:rPr>
          <w:rFonts w:ascii="Times New Roman" w:eastAsia="Times New Roman" w:hAnsi="Times New Roman"/>
          <w:sz w:val="24"/>
          <w:szCs w:val="24"/>
          <w:lang w:eastAsia="ru-RU"/>
        </w:rPr>
        <w:t>.</w:t>
      </w:r>
    </w:p>
    <w:p w:rsidR="00E76841" w:rsidRPr="0046541C" w:rsidRDefault="00E76841" w:rsidP="00E76841">
      <w:pPr>
        <w:overflowPunct w:val="0"/>
        <w:autoSpaceDE w:val="0"/>
        <w:autoSpaceDN w:val="0"/>
        <w:adjustRightInd w:val="0"/>
        <w:spacing w:line="240" w:lineRule="auto"/>
        <w:ind w:firstLine="709"/>
        <w:rPr>
          <w:rStyle w:val="aa"/>
          <w:rFonts w:ascii="Times New Roman" w:hAnsi="Times New Roman"/>
          <w:i w:val="0"/>
          <w:color w:val="000000"/>
          <w:sz w:val="24"/>
          <w:szCs w:val="24"/>
          <w:shd w:val="clear" w:color="auto" w:fill="FFFFFF"/>
        </w:rPr>
      </w:pPr>
      <w:r w:rsidRPr="00C553BC">
        <w:rPr>
          <w:rFonts w:ascii="Times New Roman" w:eastAsia="Times New Roman" w:hAnsi="Times New Roman"/>
          <w:b/>
          <w:sz w:val="24"/>
          <w:szCs w:val="24"/>
          <w:lang w:eastAsia="ru-RU"/>
        </w:rPr>
        <w:lastRenderedPageBreak/>
        <w:t xml:space="preserve"> </w:t>
      </w:r>
      <w:r w:rsidRPr="0090670D">
        <w:rPr>
          <w:rFonts w:ascii="Times New Roman" w:eastAsia="Times New Roman" w:hAnsi="Times New Roman"/>
          <w:b/>
          <w:sz w:val="24"/>
          <w:szCs w:val="24"/>
          <w:lang w:eastAsia="ru-RU"/>
        </w:rPr>
        <w:t>Обоснование цели:</w:t>
      </w:r>
      <w:r w:rsidRPr="0090670D">
        <w:rPr>
          <w:rFonts w:ascii="Times New Roman" w:hAnsi="Times New Roman"/>
          <w:color w:val="000000"/>
          <w:sz w:val="24"/>
          <w:szCs w:val="24"/>
          <w:shd w:val="clear" w:color="auto" w:fill="FFFFFF"/>
        </w:rPr>
        <w:t xml:space="preserve"> </w:t>
      </w:r>
      <w:r w:rsidRPr="0046541C">
        <w:rPr>
          <w:rStyle w:val="aa"/>
          <w:rFonts w:ascii="Times New Roman" w:hAnsi="Times New Roman"/>
          <w:i w:val="0"/>
          <w:color w:val="000000"/>
          <w:sz w:val="24"/>
          <w:szCs w:val="24"/>
          <w:shd w:val="clear" w:color="auto" w:fill="FFFFFF"/>
        </w:rPr>
        <w:t>Реализация Стратегии социально-экономического развития Ярославской области до 2025 года</w:t>
      </w:r>
      <w:r w:rsidRPr="0046541C">
        <w:rPr>
          <w:rStyle w:val="a9"/>
          <w:rFonts w:ascii="Times New Roman" w:hAnsi="Times New Roman"/>
          <w:i/>
          <w:iCs/>
          <w:color w:val="000000"/>
          <w:sz w:val="24"/>
          <w:szCs w:val="24"/>
          <w:shd w:val="clear" w:color="auto" w:fill="FFFFFF"/>
        </w:rPr>
        <w:footnoteReference w:id="2"/>
      </w:r>
      <w:r w:rsidRPr="0046541C">
        <w:rPr>
          <w:rStyle w:val="aa"/>
          <w:rFonts w:ascii="Times New Roman" w:hAnsi="Times New Roman"/>
          <w:i w:val="0"/>
          <w:color w:val="000000"/>
          <w:sz w:val="24"/>
          <w:szCs w:val="24"/>
          <w:shd w:val="clear" w:color="auto" w:fill="FFFFFF"/>
        </w:rPr>
        <w:t xml:space="preserve"> и  обеспечением экономики региона и района  квалифицированными кадрами.</w:t>
      </w:r>
    </w:p>
    <w:p w:rsidR="00E76841" w:rsidRPr="0046541C" w:rsidRDefault="00E76841" w:rsidP="00E76841">
      <w:pPr>
        <w:overflowPunct w:val="0"/>
        <w:autoSpaceDE w:val="0"/>
        <w:autoSpaceDN w:val="0"/>
        <w:adjustRightInd w:val="0"/>
        <w:spacing w:line="240" w:lineRule="auto"/>
        <w:ind w:firstLine="709"/>
        <w:rPr>
          <w:rFonts w:ascii="Times New Roman" w:eastAsia="Times New Roman" w:hAnsi="Times New Roman"/>
          <w:i/>
          <w:sz w:val="24"/>
          <w:szCs w:val="24"/>
          <w:lang w:eastAsia="ru-RU"/>
        </w:rPr>
      </w:pPr>
      <w:r w:rsidRPr="0046541C">
        <w:rPr>
          <w:rStyle w:val="aa"/>
          <w:rFonts w:ascii="Times New Roman" w:hAnsi="Times New Roman"/>
          <w:i w:val="0"/>
          <w:color w:val="000000"/>
          <w:sz w:val="24"/>
          <w:szCs w:val="24"/>
          <w:shd w:val="clear" w:color="auto" w:fill="FFFFFF"/>
        </w:rPr>
        <w:t>Навигация по востребованным и перспективным профессиям и трудоустройство выпускников входят в число значимых механизмов кадрового обеспечения экономики наряду с прогнозированием кадровых потребностей, практико-ориентированной системой подготовки кадров</w:t>
      </w:r>
    </w:p>
    <w:p w:rsidR="00E76841" w:rsidRPr="00BD305E" w:rsidRDefault="00E76841" w:rsidP="00E76841">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305E">
        <w:rPr>
          <w:rFonts w:ascii="Times New Roman" w:eastAsia="Times New Roman" w:hAnsi="Times New Roman"/>
          <w:sz w:val="24"/>
          <w:szCs w:val="24"/>
          <w:lang w:eastAsia="ru-RU"/>
        </w:rPr>
        <w:t>Достижение цели обеспечено решением следующих задач:</w:t>
      </w:r>
    </w:p>
    <w:p w:rsidR="00E76841" w:rsidRPr="00BD305E" w:rsidRDefault="00E76841" w:rsidP="00E76841">
      <w:pPr>
        <w:pStyle w:val="Default"/>
        <w:numPr>
          <w:ilvl w:val="0"/>
          <w:numId w:val="1"/>
        </w:numPr>
        <w:tabs>
          <w:tab w:val="left" w:pos="993"/>
        </w:tabs>
        <w:spacing w:after="120"/>
        <w:ind w:left="0" w:firstLine="709"/>
        <w:jc w:val="both"/>
      </w:pPr>
      <w:r w:rsidRPr="00BD305E">
        <w:rPr>
          <w:rFonts w:eastAsiaTheme="minorEastAsia"/>
          <w:bCs/>
        </w:rPr>
        <w:t xml:space="preserve">Создать условия для развития системы работы по самоопределению, профессиональной ориентации </w:t>
      </w:r>
      <w:proofErr w:type="gramStart"/>
      <w:r w:rsidRPr="00BD305E">
        <w:rPr>
          <w:rFonts w:eastAsiaTheme="minorEastAsia"/>
          <w:bCs/>
        </w:rPr>
        <w:t>обучающихся</w:t>
      </w:r>
      <w:proofErr w:type="gramEnd"/>
      <w:r w:rsidRPr="00BD305E">
        <w:rPr>
          <w:rFonts w:eastAsiaTheme="minorEastAsia"/>
          <w:bCs/>
        </w:rPr>
        <w:t xml:space="preserve">, включающие: межведомственное взаимодействие, </w:t>
      </w:r>
      <w:r w:rsidRPr="00BD305E">
        <w:rPr>
          <w:rFonts w:eastAsiaTheme="majorEastAsia"/>
          <w:bCs/>
        </w:rPr>
        <w:t xml:space="preserve">координацию профориентационной деятельности; </w:t>
      </w:r>
      <w:r w:rsidRPr="00BD305E">
        <w:rPr>
          <w:rFonts w:eastAsiaTheme="minorEastAsia"/>
          <w:bCs/>
        </w:rPr>
        <w:t xml:space="preserve">нормативно-правовое обеспечение; </w:t>
      </w:r>
      <w:r w:rsidRPr="00BD305E">
        <w:rPr>
          <w:rFonts w:eastAsiaTheme="majorEastAsia"/>
          <w:bCs/>
        </w:rPr>
        <w:t>развитие единого информационного пространства.</w:t>
      </w:r>
    </w:p>
    <w:p w:rsidR="00E76841" w:rsidRPr="00BD305E" w:rsidRDefault="00E76841" w:rsidP="00E76841">
      <w:pPr>
        <w:pStyle w:val="Default"/>
        <w:numPr>
          <w:ilvl w:val="0"/>
          <w:numId w:val="1"/>
        </w:numPr>
        <w:tabs>
          <w:tab w:val="left" w:pos="993"/>
        </w:tabs>
        <w:spacing w:after="120"/>
        <w:ind w:left="0" w:firstLine="709"/>
        <w:jc w:val="both"/>
      </w:pPr>
      <w:r w:rsidRPr="00BD305E">
        <w:t xml:space="preserve">Повысить компетентность специалистов, педагогических работников, родителей (законных представителей) по вопросам самоопределения и сопровождения профессионального самоопределения </w:t>
      </w:r>
      <w:r w:rsidRPr="00BD305E">
        <w:rPr>
          <w:rFonts w:eastAsia="Calibri"/>
        </w:rPr>
        <w:t>обучающихся</w:t>
      </w:r>
      <w:r w:rsidRPr="00BD305E">
        <w:t>.</w:t>
      </w:r>
    </w:p>
    <w:p w:rsidR="00E76841" w:rsidRDefault="00E76841" w:rsidP="00E76841">
      <w:pPr>
        <w:pStyle w:val="Default"/>
        <w:numPr>
          <w:ilvl w:val="0"/>
          <w:numId w:val="1"/>
        </w:numPr>
        <w:tabs>
          <w:tab w:val="left" w:pos="993"/>
        </w:tabs>
        <w:spacing w:after="120"/>
        <w:ind w:left="0" w:firstLine="709"/>
        <w:jc w:val="both"/>
      </w:pPr>
      <w:r w:rsidRPr="00BD305E">
        <w:t xml:space="preserve">Обеспечить сопровождение профессионального самоопределения </w:t>
      </w:r>
      <w:r w:rsidRPr="00BD305E">
        <w:rPr>
          <w:rFonts w:eastAsia="Calibri"/>
        </w:rPr>
        <w:t>обучающихся</w:t>
      </w:r>
      <w:r w:rsidRPr="00BD305E">
        <w:t xml:space="preserve">, в том числе обучающихся с ОВЗ и инвалидностью включающее:  выявление предпочтений обучающихся в области профессиональной ориентации, информирование обучающихся об особенностях различных сфер профессиональной деятельности, проведение ранней профориентации, осуществление психолого-педагогической поддержки, осуществление консультационной помощи </w:t>
      </w:r>
      <w:proofErr w:type="gramStart"/>
      <w:r w:rsidRPr="00BD305E">
        <w:t>обучающимся</w:t>
      </w:r>
      <w:proofErr w:type="gramEnd"/>
      <w:r w:rsidRPr="00BD305E">
        <w:t xml:space="preserve"> в их </w:t>
      </w:r>
    </w:p>
    <w:p w:rsidR="00E76841" w:rsidRDefault="00E76841" w:rsidP="00E76841">
      <w:pPr>
        <w:pStyle w:val="Default"/>
        <w:numPr>
          <w:ilvl w:val="0"/>
          <w:numId w:val="1"/>
        </w:numPr>
        <w:tabs>
          <w:tab w:val="left" w:pos="993"/>
        </w:tabs>
        <w:spacing w:after="120"/>
        <w:ind w:left="0" w:firstLine="709"/>
        <w:jc w:val="both"/>
        <w:rPr>
          <w:lang w:eastAsia="ar-SA"/>
        </w:rPr>
      </w:pPr>
      <w:r w:rsidRPr="00BD305E">
        <w:t xml:space="preserve">профессиональной ориентации, осуществление взаимодействия образовательных организаций с учреждениями/предприятиями, содействие в поступлении обучающихся в ПОО и ОО </w:t>
      </w:r>
      <w:proofErr w:type="gramStart"/>
      <w:r w:rsidRPr="00BD305E">
        <w:t>ВО</w:t>
      </w:r>
      <w:proofErr w:type="gramEnd"/>
      <w:r w:rsidRPr="00BD305E">
        <w:t>, удовлетворение потребности в кадрах на ос</w:t>
      </w:r>
      <w:r>
        <w:t>нове анализа рынка труда района</w:t>
      </w:r>
      <w:r w:rsidRPr="00BD305E">
        <w:t xml:space="preserve">, </w:t>
      </w:r>
    </w:p>
    <w:p w:rsidR="00E76841" w:rsidRDefault="00E76841" w:rsidP="00E76841">
      <w:pPr>
        <w:pStyle w:val="Default"/>
        <w:numPr>
          <w:ilvl w:val="0"/>
          <w:numId w:val="1"/>
        </w:numPr>
        <w:tabs>
          <w:tab w:val="left" w:pos="993"/>
        </w:tabs>
        <w:spacing w:after="120"/>
        <w:ind w:left="0" w:firstLine="709"/>
        <w:jc w:val="both"/>
        <w:rPr>
          <w:lang w:eastAsia="ar-SA"/>
        </w:rPr>
      </w:pPr>
      <w:r w:rsidRPr="00BD305E">
        <w:t xml:space="preserve"> Анализ профориентационной работы в  муниципалитете проводится на основе данных мониторинга</w:t>
      </w:r>
      <w:r w:rsidRPr="00BD305E">
        <w:rPr>
          <w:lang w:eastAsia="ar-SA"/>
        </w:rPr>
        <w:t xml:space="preserve"> системы работы по самоопределению и  профессиональной ориентации обучающихся в Пер</w:t>
      </w:r>
      <w:r>
        <w:rPr>
          <w:lang w:eastAsia="ar-SA"/>
        </w:rPr>
        <w:t>вомайском  муниципальном районе.</w:t>
      </w:r>
    </w:p>
    <w:tbl>
      <w:tblPr>
        <w:tblW w:w="9489" w:type="dxa"/>
        <w:tblCellMar>
          <w:left w:w="0" w:type="dxa"/>
          <w:right w:w="0" w:type="dxa"/>
        </w:tblCellMar>
        <w:tblLook w:val="04A0" w:firstRow="1" w:lastRow="0" w:firstColumn="1" w:lastColumn="0" w:noHBand="0" w:noVBand="1"/>
      </w:tblPr>
      <w:tblGrid>
        <w:gridCol w:w="9489"/>
      </w:tblGrid>
      <w:tr w:rsidR="00E76841" w:rsidRPr="00BD305E" w:rsidTr="00E76841">
        <w:trPr>
          <w:trHeight w:val="231"/>
        </w:trPr>
        <w:tc>
          <w:tcPr>
            <w:tcW w:w="9489" w:type="dxa"/>
            <w:tcBorders>
              <w:top w:val="nil"/>
              <w:left w:val="nil"/>
              <w:bottom w:val="nil"/>
              <w:right w:val="nil"/>
            </w:tcBorders>
            <w:shd w:val="clear" w:color="auto" w:fill="auto"/>
            <w:tcMar>
              <w:top w:w="15" w:type="dxa"/>
              <w:left w:w="67" w:type="dxa"/>
              <w:bottom w:w="0" w:type="dxa"/>
              <w:right w:w="67" w:type="dxa"/>
            </w:tcMar>
            <w:vAlign w:val="center"/>
            <w:hideMark/>
          </w:tcPr>
          <w:p w:rsidR="00E76841" w:rsidRDefault="00E76841" w:rsidP="00E76841">
            <w:pPr>
              <w:spacing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5. Муниципальные показатели, направленные на совершенствование профессиональной ориентации </w:t>
            </w:r>
            <w:proofErr w:type="gramStart"/>
            <w:r>
              <w:rPr>
                <w:rFonts w:ascii="Times New Roman" w:eastAsia="Times New Roman" w:hAnsi="Times New Roman"/>
                <w:b/>
                <w:sz w:val="24"/>
                <w:szCs w:val="24"/>
                <w:lang w:eastAsia="ar-SA"/>
              </w:rPr>
              <w:t>обучающихся</w:t>
            </w:r>
            <w:proofErr w:type="gramEnd"/>
          </w:p>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BD305E">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D305E">
              <w:rPr>
                <w:rFonts w:ascii="Times New Roman" w:hAnsi="Times New Roman"/>
                <w:color w:val="000000" w:themeColor="text1"/>
                <w:sz w:val="24"/>
                <w:szCs w:val="24"/>
              </w:rPr>
              <w:t>униципальные показатели, направленные на совершенствование профессиональной ориентации учащихся и содействие трудоустройству выпускников:</w:t>
            </w:r>
            <w:r w:rsidRPr="00BD305E">
              <w:rPr>
                <w:rFonts w:ascii="Times New Roman" w:eastAsia="Times New Roman" w:hAnsi="Times New Roman"/>
                <w:color w:val="000000" w:themeColor="text1"/>
                <w:kern w:val="24"/>
                <w:sz w:val="24"/>
                <w:szCs w:val="24"/>
                <w:lang w:eastAsia="ru-RU"/>
              </w:rPr>
              <w:t xml:space="preserve">  </w:t>
            </w:r>
            <w:r>
              <w:rPr>
                <w:rFonts w:ascii="Times New Roman" w:eastAsia="Times New Roman" w:hAnsi="Times New Roman" w:cs="Times New Roman"/>
                <w:b/>
                <w:bCs/>
                <w:color w:val="000000"/>
                <w:sz w:val="24"/>
                <w:szCs w:val="24"/>
                <w:lang w:eastAsia="ru-RU"/>
              </w:rPr>
              <w:t xml:space="preserve">                                           Целевые показатели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
              <w:gridCol w:w="2243"/>
              <w:gridCol w:w="1693"/>
              <w:gridCol w:w="1738"/>
              <w:gridCol w:w="1197"/>
              <w:gridCol w:w="654"/>
              <w:gridCol w:w="654"/>
              <w:gridCol w:w="654"/>
            </w:tblGrid>
            <w:tr w:rsidR="00E76841" w:rsidRPr="00995FF0" w:rsidTr="001774BC">
              <w:tc>
                <w:tcPr>
                  <w:tcW w:w="6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 </w:t>
                  </w:r>
                  <w:proofErr w:type="gramStart"/>
                  <w:r w:rsidRPr="00995FF0">
                    <w:rPr>
                      <w:rFonts w:ascii="Times New Roman" w:eastAsia="Times New Roman" w:hAnsi="Times New Roman" w:cs="Times New Roman"/>
                      <w:color w:val="000000"/>
                      <w:lang w:eastAsia="ru-RU"/>
                    </w:rPr>
                    <w:t>п</w:t>
                  </w:r>
                  <w:proofErr w:type="gramEnd"/>
                  <w:r w:rsidRPr="00995FF0">
                    <w:rPr>
                      <w:rFonts w:ascii="Times New Roman" w:eastAsia="Times New Roman" w:hAnsi="Times New Roman" w:cs="Times New Roman"/>
                      <w:color w:val="000000"/>
                      <w:lang w:eastAsia="ru-RU"/>
                    </w:rPr>
                    <w:t>/п</w:t>
                  </w:r>
                </w:p>
              </w:tc>
              <w:tc>
                <w:tcPr>
                  <w:tcW w:w="224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Целевые показатели</w:t>
                  </w:r>
                </w:p>
              </w:tc>
              <w:tc>
                <w:tcPr>
                  <w:tcW w:w="169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Ответственные</w:t>
                  </w:r>
                  <w:r w:rsidRPr="00995FF0">
                    <w:rPr>
                      <w:rFonts w:ascii="Times New Roman" w:eastAsia="Times New Roman" w:hAnsi="Times New Roman" w:cs="Times New Roman"/>
                      <w:color w:val="000000"/>
                      <w:lang w:eastAsia="ru-RU"/>
                    </w:rPr>
                    <w:br/>
                    <w:t>за предоставление</w:t>
                  </w:r>
                  <w:r w:rsidRPr="00995FF0">
                    <w:rPr>
                      <w:rFonts w:ascii="Times New Roman" w:eastAsia="Times New Roman" w:hAnsi="Times New Roman" w:cs="Times New Roman"/>
                      <w:color w:val="000000"/>
                      <w:lang w:eastAsia="ru-RU"/>
                    </w:rPr>
                    <w:br/>
                    <w:t>информации</w:t>
                  </w:r>
                  <w:r w:rsidRPr="00995FF0">
                    <w:rPr>
                      <w:rFonts w:ascii="Times New Roman" w:eastAsia="Times New Roman" w:hAnsi="Times New Roman" w:cs="Times New Roman"/>
                      <w:color w:val="000000"/>
                      <w:lang w:eastAsia="ru-RU"/>
                    </w:rPr>
                    <w:br/>
                    <w:t>по показателю</w:t>
                  </w:r>
                </w:p>
              </w:tc>
              <w:tc>
                <w:tcPr>
                  <w:tcW w:w="1738"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Уровень</w:t>
                  </w:r>
                  <w:r w:rsidRPr="00995FF0">
                    <w:rPr>
                      <w:rFonts w:ascii="Times New Roman" w:eastAsia="Times New Roman" w:hAnsi="Times New Roman" w:cs="Times New Roman"/>
                      <w:color w:val="000000"/>
                      <w:lang w:eastAsia="ru-RU"/>
                    </w:rPr>
                    <w:br/>
                    <w:t>показателя</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Единица</w:t>
                  </w:r>
                  <w:r w:rsidRPr="00995FF0">
                    <w:rPr>
                      <w:rFonts w:ascii="Times New Roman" w:eastAsia="Times New Roman" w:hAnsi="Times New Roman" w:cs="Times New Roman"/>
                      <w:color w:val="000000"/>
                      <w:lang w:eastAsia="ru-RU"/>
                    </w:rPr>
                    <w:br/>
                    <w:t>измерения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2018</w:t>
                  </w:r>
                  <w:r w:rsidRPr="00995FF0">
                    <w:rPr>
                      <w:rFonts w:ascii="Times New Roman" w:eastAsia="Times New Roman" w:hAnsi="Times New Roman" w:cs="Times New Roman"/>
                      <w:color w:val="000000"/>
                      <w:lang w:eastAsia="ru-RU"/>
                    </w:rPr>
                    <w:br/>
                    <w:t>год</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2019</w:t>
                  </w:r>
                  <w:r w:rsidRPr="00995FF0">
                    <w:rPr>
                      <w:rFonts w:ascii="Times New Roman" w:eastAsia="Times New Roman" w:hAnsi="Times New Roman" w:cs="Times New Roman"/>
                      <w:color w:val="000000"/>
                      <w:lang w:eastAsia="ru-RU"/>
                    </w:rPr>
                    <w:br/>
                    <w:t>год</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2020</w:t>
                  </w:r>
                  <w:r w:rsidRPr="00995FF0">
                    <w:rPr>
                      <w:rFonts w:ascii="Times New Roman" w:eastAsia="Times New Roman" w:hAnsi="Times New Roman" w:cs="Times New Roman"/>
                      <w:color w:val="000000"/>
                      <w:lang w:eastAsia="ru-RU"/>
                    </w:rPr>
                    <w:br/>
                    <w:t>год</w:t>
                  </w:r>
                </w:p>
              </w:tc>
            </w:tr>
            <w:tr w:rsidR="00E76841" w:rsidRPr="00995FF0" w:rsidTr="001774BC">
              <w:tc>
                <w:tcPr>
                  <w:tcW w:w="6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76841" w:rsidRPr="00995FF0" w:rsidRDefault="00E76841" w:rsidP="00E76841">
                  <w:pPr>
                    <w:spacing w:after="0" w:line="240" w:lineRule="auto"/>
                    <w:rPr>
                      <w:rFonts w:ascii="Times New Roman" w:eastAsia="Times New Roman" w:hAnsi="Times New Roman" w:cs="Times New Roman"/>
                      <w:sz w:val="20"/>
                      <w:szCs w:val="20"/>
                      <w:lang w:eastAsia="ru-RU"/>
                    </w:rPr>
                  </w:pPr>
                </w:p>
              </w:tc>
            </w:tr>
            <w:tr w:rsidR="00E76841" w:rsidRPr="00995FF0" w:rsidTr="001774BC">
              <w:tc>
                <w:tcPr>
                  <w:tcW w:w="6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w:t>
                  </w:r>
                </w:p>
              </w:tc>
              <w:tc>
                <w:tcPr>
                  <w:tcW w:w="2243" w:type="dxa"/>
                  <w:tcBorders>
                    <w:top w:val="single" w:sz="4" w:space="0" w:color="auto"/>
                    <w:left w:val="single" w:sz="4" w:space="0" w:color="auto"/>
                    <w:bottom w:val="single" w:sz="4" w:space="0" w:color="auto"/>
                    <w:right w:val="single" w:sz="4" w:space="0" w:color="auto"/>
                  </w:tcBorders>
                  <w:vAlign w:val="center"/>
                  <w:hideMark/>
                </w:tcPr>
                <w:p w:rsidR="00E76841" w:rsidRDefault="003869FC"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Охват </w:t>
                  </w:r>
                  <w:proofErr w:type="gramStart"/>
                  <w:r>
                    <w:rPr>
                      <w:rFonts w:ascii="Times New Roman" w:eastAsia="Times New Roman" w:hAnsi="Times New Roman" w:cs="Times New Roman"/>
                      <w:color w:val="000000"/>
                      <w:lang w:eastAsia="ru-RU"/>
                    </w:rPr>
                    <w:t>обучающихся</w:t>
                  </w:r>
                  <w:proofErr w:type="gramEnd"/>
                  <w:r>
                    <w:rPr>
                      <w:rFonts w:ascii="Times New Roman" w:eastAsia="Times New Roman" w:hAnsi="Times New Roman" w:cs="Times New Roman"/>
                      <w:color w:val="000000"/>
                      <w:lang w:eastAsia="ru-RU"/>
                    </w:rPr>
                    <w:t xml:space="preserve"> профориентационно</w:t>
                  </w:r>
                  <w:r>
                    <w:rPr>
                      <w:rFonts w:ascii="Times New Roman" w:eastAsia="Times New Roman" w:hAnsi="Times New Roman" w:cs="Times New Roman"/>
                      <w:color w:val="000000"/>
                      <w:lang w:eastAsia="ru-RU"/>
                    </w:rPr>
                    <w:lastRenderedPageBreak/>
                    <w:t>й работой с 5-11 классы</w:t>
                  </w:r>
                </w:p>
                <w:p w:rsidR="003869FC" w:rsidRPr="00995FF0" w:rsidRDefault="003869FC" w:rsidP="00E76841">
                  <w:pPr>
                    <w:spacing w:after="0" w:line="240" w:lineRule="auto"/>
                    <w:rPr>
                      <w:rFonts w:ascii="Times New Roman" w:eastAsia="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lastRenderedPageBreak/>
                    <w:t xml:space="preserve">Отдел образования </w:t>
                  </w:r>
                </w:p>
              </w:tc>
              <w:tc>
                <w:tcPr>
                  <w:tcW w:w="1738"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муниципальный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процентов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85</w:t>
                  </w:r>
                  <w:r w:rsidRPr="00995FF0">
                    <w:rPr>
                      <w:rFonts w:ascii="Times New Roman" w:eastAsia="Times New Roman" w:hAnsi="Times New Roman" w:cs="Times New Roman"/>
                      <w:color w:val="000000"/>
                      <w:lang w:eastAsia="ru-RU"/>
                    </w:rPr>
                    <w:t xml:space="preserve">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89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3869FC"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100</w:t>
                  </w:r>
                </w:p>
              </w:tc>
            </w:tr>
            <w:tr w:rsidR="00E76841" w:rsidRPr="00995FF0" w:rsidTr="001774BC">
              <w:tc>
                <w:tcPr>
                  <w:tcW w:w="6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lastRenderedPageBreak/>
                    <w:t>1.2</w:t>
                  </w:r>
                </w:p>
              </w:tc>
              <w:tc>
                <w:tcPr>
                  <w:tcW w:w="224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3869FC">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численнос</w:t>
                  </w:r>
                  <w:r w:rsidR="003869FC">
                    <w:rPr>
                      <w:rFonts w:ascii="Times New Roman" w:eastAsia="Times New Roman" w:hAnsi="Times New Roman" w:cs="Times New Roman"/>
                      <w:color w:val="000000"/>
                      <w:lang w:eastAsia="ru-RU"/>
                    </w:rPr>
                    <w:t xml:space="preserve">ть обучающихся </w:t>
                  </w:r>
                  <w:r w:rsidRPr="00995FF0">
                    <w:rPr>
                      <w:rFonts w:ascii="Times New Roman" w:eastAsia="Times New Roman" w:hAnsi="Times New Roman" w:cs="Times New Roman"/>
                      <w:color w:val="000000"/>
                      <w:lang w:eastAsia="ru-RU"/>
                    </w:rPr>
                    <w:br/>
                    <w:t>повысивших информированность о перспективах развития</w:t>
                  </w:r>
                  <w:r w:rsidRPr="00995FF0">
                    <w:rPr>
                      <w:rFonts w:ascii="Times New Roman" w:eastAsia="Times New Roman" w:hAnsi="Times New Roman" w:cs="Times New Roman"/>
                      <w:color w:val="000000"/>
                      <w:lang w:eastAsia="ru-RU"/>
                    </w:rPr>
                    <w:br/>
                    <w:t xml:space="preserve">экономики Ярославской области, </w:t>
                  </w:r>
                  <w:r w:rsidR="003869FC">
                    <w:rPr>
                      <w:rFonts w:ascii="Times New Roman" w:eastAsia="Times New Roman" w:hAnsi="Times New Roman" w:cs="Times New Roman"/>
                      <w:color w:val="000000"/>
                      <w:lang w:eastAsia="ru-RU"/>
                    </w:rPr>
                    <w:t xml:space="preserve">Первомайского района </w:t>
                  </w:r>
                  <w:r w:rsidRPr="00995FF0">
                    <w:rPr>
                      <w:rFonts w:ascii="Times New Roman" w:eastAsia="Times New Roman" w:hAnsi="Times New Roman" w:cs="Times New Roman"/>
                      <w:color w:val="000000"/>
                      <w:lang w:eastAsia="ru-RU"/>
                    </w:rPr>
                    <w:t>востребованных</w:t>
                  </w:r>
                  <w:r w:rsidRPr="00995FF0">
                    <w:rPr>
                      <w:rFonts w:ascii="Times New Roman" w:eastAsia="Times New Roman" w:hAnsi="Times New Roman" w:cs="Times New Roman"/>
                      <w:color w:val="000000"/>
                      <w:lang w:eastAsia="ru-RU"/>
                    </w:rPr>
                    <w:br/>
                    <w:t xml:space="preserve">профессиях и специальностях на </w:t>
                  </w:r>
                  <w:r>
                    <w:rPr>
                      <w:rFonts w:ascii="Times New Roman" w:eastAsia="Times New Roman" w:hAnsi="Times New Roman" w:cs="Times New Roman"/>
                      <w:color w:val="000000"/>
                      <w:lang w:eastAsia="ru-RU"/>
                    </w:rPr>
                    <w:t>муниципальном</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 региональном </w:t>
                  </w:r>
                  <w:r w:rsidR="003869FC">
                    <w:rPr>
                      <w:rFonts w:ascii="Times New Roman" w:eastAsia="Times New Roman" w:hAnsi="Times New Roman" w:cs="Times New Roman"/>
                      <w:color w:val="000000"/>
                      <w:lang w:eastAsia="ru-RU"/>
                    </w:rPr>
                    <w:t>рынке</w:t>
                  </w:r>
                  <w:r w:rsidR="003869FC">
                    <w:rPr>
                      <w:rFonts w:ascii="Times New Roman" w:eastAsia="Times New Roman" w:hAnsi="Times New Roman" w:cs="Times New Roman"/>
                      <w:color w:val="000000"/>
                      <w:lang w:eastAsia="ru-RU"/>
                    </w:rPr>
                    <w:br/>
                    <w:t>труда</w:t>
                  </w:r>
                  <w:r w:rsidRPr="00995FF0">
                    <w:rPr>
                      <w:rFonts w:ascii="Times New Roman" w:eastAsia="Times New Roman" w:hAnsi="Times New Roman" w:cs="Times New Roman"/>
                      <w:color w:val="000000"/>
                      <w:lang w:eastAsia="ru-RU"/>
                    </w:rPr>
                    <w:t xml:space="preserve"> </w:t>
                  </w:r>
                </w:p>
              </w:tc>
              <w:tc>
                <w:tcPr>
                  <w:tcW w:w="169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Отдел образования</w:t>
                  </w:r>
                </w:p>
              </w:tc>
              <w:tc>
                <w:tcPr>
                  <w:tcW w:w="1738"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муниципальный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процентов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82</w:t>
                  </w:r>
                  <w:r w:rsidRPr="00995FF0">
                    <w:rPr>
                      <w:rFonts w:ascii="Times New Roman" w:eastAsia="Times New Roman" w:hAnsi="Times New Roman" w:cs="Times New Roman"/>
                      <w:color w:val="000000"/>
                      <w:lang w:eastAsia="ru-RU"/>
                    </w:rPr>
                    <w:t xml:space="preserve">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87 </w:t>
                  </w:r>
                </w:p>
              </w:tc>
              <w:tc>
                <w:tcPr>
                  <w:tcW w:w="654"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90</w:t>
                  </w:r>
                </w:p>
              </w:tc>
            </w:tr>
          </w:tbl>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sz w:val="24"/>
                <w:szCs w:val="24"/>
                <w:lang w:eastAsia="ru-RU"/>
              </w:rPr>
              <w:br/>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2210"/>
              <w:gridCol w:w="1381"/>
              <w:gridCol w:w="1745"/>
              <w:gridCol w:w="1197"/>
              <w:gridCol w:w="573"/>
              <w:gridCol w:w="573"/>
              <w:gridCol w:w="573"/>
            </w:tblGrid>
            <w:tr w:rsidR="00E76841" w:rsidRPr="00995FF0" w:rsidTr="001774BC">
              <w:tc>
                <w:tcPr>
                  <w:tcW w:w="5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1774BC"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1.3</w:t>
                  </w:r>
                </w:p>
              </w:tc>
              <w:tc>
                <w:tcPr>
                  <w:tcW w:w="2210"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Численность </w:t>
                  </w:r>
                  <w:proofErr w:type="gramStart"/>
                  <w:r w:rsidRPr="00995FF0">
                    <w:rPr>
                      <w:rFonts w:ascii="Times New Roman" w:eastAsia="Times New Roman" w:hAnsi="Times New Roman" w:cs="Times New Roman"/>
                      <w:color w:val="000000"/>
                      <w:lang w:eastAsia="ru-RU"/>
                    </w:rPr>
                    <w:t>обучающихся</w:t>
                  </w:r>
                  <w:proofErr w:type="gramEnd"/>
                  <w:r w:rsidRPr="00995FF0">
                    <w:rPr>
                      <w:rFonts w:ascii="Times New Roman" w:eastAsia="Times New Roman" w:hAnsi="Times New Roman" w:cs="Times New Roman"/>
                      <w:color w:val="000000"/>
                      <w:lang w:eastAsia="ru-RU"/>
                    </w:rPr>
                    <w:t>, прошедших профессиональные</w:t>
                  </w:r>
                  <w:r w:rsidRPr="00995FF0">
                    <w:rPr>
                      <w:rFonts w:ascii="Times New Roman" w:eastAsia="Times New Roman" w:hAnsi="Times New Roman" w:cs="Times New Roman"/>
                      <w:color w:val="000000"/>
                      <w:lang w:eastAsia="ru-RU"/>
                    </w:rPr>
                    <w:br/>
                    <w:t>пробы</w:t>
                  </w:r>
                </w:p>
              </w:tc>
              <w:tc>
                <w:tcPr>
                  <w:tcW w:w="1381"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Отдел образования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муниципальный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человек </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99</w:t>
                  </w:r>
                  <w:r w:rsidRPr="00995FF0">
                    <w:rPr>
                      <w:rFonts w:ascii="Times New Roman" w:eastAsia="Times New Roman" w:hAnsi="Times New Roman" w:cs="Times New Roman"/>
                      <w:color w:val="000000"/>
                      <w:lang w:eastAsia="ru-RU"/>
                    </w:rPr>
                    <w:t xml:space="preserve"> </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110</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144</w:t>
                  </w:r>
                </w:p>
              </w:tc>
            </w:tr>
            <w:tr w:rsidR="00E76841" w:rsidRPr="00995FF0" w:rsidTr="001774BC">
              <w:tc>
                <w:tcPr>
                  <w:tcW w:w="5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1774BC"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1.4</w:t>
                  </w:r>
                </w:p>
              </w:tc>
              <w:tc>
                <w:tcPr>
                  <w:tcW w:w="2210"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Число обучающихся, ознакомленных в ходе экскурсий</w:t>
                  </w:r>
                  <w:r w:rsidRPr="00995FF0">
                    <w:rPr>
                      <w:rFonts w:ascii="Times New Roman" w:eastAsia="Times New Roman" w:hAnsi="Times New Roman" w:cs="Times New Roman"/>
                      <w:color w:val="000000"/>
                      <w:lang w:eastAsia="ru-RU"/>
                    </w:rPr>
                    <w:br/>
                    <w:t>с деятельностью предприятий и организаций,</w:t>
                  </w:r>
                  <w:r w:rsidRPr="00995FF0">
                    <w:rPr>
                      <w:rFonts w:ascii="Times New Roman" w:eastAsia="Times New Roman" w:hAnsi="Times New Roman" w:cs="Times New Roman"/>
                      <w:color w:val="000000"/>
                      <w:lang w:eastAsia="ru-RU"/>
                    </w:rPr>
                    <w:br/>
                    <w:t>расположенных на территории Ярославской области</w:t>
                  </w:r>
                  <w:r>
                    <w:rPr>
                      <w:rFonts w:ascii="Times New Roman" w:eastAsia="Times New Roman" w:hAnsi="Times New Roman" w:cs="Times New Roman"/>
                      <w:color w:val="000000"/>
                      <w:lang w:eastAsia="ru-RU"/>
                    </w:rPr>
                    <w:t>, Первомайского района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Отдел образования</w:t>
                  </w:r>
                  <w:r w:rsidRPr="00995FF0">
                    <w:rPr>
                      <w:rFonts w:ascii="Times New Roman" w:eastAsia="Times New Roman" w:hAnsi="Times New Roman" w:cs="Times New Roman"/>
                      <w:color w:val="000000"/>
                      <w:lang w:eastAsia="ru-RU"/>
                    </w:rPr>
                    <w:t xml:space="preserve"> </w:t>
                  </w:r>
                </w:p>
              </w:tc>
              <w:tc>
                <w:tcPr>
                  <w:tcW w:w="1745"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муниципальный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человек </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128</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135</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1774BC"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150</w:t>
                  </w:r>
                </w:p>
              </w:tc>
            </w:tr>
            <w:tr w:rsidR="00E76841" w:rsidRPr="00995FF0" w:rsidTr="001774BC">
              <w:tc>
                <w:tcPr>
                  <w:tcW w:w="559"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1774BC"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1.5</w:t>
                  </w:r>
                </w:p>
              </w:tc>
              <w:tc>
                <w:tcPr>
                  <w:tcW w:w="2210"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Число руководящих и педагогических работников,</w:t>
                  </w:r>
                  <w:r w:rsidRPr="00995FF0">
                    <w:rPr>
                      <w:rFonts w:ascii="Times New Roman" w:eastAsia="Times New Roman" w:hAnsi="Times New Roman" w:cs="Times New Roman"/>
                      <w:color w:val="000000"/>
                      <w:lang w:eastAsia="ru-RU"/>
                    </w:rPr>
                    <w:br/>
                    <w:t>повысивших компетентность по современным методам,</w:t>
                  </w:r>
                  <w:r w:rsidRPr="00995FF0">
                    <w:rPr>
                      <w:rFonts w:ascii="Times New Roman" w:eastAsia="Times New Roman" w:hAnsi="Times New Roman" w:cs="Times New Roman"/>
                      <w:color w:val="000000"/>
                      <w:lang w:eastAsia="ru-RU"/>
                    </w:rPr>
                    <w:br/>
                    <w:t>формам и технологиям сопровождения профессионального</w:t>
                  </w:r>
                  <w:r w:rsidRPr="00995FF0">
                    <w:rPr>
                      <w:rFonts w:ascii="Times New Roman" w:eastAsia="Times New Roman" w:hAnsi="Times New Roman" w:cs="Times New Roman"/>
                      <w:color w:val="000000"/>
                      <w:lang w:eastAsia="ru-RU"/>
                    </w:rPr>
                    <w:br/>
                    <w:t>самоопределения обучающихся</w:t>
                  </w:r>
                </w:p>
              </w:tc>
              <w:tc>
                <w:tcPr>
                  <w:tcW w:w="1381"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Отдел образования</w:t>
                  </w:r>
                </w:p>
              </w:tc>
              <w:tc>
                <w:tcPr>
                  <w:tcW w:w="1745"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муниципальный</w:t>
                  </w:r>
                </w:p>
              </w:tc>
              <w:tc>
                <w:tcPr>
                  <w:tcW w:w="1197"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sidRPr="00995FF0">
                    <w:rPr>
                      <w:rFonts w:ascii="Times New Roman" w:eastAsia="Times New Roman" w:hAnsi="Times New Roman" w:cs="Times New Roman"/>
                      <w:color w:val="000000"/>
                      <w:lang w:eastAsia="ru-RU"/>
                    </w:rPr>
                    <w:t xml:space="preserve">человек </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72</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73</w:t>
                  </w:r>
                </w:p>
              </w:tc>
              <w:tc>
                <w:tcPr>
                  <w:tcW w:w="573" w:type="dxa"/>
                  <w:tcBorders>
                    <w:top w:val="single" w:sz="4" w:space="0" w:color="auto"/>
                    <w:left w:val="single" w:sz="4" w:space="0" w:color="auto"/>
                    <w:bottom w:val="single" w:sz="4" w:space="0" w:color="auto"/>
                    <w:right w:val="single" w:sz="4" w:space="0" w:color="auto"/>
                  </w:tcBorders>
                  <w:vAlign w:val="center"/>
                  <w:hideMark/>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91</w:t>
                  </w:r>
                </w:p>
              </w:tc>
            </w:tr>
            <w:tr w:rsidR="00E76841" w:rsidRPr="00995FF0" w:rsidTr="001774BC">
              <w:tc>
                <w:tcPr>
                  <w:tcW w:w="559" w:type="dxa"/>
                  <w:tcBorders>
                    <w:top w:val="single" w:sz="4" w:space="0" w:color="auto"/>
                    <w:left w:val="single" w:sz="4" w:space="0" w:color="auto"/>
                    <w:bottom w:val="single" w:sz="4" w:space="0" w:color="auto"/>
                    <w:right w:val="single" w:sz="4" w:space="0" w:color="auto"/>
                  </w:tcBorders>
                  <w:vAlign w:val="center"/>
                </w:tcPr>
                <w:p w:rsidR="00E76841" w:rsidRDefault="001774BC"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210" w:type="dxa"/>
                  <w:tcBorders>
                    <w:top w:val="single" w:sz="4" w:space="0" w:color="auto"/>
                    <w:left w:val="single" w:sz="4" w:space="0" w:color="auto"/>
                    <w:bottom w:val="single" w:sz="4" w:space="0" w:color="auto"/>
                    <w:right w:val="single" w:sz="4" w:space="0" w:color="auto"/>
                  </w:tcBorders>
                  <w:vAlign w:val="center"/>
                </w:tcPr>
                <w:p w:rsidR="00E76841" w:rsidRPr="00995FF0"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Численность обучающихся, получающих дополнительное </w:t>
                  </w:r>
                  <w:r>
                    <w:rPr>
                      <w:rFonts w:ascii="Times New Roman" w:eastAsia="Times New Roman" w:hAnsi="Times New Roman" w:cs="Times New Roman"/>
                      <w:color w:val="000000"/>
                      <w:lang w:eastAsia="ru-RU"/>
                    </w:rPr>
                    <w:lastRenderedPageBreak/>
                    <w:t>образование в кружках (секциях) профессиональной направленности</w:t>
                  </w:r>
                </w:p>
              </w:tc>
              <w:tc>
                <w:tcPr>
                  <w:tcW w:w="1381"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Отдел образования</w:t>
                  </w:r>
                </w:p>
              </w:tc>
              <w:tc>
                <w:tcPr>
                  <w:tcW w:w="1745" w:type="dxa"/>
                  <w:tcBorders>
                    <w:top w:val="single" w:sz="4" w:space="0" w:color="auto"/>
                    <w:left w:val="single" w:sz="4" w:space="0" w:color="auto"/>
                    <w:bottom w:val="single" w:sz="4" w:space="0" w:color="auto"/>
                    <w:right w:val="single" w:sz="4" w:space="0" w:color="auto"/>
                  </w:tcBorders>
                  <w:vAlign w:val="center"/>
                </w:tcPr>
                <w:p w:rsidR="00E76841" w:rsidRPr="00995FF0"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 муниципальный</w:t>
                  </w:r>
                </w:p>
              </w:tc>
              <w:tc>
                <w:tcPr>
                  <w:tcW w:w="1197" w:type="dxa"/>
                  <w:tcBorders>
                    <w:top w:val="single" w:sz="4" w:space="0" w:color="auto"/>
                    <w:left w:val="single" w:sz="4" w:space="0" w:color="auto"/>
                    <w:bottom w:val="single" w:sz="4" w:space="0" w:color="auto"/>
                    <w:right w:val="single" w:sz="4" w:space="0" w:color="auto"/>
                  </w:tcBorders>
                  <w:vAlign w:val="center"/>
                </w:tcPr>
                <w:p w:rsidR="00E76841" w:rsidRPr="00995FF0" w:rsidRDefault="00E76841" w:rsidP="00E76841">
                  <w:pPr>
                    <w:spacing w:after="0" w:line="240" w:lineRule="auto"/>
                    <w:rPr>
                      <w:rFonts w:ascii="Times New Roman" w:eastAsia="Times New Roman" w:hAnsi="Times New Roman" w:cs="Times New Roman"/>
                      <w:color w:val="000000"/>
                      <w:lang w:eastAsia="ru-RU"/>
                    </w:rPr>
                  </w:pPr>
                  <w:r w:rsidRPr="00995FF0">
                    <w:rPr>
                      <w:rFonts w:ascii="Times New Roman" w:eastAsia="Times New Roman" w:hAnsi="Times New Roman" w:cs="Times New Roman"/>
                      <w:color w:val="000000"/>
                      <w:lang w:eastAsia="ru-RU"/>
                    </w:rPr>
                    <w:t>человек</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823504"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E76841" w:rsidRPr="00995FF0" w:rsidTr="001774BC">
              <w:tc>
                <w:tcPr>
                  <w:tcW w:w="559" w:type="dxa"/>
                  <w:tcBorders>
                    <w:top w:val="single" w:sz="4" w:space="0" w:color="auto"/>
                    <w:left w:val="single" w:sz="4" w:space="0" w:color="auto"/>
                    <w:bottom w:val="single" w:sz="4" w:space="0" w:color="auto"/>
                    <w:right w:val="single" w:sz="4" w:space="0" w:color="auto"/>
                  </w:tcBorders>
                  <w:vAlign w:val="center"/>
                </w:tcPr>
                <w:p w:rsidR="00E76841" w:rsidRDefault="001774BC"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r w:rsidR="00E76841">
                    <w:rPr>
                      <w:rFonts w:ascii="Times New Roman" w:eastAsia="Times New Roman" w:hAnsi="Times New Roman" w:cs="Times New Roman"/>
                      <w:color w:val="000000"/>
                      <w:lang w:eastAsia="ru-RU"/>
                    </w:rPr>
                    <w:t xml:space="preserve">. </w:t>
                  </w:r>
                </w:p>
              </w:tc>
              <w:tc>
                <w:tcPr>
                  <w:tcW w:w="2210"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Численность выпускников 11 классов, выбравших продолжение образования в ВО и проходившим  итоговую аттестацию по предметам близким к профилю специальности</w:t>
                  </w:r>
                  <w:proofErr w:type="gramEnd"/>
                </w:p>
              </w:tc>
              <w:tc>
                <w:tcPr>
                  <w:tcW w:w="1381"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Отдел образования</w:t>
                  </w:r>
                </w:p>
              </w:tc>
              <w:tc>
                <w:tcPr>
                  <w:tcW w:w="1745"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муниципальный</w:t>
                  </w:r>
                </w:p>
              </w:tc>
              <w:tc>
                <w:tcPr>
                  <w:tcW w:w="1197" w:type="dxa"/>
                  <w:tcBorders>
                    <w:top w:val="single" w:sz="4" w:space="0" w:color="auto"/>
                    <w:left w:val="single" w:sz="4" w:space="0" w:color="auto"/>
                    <w:bottom w:val="single" w:sz="4" w:space="0" w:color="auto"/>
                    <w:right w:val="single" w:sz="4" w:space="0" w:color="auto"/>
                  </w:tcBorders>
                  <w:vAlign w:val="center"/>
                </w:tcPr>
                <w:p w:rsidR="00E76841" w:rsidRPr="00995FF0"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проценты</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573" w:type="dxa"/>
                  <w:tcBorders>
                    <w:top w:val="single" w:sz="4" w:space="0" w:color="auto"/>
                    <w:left w:val="single" w:sz="4" w:space="0" w:color="auto"/>
                    <w:bottom w:val="single" w:sz="4" w:space="0" w:color="auto"/>
                    <w:right w:val="single" w:sz="4" w:space="0" w:color="auto"/>
                  </w:tcBorders>
                  <w:vAlign w:val="center"/>
                </w:tcPr>
                <w:p w:rsidR="00E76841" w:rsidRDefault="00E76841" w:rsidP="00E7684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r>
          </w:tbl>
          <w:p w:rsidR="00E76841" w:rsidRPr="00BD305E" w:rsidRDefault="00E76841" w:rsidP="00E76841">
            <w:pPr>
              <w:spacing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kern w:val="24"/>
                <w:sz w:val="24"/>
                <w:szCs w:val="24"/>
                <w:lang w:eastAsia="ru-RU"/>
              </w:rPr>
              <w:t xml:space="preserve">             </w:t>
            </w:r>
          </w:p>
        </w:tc>
      </w:tr>
      <w:tr w:rsidR="00E76841" w:rsidRPr="00BD305E" w:rsidTr="00E76841">
        <w:trPr>
          <w:trHeight w:val="231"/>
        </w:trPr>
        <w:tc>
          <w:tcPr>
            <w:tcW w:w="9489" w:type="dxa"/>
            <w:tcBorders>
              <w:top w:val="nil"/>
              <w:left w:val="nil"/>
              <w:bottom w:val="nil"/>
              <w:right w:val="nil"/>
            </w:tcBorders>
            <w:shd w:val="clear" w:color="auto" w:fill="auto"/>
            <w:tcMar>
              <w:top w:w="15" w:type="dxa"/>
              <w:left w:w="67" w:type="dxa"/>
              <w:bottom w:w="0" w:type="dxa"/>
              <w:right w:w="67" w:type="dxa"/>
            </w:tcMar>
            <w:vAlign w:val="center"/>
            <w:hideMark/>
          </w:tcPr>
          <w:p w:rsidR="00E76841" w:rsidRPr="00BD305E" w:rsidRDefault="00E76841" w:rsidP="00E76841">
            <w:pPr>
              <w:spacing w:after="0" w:line="240" w:lineRule="auto"/>
              <w:ind w:left="994"/>
              <w:contextualSpacing/>
              <w:rPr>
                <w:rFonts w:ascii="Times New Roman" w:eastAsia="Times New Roman" w:hAnsi="Times New Roman"/>
                <w:color w:val="000000" w:themeColor="text1"/>
                <w:sz w:val="24"/>
                <w:szCs w:val="24"/>
                <w:lang w:eastAsia="ru-RU"/>
              </w:rPr>
            </w:pPr>
          </w:p>
        </w:tc>
      </w:tr>
      <w:tr w:rsidR="00E76841" w:rsidRPr="00BD305E" w:rsidTr="00E76841">
        <w:trPr>
          <w:trHeight w:val="231"/>
        </w:trPr>
        <w:tc>
          <w:tcPr>
            <w:tcW w:w="9489" w:type="dxa"/>
            <w:tcBorders>
              <w:top w:val="nil"/>
              <w:left w:val="nil"/>
              <w:bottom w:val="nil"/>
              <w:right w:val="nil"/>
            </w:tcBorders>
            <w:shd w:val="clear" w:color="auto" w:fill="auto"/>
            <w:tcMar>
              <w:top w:w="15" w:type="dxa"/>
              <w:left w:w="67" w:type="dxa"/>
              <w:bottom w:w="0" w:type="dxa"/>
              <w:right w:w="67" w:type="dxa"/>
            </w:tcMar>
            <w:vAlign w:val="center"/>
            <w:hideMark/>
          </w:tcPr>
          <w:p w:rsidR="00E76841" w:rsidRPr="00BD305E" w:rsidRDefault="00E76841" w:rsidP="00E76841">
            <w:pPr>
              <w:spacing w:after="0" w:line="240" w:lineRule="auto"/>
              <w:ind w:left="994"/>
              <w:contextualSpacing/>
              <w:rPr>
                <w:rFonts w:ascii="Times New Roman" w:eastAsia="Times New Roman" w:hAnsi="Times New Roman"/>
                <w:color w:val="000000" w:themeColor="text1"/>
                <w:sz w:val="24"/>
                <w:szCs w:val="24"/>
                <w:lang w:eastAsia="ru-RU"/>
              </w:rPr>
            </w:pPr>
          </w:p>
        </w:tc>
      </w:tr>
    </w:tbl>
    <w:p w:rsidR="00E76841" w:rsidRPr="009D247F" w:rsidRDefault="00E76841" w:rsidP="00E76841">
      <w:pPr>
        <w:rPr>
          <w:rFonts w:ascii="Times New Roman" w:hAnsi="Times New Roman"/>
          <w:b/>
          <w:color w:val="000000"/>
          <w:sz w:val="24"/>
          <w:szCs w:val="24"/>
        </w:rPr>
      </w:pPr>
      <w:r>
        <w:rPr>
          <w:rFonts w:ascii="Times New Roman" w:hAnsi="Times New Roman"/>
          <w:b/>
          <w:color w:val="000000"/>
          <w:sz w:val="24"/>
          <w:szCs w:val="24"/>
        </w:rPr>
        <w:t xml:space="preserve">                         6. </w:t>
      </w:r>
      <w:r w:rsidRPr="009D247F">
        <w:rPr>
          <w:rFonts w:ascii="Times New Roman" w:hAnsi="Times New Roman"/>
          <w:b/>
          <w:color w:val="000000"/>
          <w:sz w:val="24"/>
          <w:szCs w:val="24"/>
        </w:rPr>
        <w:t>Методы сбора информации</w:t>
      </w:r>
    </w:p>
    <w:p w:rsidR="00E76841" w:rsidRDefault="00E76841" w:rsidP="00E76841">
      <w:pPr>
        <w:rPr>
          <w:rFonts w:ascii="Times New Roman" w:hAnsi="Times New Roman"/>
          <w:sz w:val="24"/>
          <w:szCs w:val="24"/>
        </w:rPr>
      </w:pPr>
      <w:r>
        <w:rPr>
          <w:rFonts w:ascii="Times New Roman" w:hAnsi="Times New Roman"/>
          <w:sz w:val="24"/>
          <w:szCs w:val="24"/>
        </w:rPr>
        <w:t xml:space="preserve">       </w:t>
      </w:r>
      <w:proofErr w:type="gramStart"/>
      <w:r w:rsidRPr="00BD305E">
        <w:rPr>
          <w:rFonts w:ascii="Times New Roman" w:hAnsi="Times New Roman"/>
          <w:sz w:val="24"/>
          <w:szCs w:val="24"/>
        </w:rPr>
        <w:t xml:space="preserve">. В качестве методов сбора информации выступают: анализ информации о проводимых </w:t>
      </w:r>
      <w:proofErr w:type="spellStart"/>
      <w:r w:rsidRPr="00BD305E">
        <w:rPr>
          <w:rFonts w:ascii="Times New Roman" w:hAnsi="Times New Roman"/>
          <w:sz w:val="24"/>
          <w:szCs w:val="24"/>
        </w:rPr>
        <w:t>профориентационных</w:t>
      </w:r>
      <w:proofErr w:type="spellEnd"/>
      <w:r w:rsidRPr="00BD305E">
        <w:rPr>
          <w:rFonts w:ascii="Times New Roman" w:hAnsi="Times New Roman"/>
          <w:sz w:val="24"/>
          <w:szCs w:val="24"/>
        </w:rPr>
        <w:t xml:space="preserve"> мероприятиях, их участниках, мониторинг результативности участия в региональных и муниципальных проектах, направленных на профессиональное самоопределение и профессиональную ориентацию, анализ статистической информации о состоянии регионального и муниципального рынка труда, руководителей 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образовательных организаций).</w:t>
      </w:r>
      <w:proofErr w:type="gramEnd"/>
    </w:p>
    <w:p w:rsidR="00E76841" w:rsidRDefault="00E76841" w:rsidP="00E76841">
      <w:pPr>
        <w:spacing w:after="0" w:line="240" w:lineRule="auto"/>
        <w:ind w:firstLine="709"/>
        <w:jc w:val="right"/>
        <w:rPr>
          <w:rFonts w:ascii="Times New Roman" w:hAnsi="Times New Roman" w:cs="Times New Roman"/>
          <w:sz w:val="24"/>
          <w:szCs w:val="24"/>
        </w:rPr>
      </w:pPr>
    </w:p>
    <w:p w:rsidR="00E76841" w:rsidRDefault="00E76841" w:rsidP="00E76841">
      <w:pPr>
        <w:rPr>
          <w:rFonts w:ascii="Times New Roman" w:hAnsi="Times New Roman" w:cs="Times New Roman"/>
          <w:sz w:val="24"/>
          <w:szCs w:val="24"/>
        </w:rPr>
      </w:pPr>
      <w:r>
        <w:rPr>
          <w:rFonts w:ascii="Times New Roman" w:hAnsi="Times New Roman"/>
          <w:b/>
          <w:sz w:val="24"/>
          <w:szCs w:val="24"/>
        </w:rPr>
        <w:t xml:space="preserve">7.     </w:t>
      </w:r>
      <w:r w:rsidR="002E3A68">
        <w:rPr>
          <w:rFonts w:ascii="Times New Roman" w:hAnsi="Times New Roman"/>
          <w:b/>
          <w:sz w:val="24"/>
          <w:szCs w:val="24"/>
        </w:rPr>
        <w:t>Анализ    деятельности</w:t>
      </w:r>
      <w:r>
        <w:rPr>
          <w:rFonts w:ascii="Times New Roman" w:hAnsi="Times New Roman"/>
          <w:b/>
          <w:sz w:val="24"/>
          <w:szCs w:val="24"/>
        </w:rPr>
        <w:t xml:space="preserve"> по сопровождению самоопределения и профессиональной ориентации </w:t>
      </w:r>
      <w:proofErr w:type="gramStart"/>
      <w:r>
        <w:rPr>
          <w:rFonts w:ascii="Times New Roman" w:hAnsi="Times New Roman"/>
          <w:b/>
          <w:sz w:val="24"/>
          <w:szCs w:val="24"/>
        </w:rPr>
        <w:t>обучающихся</w:t>
      </w:r>
      <w:proofErr w:type="gramEnd"/>
      <w:r>
        <w:rPr>
          <w:rFonts w:ascii="Times New Roman" w:hAnsi="Times New Roman" w:cs="Times New Roman"/>
          <w:sz w:val="24"/>
          <w:szCs w:val="24"/>
        </w:rPr>
        <w:t xml:space="preserve">                                                     </w:t>
      </w:r>
    </w:p>
    <w:p w:rsidR="00E76841" w:rsidRPr="00BF4530" w:rsidRDefault="00E76841" w:rsidP="00E7684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 7.1 </w:t>
      </w:r>
      <w:r w:rsidRPr="00BF4530">
        <w:rPr>
          <w:rFonts w:ascii="Times New Roman" w:eastAsia="Times New Roman" w:hAnsi="Times New Roman" w:cs="Times New Roman"/>
          <w:b/>
          <w:color w:val="000000"/>
          <w:sz w:val="24"/>
          <w:szCs w:val="24"/>
          <w:lang w:eastAsia="ru-RU"/>
        </w:rPr>
        <w:t>Выявление предпочтений обучающихся в области профессиональной ориентации</w:t>
      </w:r>
    </w:p>
    <w:p w:rsidR="00E76841" w:rsidRPr="00DC6359" w:rsidRDefault="00E76841" w:rsidP="00E76841">
      <w:pPr>
        <w:spacing w:after="0" w:line="240" w:lineRule="auto"/>
        <w:ind w:firstLine="709"/>
        <w:jc w:val="both"/>
        <w:rPr>
          <w:rFonts w:ascii="Times New Roman" w:eastAsia="Times New Roman" w:hAnsi="Times New Roman" w:cs="Times New Roman"/>
          <w:color w:val="000000"/>
          <w:sz w:val="24"/>
          <w:szCs w:val="24"/>
          <w:lang w:eastAsia="ru-RU"/>
        </w:rPr>
      </w:pPr>
      <w:r w:rsidRPr="00171F7F">
        <w:rPr>
          <w:rFonts w:ascii="Times New Roman" w:eastAsia="Times New Roman" w:hAnsi="Times New Roman" w:cs="Times New Roman"/>
          <w:sz w:val="24"/>
          <w:szCs w:val="24"/>
          <w:lang w:eastAsia="ru-RU"/>
        </w:rPr>
        <w:t xml:space="preserve">Выявление предпочтений </w:t>
      </w:r>
      <w:r>
        <w:rPr>
          <w:rFonts w:ascii="Times New Roman" w:eastAsia="Times New Roman" w:hAnsi="Times New Roman" w:cs="Times New Roman"/>
          <w:sz w:val="24"/>
          <w:szCs w:val="24"/>
          <w:lang w:eastAsia="ru-RU"/>
        </w:rPr>
        <w:t xml:space="preserve">обучающихся </w:t>
      </w:r>
      <w:r w:rsidRPr="00DC6359">
        <w:rPr>
          <w:rFonts w:ascii="Times New Roman" w:eastAsia="Times New Roman" w:hAnsi="Times New Roman" w:cs="Times New Roman"/>
          <w:color w:val="000000"/>
          <w:sz w:val="24"/>
          <w:szCs w:val="24"/>
          <w:lang w:eastAsia="ru-RU"/>
        </w:rPr>
        <w:t>в области профессиональной ориентации</w:t>
      </w:r>
      <w:r>
        <w:rPr>
          <w:rFonts w:ascii="Times New Roman" w:eastAsia="Times New Roman" w:hAnsi="Times New Roman" w:cs="Times New Roman"/>
          <w:b/>
          <w:color w:val="000000"/>
          <w:sz w:val="24"/>
          <w:szCs w:val="24"/>
          <w:lang w:eastAsia="ru-RU"/>
        </w:rPr>
        <w:t xml:space="preserve"> </w:t>
      </w:r>
      <w:r w:rsidRPr="00DC6359">
        <w:rPr>
          <w:rFonts w:ascii="Times New Roman" w:eastAsia="Times New Roman" w:hAnsi="Times New Roman" w:cs="Times New Roman"/>
          <w:color w:val="000000"/>
          <w:sz w:val="24"/>
          <w:szCs w:val="24"/>
          <w:lang w:eastAsia="ru-RU"/>
        </w:rPr>
        <w:t>осуществляется через индивидуальные, групповые формы работы.</w:t>
      </w:r>
    </w:p>
    <w:p w:rsidR="00E76841" w:rsidRDefault="00E76841" w:rsidP="00E7684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рамках областного массового профориентационного мероприятия «Скажи профессии «Да!» в</w:t>
      </w:r>
      <w:r w:rsidRPr="00DC6359">
        <w:rPr>
          <w:rFonts w:ascii="Times New Roman" w:eastAsia="Times New Roman" w:hAnsi="Times New Roman" w:cs="Times New Roman"/>
          <w:sz w:val="24"/>
          <w:szCs w:val="24"/>
          <w:lang w:eastAsia="ru-RU"/>
        </w:rPr>
        <w:t xml:space="preserve"> 2020 году </w:t>
      </w:r>
      <w:r>
        <w:rPr>
          <w:rFonts w:ascii="Times New Roman" w:eastAsia="Times New Roman" w:hAnsi="Times New Roman" w:cs="Times New Roman"/>
          <w:b/>
          <w:sz w:val="24"/>
          <w:szCs w:val="24"/>
          <w:lang w:eastAsia="ru-RU"/>
        </w:rPr>
        <w:t>89</w:t>
      </w:r>
      <w:r w:rsidRPr="00D056BD">
        <w:rPr>
          <w:rFonts w:ascii="Times New Roman" w:eastAsia="Times New Roman" w:hAnsi="Times New Roman" w:cs="Times New Roman"/>
          <w:b/>
          <w:sz w:val="24"/>
          <w:szCs w:val="24"/>
          <w:lang w:eastAsia="ru-RU"/>
        </w:rPr>
        <w:t xml:space="preserve"> </w:t>
      </w:r>
      <w:r w:rsidRPr="00DC6359">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х</w:t>
      </w:r>
      <w:r w:rsidRPr="00DC6359">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w:t>
      </w:r>
      <w:r w:rsidRPr="00DC6359">
        <w:rPr>
          <w:rFonts w:ascii="Times New Roman" w:eastAsia="Times New Roman" w:hAnsi="Times New Roman" w:cs="Times New Roman"/>
          <w:sz w:val="24"/>
          <w:szCs w:val="24"/>
          <w:lang w:eastAsia="ru-RU"/>
        </w:rPr>
        <w:t xml:space="preserve"> 9-х классов</w:t>
      </w:r>
      <w:r>
        <w:rPr>
          <w:rFonts w:ascii="Times New Roman" w:eastAsia="Times New Roman" w:hAnsi="Times New Roman" w:cs="Times New Roman"/>
          <w:sz w:val="24"/>
          <w:szCs w:val="24"/>
          <w:lang w:eastAsia="ru-RU"/>
        </w:rPr>
        <w:t xml:space="preserve"> района </w:t>
      </w:r>
      <w:r w:rsidRPr="00DC63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прошли диагностику </w:t>
      </w:r>
      <w:r w:rsidRPr="00DC6359">
        <w:rPr>
          <w:rFonts w:ascii="Times New Roman" w:eastAsia="Times New Roman" w:hAnsi="Times New Roman" w:cs="Times New Roman"/>
          <w:sz w:val="24"/>
          <w:szCs w:val="24"/>
          <w:lang w:eastAsia="ru-RU"/>
        </w:rPr>
        <w:t xml:space="preserve">профессиональных предпочтений </w:t>
      </w:r>
      <w:hyperlink r:id="rId29" w:history="1">
        <w:r w:rsidRPr="00A82AA5">
          <w:rPr>
            <w:rStyle w:val="a6"/>
            <w:rFonts w:ascii="Times New Roman" w:eastAsia="Times New Roman" w:hAnsi="Times New Roman" w:cs="Times New Roman"/>
            <w:sz w:val="24"/>
            <w:szCs w:val="24"/>
            <w:lang w:eastAsia="ru-RU"/>
          </w:rPr>
          <w:t>http://resurs-yar.ru/files/dpo/otchet_da_2020.pdf</w:t>
        </w:r>
      </w:hyperlink>
      <w:r>
        <w:rPr>
          <w:rFonts w:ascii="Times New Roman" w:eastAsia="Times New Roman" w:hAnsi="Times New Roman" w:cs="Times New Roman"/>
          <w:sz w:val="24"/>
          <w:szCs w:val="24"/>
          <w:lang w:eastAsia="ru-RU"/>
        </w:rPr>
        <w:t xml:space="preserve"> </w:t>
      </w:r>
      <w:r w:rsidRPr="00DC6359">
        <w:rPr>
          <w:rFonts w:ascii="Times New Roman" w:eastAsia="Times New Roman" w:hAnsi="Times New Roman" w:cs="Times New Roman"/>
          <w:sz w:val="24"/>
          <w:szCs w:val="24"/>
          <w:lang w:eastAsia="ru-RU"/>
        </w:rPr>
        <w:t xml:space="preserve">по методике Н.С. </w:t>
      </w:r>
      <w:proofErr w:type="spellStart"/>
      <w:r w:rsidRPr="00DC6359">
        <w:rPr>
          <w:rFonts w:ascii="Times New Roman" w:eastAsia="Times New Roman" w:hAnsi="Times New Roman" w:cs="Times New Roman"/>
          <w:sz w:val="24"/>
          <w:szCs w:val="24"/>
          <w:lang w:eastAsia="ru-RU"/>
        </w:rPr>
        <w:t>Пряжникова</w:t>
      </w:r>
      <w:proofErr w:type="spellEnd"/>
      <w:r w:rsidRPr="00DC6359">
        <w:rPr>
          <w:rFonts w:ascii="Times New Roman" w:eastAsia="Times New Roman" w:hAnsi="Times New Roman" w:cs="Times New Roman"/>
          <w:sz w:val="24"/>
          <w:szCs w:val="24"/>
          <w:lang w:eastAsia="ru-RU"/>
        </w:rPr>
        <w:t xml:space="preserve"> «Кто? Что? Где?»  </w:t>
      </w:r>
      <w:hyperlink r:id="rId30" w:history="1">
        <w:r w:rsidRPr="00DC6359">
          <w:rPr>
            <w:rStyle w:val="a6"/>
            <w:rFonts w:ascii="Times New Roman" w:eastAsia="Times New Roman" w:hAnsi="Times New Roman" w:cs="Times New Roman"/>
            <w:sz w:val="24"/>
            <w:szCs w:val="24"/>
            <w:lang w:eastAsia="ru-RU"/>
          </w:rPr>
          <w:t>https://intalent.pro/</w:t>
        </w:r>
      </w:hyperlink>
      <w:r w:rsidRPr="00DC6359">
        <w:rPr>
          <w:rFonts w:ascii="Times New Roman" w:eastAsia="Times New Roman" w:hAnsi="Times New Roman" w:cs="Times New Roman"/>
          <w:sz w:val="24"/>
          <w:szCs w:val="24"/>
          <w:lang w:eastAsia="ru-RU"/>
        </w:rPr>
        <w:t xml:space="preserve"> и по методике «Примерь профессию» </w:t>
      </w:r>
      <w:hyperlink r:id="rId31" w:history="1">
        <w:r w:rsidRPr="00DC6359">
          <w:rPr>
            <w:rStyle w:val="a6"/>
            <w:rFonts w:ascii="Times New Roman" w:eastAsia="Times New Roman" w:hAnsi="Times New Roman" w:cs="Times New Roman"/>
            <w:sz w:val="24"/>
            <w:szCs w:val="24"/>
            <w:lang w:eastAsia="ru-RU"/>
          </w:rPr>
          <w:t>https://proektoria.online/suits</w:t>
        </w:r>
      </w:hyperlink>
      <w:r w:rsidRPr="00DC6359">
        <w:rPr>
          <w:rFonts w:ascii="Times New Roman" w:eastAsia="Times New Roman" w:hAnsi="Times New Roman" w:cs="Times New Roman"/>
          <w:sz w:val="24"/>
          <w:szCs w:val="24"/>
          <w:lang w:eastAsia="ru-RU"/>
        </w:rPr>
        <w:t>.</w:t>
      </w:r>
    </w:p>
    <w:p w:rsidR="00E76841" w:rsidRDefault="00E76841" w:rsidP="00E76841">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CC51BD">
        <w:rPr>
          <w:rFonts w:ascii="Times New Roman" w:hAnsi="Times New Roman" w:cs="Times New Roman"/>
          <w:sz w:val="24"/>
          <w:szCs w:val="24"/>
        </w:rPr>
        <w:t xml:space="preserve">На территории региона более 10 лет проводится мониторинг профессиональных планов и уровня готовности старшеклассников общеобразовательных </w:t>
      </w:r>
      <w:r>
        <w:rPr>
          <w:rFonts w:ascii="Times New Roman" w:hAnsi="Times New Roman" w:cs="Times New Roman"/>
          <w:sz w:val="24"/>
          <w:szCs w:val="24"/>
        </w:rPr>
        <w:t xml:space="preserve">организаций </w:t>
      </w:r>
      <w:r w:rsidRPr="00CC51BD">
        <w:rPr>
          <w:rFonts w:ascii="Times New Roman" w:hAnsi="Times New Roman" w:cs="Times New Roman"/>
          <w:sz w:val="24"/>
          <w:szCs w:val="24"/>
        </w:rPr>
        <w:t>Ярославской области к профессиональному выбору. Ежегодно в мониторинге участвуют выпускники 9 и 11</w:t>
      </w:r>
      <w:r>
        <w:rPr>
          <w:rFonts w:ascii="Times New Roman" w:hAnsi="Times New Roman" w:cs="Times New Roman"/>
          <w:sz w:val="24"/>
          <w:szCs w:val="24"/>
        </w:rPr>
        <w:t>-х</w:t>
      </w:r>
      <w:r w:rsidRPr="00CC51BD">
        <w:rPr>
          <w:rFonts w:ascii="Times New Roman" w:hAnsi="Times New Roman" w:cs="Times New Roman"/>
          <w:sz w:val="24"/>
          <w:szCs w:val="24"/>
        </w:rPr>
        <w:t xml:space="preserve"> классов. </w:t>
      </w:r>
      <w:r>
        <w:rPr>
          <w:rFonts w:ascii="Times New Roman" w:hAnsi="Times New Roman" w:cs="Times New Roman"/>
          <w:sz w:val="24"/>
          <w:szCs w:val="24"/>
        </w:rPr>
        <w:t xml:space="preserve">Всего в мониторинге в 2020г участвовали 128ч. </w:t>
      </w:r>
    </w:p>
    <w:p w:rsidR="00E76841" w:rsidRDefault="00E76841" w:rsidP="00E76841">
      <w:pPr>
        <w:rPr>
          <w:rFonts w:ascii="Times New Roman" w:eastAsia="Times New Roman" w:hAnsi="Times New Roman" w:cs="Times New Roman"/>
          <w:b/>
          <w:color w:val="002060"/>
          <w:sz w:val="24"/>
          <w:szCs w:val="24"/>
          <w:lang w:eastAsia="ru-RU"/>
        </w:rPr>
      </w:pPr>
      <w:r>
        <w:rPr>
          <w:rFonts w:ascii="Times New Roman" w:hAnsi="Times New Roman" w:cs="Times New Roman"/>
          <w:sz w:val="24"/>
          <w:szCs w:val="24"/>
        </w:rPr>
        <w:t>Ежегодно в муниципальном районе  25 января проводится «День профориентации»  с привлечением специалистов из профцентра «Ресурс».  Специалисты проводят диагностику, групповые и индивидуальные консультации.</w:t>
      </w:r>
      <w:r w:rsidRPr="00B568E6">
        <w:t xml:space="preserve"> </w:t>
      </w:r>
      <w:hyperlink r:id="rId32" w:tgtFrame="_blank" w:history="1">
        <w:r>
          <w:rPr>
            <w:rStyle w:val="a6"/>
          </w:rPr>
          <w:t>http://10.15.25.100/rono/</w:t>
        </w:r>
      </w:hyperlink>
    </w:p>
    <w:p w:rsidR="00E76841" w:rsidRDefault="00E76841" w:rsidP="00E76841">
      <w:pPr>
        <w:spacing w:after="0" w:line="240" w:lineRule="auto"/>
        <w:ind w:firstLine="709"/>
        <w:jc w:val="both"/>
        <w:rPr>
          <w:rFonts w:ascii="Times New Roman" w:eastAsia="Calibri" w:hAnsi="Times New Roman" w:cs="Times New Roman"/>
          <w:sz w:val="24"/>
          <w:szCs w:val="24"/>
        </w:rPr>
      </w:pPr>
      <w:r w:rsidRPr="00850883">
        <w:rPr>
          <w:rFonts w:ascii="Times New Roman" w:eastAsia="Calibri" w:hAnsi="Times New Roman" w:cs="Times New Roman"/>
          <w:sz w:val="24"/>
          <w:szCs w:val="24"/>
        </w:rPr>
        <w:lastRenderedPageBreak/>
        <w:t xml:space="preserve">В </w:t>
      </w:r>
      <w:r>
        <w:rPr>
          <w:rFonts w:ascii="Times New Roman" w:eastAsia="Calibri" w:hAnsi="Times New Roman" w:cs="Times New Roman"/>
          <w:sz w:val="24"/>
          <w:szCs w:val="24"/>
        </w:rPr>
        <w:t xml:space="preserve">общеобразовательных организациях муниципального района  </w:t>
      </w:r>
      <w:r w:rsidRPr="00850883">
        <w:rPr>
          <w:rFonts w:ascii="Times New Roman" w:eastAsia="Calibri" w:hAnsi="Times New Roman" w:cs="Times New Roman"/>
          <w:color w:val="000000"/>
          <w:sz w:val="24"/>
          <w:szCs w:val="24"/>
        </w:rPr>
        <w:t xml:space="preserve">в соответствии с </w:t>
      </w:r>
      <w:r>
        <w:rPr>
          <w:rFonts w:ascii="Times New Roman" w:eastAsia="Calibri" w:hAnsi="Times New Roman" w:cs="Times New Roman"/>
          <w:color w:val="000000"/>
          <w:sz w:val="24"/>
          <w:szCs w:val="24"/>
        </w:rPr>
        <w:t>ФГОС</w:t>
      </w:r>
      <w:r w:rsidRPr="00850883">
        <w:rPr>
          <w:rFonts w:ascii="Times New Roman" w:eastAsia="Calibri" w:hAnsi="Times New Roman" w:cs="Times New Roman"/>
          <w:color w:val="000000"/>
          <w:sz w:val="24"/>
          <w:szCs w:val="24"/>
        </w:rPr>
        <w:t xml:space="preserve"> </w:t>
      </w:r>
      <w:r w:rsidRPr="00850883">
        <w:rPr>
          <w:rFonts w:ascii="Times New Roman" w:eastAsia="Calibri" w:hAnsi="Times New Roman" w:cs="Times New Roman"/>
          <w:sz w:val="24"/>
          <w:szCs w:val="24"/>
        </w:rPr>
        <w:t xml:space="preserve">разработаны и широко используются </w:t>
      </w:r>
      <w:proofErr w:type="spellStart"/>
      <w:r w:rsidRPr="00850883">
        <w:rPr>
          <w:rFonts w:ascii="Times New Roman" w:eastAsia="Calibri" w:hAnsi="Times New Roman" w:cs="Times New Roman"/>
          <w:sz w:val="24"/>
          <w:szCs w:val="24"/>
        </w:rPr>
        <w:t>профориентационные</w:t>
      </w:r>
      <w:proofErr w:type="spellEnd"/>
      <w:r w:rsidRPr="00850883">
        <w:rPr>
          <w:rFonts w:ascii="Times New Roman" w:eastAsia="Calibri" w:hAnsi="Times New Roman" w:cs="Times New Roman"/>
          <w:sz w:val="24"/>
          <w:szCs w:val="24"/>
        </w:rPr>
        <w:t xml:space="preserve"> программы, </w:t>
      </w:r>
      <w:r>
        <w:rPr>
          <w:rFonts w:ascii="Times New Roman" w:eastAsia="Calibri" w:hAnsi="Times New Roman" w:cs="Times New Roman"/>
          <w:sz w:val="24"/>
          <w:szCs w:val="24"/>
        </w:rPr>
        <w:t xml:space="preserve">проводятся уроки, </w:t>
      </w:r>
      <w:r>
        <w:rPr>
          <w:rFonts w:ascii="Times New Roman" w:eastAsia="Calibri" w:hAnsi="Times New Roman" w:cs="Times New Roman"/>
          <w:bCs/>
          <w:color w:val="000000"/>
          <w:sz w:val="24"/>
          <w:szCs w:val="24"/>
        </w:rPr>
        <w:t xml:space="preserve"> занятия</w:t>
      </w:r>
      <w:r w:rsidRPr="00850883">
        <w:rPr>
          <w:rFonts w:ascii="Times New Roman" w:eastAsia="Calibri" w:hAnsi="Times New Roman" w:cs="Times New Roman"/>
          <w:bCs/>
          <w:color w:val="000000"/>
          <w:sz w:val="24"/>
          <w:szCs w:val="24"/>
        </w:rPr>
        <w:t xml:space="preserve"> по сопровождению профессионального самоопределения обучающихся в рамках урочной, внеурочной деятельности, дополнительного образования</w:t>
      </w:r>
      <w:r w:rsidRPr="00850883">
        <w:rPr>
          <w:rFonts w:ascii="Times New Roman" w:eastAsia="Calibri" w:hAnsi="Times New Roman" w:cs="Times New Roman"/>
          <w:sz w:val="24"/>
          <w:szCs w:val="24"/>
        </w:rPr>
        <w:t xml:space="preserve">. </w:t>
      </w:r>
    </w:p>
    <w:p w:rsidR="00E76841" w:rsidRDefault="00E76841" w:rsidP="00E76841">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hAnsi="Times New Roman" w:cs="Times New Roman"/>
          <w:bCs/>
          <w:iCs/>
          <w:sz w:val="24"/>
          <w:szCs w:val="24"/>
        </w:rPr>
        <w:t>В 2020 году охват обучающихся с 5</w:t>
      </w:r>
      <w:r w:rsidRPr="009A0FB1">
        <w:rPr>
          <w:rFonts w:ascii="Times New Roman" w:hAnsi="Times New Roman" w:cs="Times New Roman"/>
          <w:bCs/>
          <w:iCs/>
          <w:sz w:val="24"/>
          <w:szCs w:val="24"/>
        </w:rPr>
        <w:t xml:space="preserve"> по 11-ый классы </w:t>
      </w:r>
      <w:proofErr w:type="spellStart"/>
      <w:r w:rsidRPr="00CD56D8">
        <w:rPr>
          <w:rFonts w:ascii="Times New Roman" w:hAnsi="Times New Roman" w:cs="Times New Roman"/>
          <w:b/>
          <w:bCs/>
          <w:iCs/>
          <w:sz w:val="24"/>
          <w:szCs w:val="24"/>
        </w:rPr>
        <w:t>профориентационными</w:t>
      </w:r>
      <w:proofErr w:type="spellEnd"/>
      <w:r w:rsidRPr="00CD56D8">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мероприятиями </w:t>
      </w:r>
      <w:r>
        <w:rPr>
          <w:rFonts w:ascii="Times New Roman" w:hAnsi="Times New Roman" w:cs="Times New Roman"/>
          <w:bCs/>
          <w:iCs/>
          <w:sz w:val="24"/>
          <w:szCs w:val="24"/>
        </w:rPr>
        <w:t>составил  547</w:t>
      </w:r>
      <w:r w:rsidRPr="009A0FB1">
        <w:rPr>
          <w:rFonts w:ascii="Times New Roman" w:eastAsia="Times New Roman" w:hAnsi="Times New Roman" w:cs="Times New Roman"/>
          <w:bCs/>
          <w:color w:val="000000"/>
          <w:sz w:val="24"/>
          <w:szCs w:val="24"/>
          <w:lang w:eastAsia="ru-RU"/>
        </w:rPr>
        <w:t xml:space="preserve">чел., из них </w:t>
      </w:r>
      <w:r>
        <w:rPr>
          <w:rFonts w:ascii="Times New Roman" w:eastAsia="Times New Roman" w:hAnsi="Times New Roman" w:cs="Times New Roman"/>
          <w:bCs/>
          <w:color w:val="000000"/>
          <w:sz w:val="24"/>
          <w:szCs w:val="24"/>
          <w:lang w:eastAsia="ru-RU"/>
        </w:rPr>
        <w:t>124</w:t>
      </w:r>
      <w:r w:rsidRPr="009A0FB1">
        <w:rPr>
          <w:rFonts w:ascii="Times New Roman" w:eastAsia="Times New Roman" w:hAnsi="Times New Roman" w:cs="Times New Roman"/>
          <w:bCs/>
          <w:color w:val="000000"/>
          <w:sz w:val="24"/>
          <w:szCs w:val="24"/>
          <w:lang w:eastAsia="ru-RU"/>
        </w:rPr>
        <w:t xml:space="preserve"> - детей с ОВЗ,</w:t>
      </w:r>
      <w:r>
        <w:rPr>
          <w:rFonts w:ascii="Times New Roman" w:eastAsia="Times New Roman" w:hAnsi="Times New Roman" w:cs="Times New Roman"/>
          <w:bCs/>
          <w:color w:val="000000"/>
          <w:sz w:val="24"/>
          <w:szCs w:val="24"/>
          <w:lang w:eastAsia="ru-RU"/>
        </w:rPr>
        <w:t>2ч</w:t>
      </w:r>
      <w:r w:rsidRPr="009A0FB1">
        <w:rPr>
          <w:rFonts w:ascii="Times New Roman" w:eastAsia="Times New Roman" w:hAnsi="Times New Roman" w:cs="Times New Roman"/>
          <w:bCs/>
          <w:color w:val="000000"/>
          <w:sz w:val="24"/>
          <w:szCs w:val="24"/>
          <w:lang w:eastAsia="ru-RU"/>
        </w:rPr>
        <w:t xml:space="preserve"> - детей с инвалидностью</w:t>
      </w:r>
      <w:r>
        <w:rPr>
          <w:rFonts w:ascii="Times New Roman" w:eastAsia="Times New Roman" w:hAnsi="Times New Roman" w:cs="Times New Roman"/>
          <w:bCs/>
          <w:color w:val="000000"/>
          <w:sz w:val="24"/>
          <w:szCs w:val="24"/>
          <w:lang w:eastAsia="ru-RU"/>
        </w:rPr>
        <w:t xml:space="preserve"> (Табл. 2)</w:t>
      </w:r>
      <w:r w:rsidRPr="009A0FB1">
        <w:rPr>
          <w:rFonts w:ascii="Times New Roman" w:eastAsia="Times New Roman" w:hAnsi="Times New Roman" w:cs="Times New Roman"/>
          <w:bCs/>
          <w:color w:val="000000"/>
          <w:sz w:val="24"/>
          <w:szCs w:val="24"/>
          <w:lang w:eastAsia="ru-RU"/>
        </w:rPr>
        <w:t>.</w:t>
      </w:r>
    </w:p>
    <w:p w:rsidR="00E76841" w:rsidRDefault="00E76841" w:rsidP="00E76841">
      <w:pPr>
        <w:spacing w:after="0" w:line="240" w:lineRule="auto"/>
        <w:ind w:firstLine="709"/>
        <w:jc w:val="right"/>
        <w:rPr>
          <w:rFonts w:ascii="Times New Roman" w:hAnsi="Times New Roman" w:cs="Times New Roman"/>
          <w:bCs/>
          <w:iCs/>
          <w:sz w:val="24"/>
          <w:szCs w:val="24"/>
        </w:rPr>
      </w:pPr>
      <w:r w:rsidRPr="009A0FB1">
        <w:rPr>
          <w:rFonts w:ascii="Times New Roman" w:hAnsi="Times New Roman" w:cs="Times New Roman"/>
          <w:bCs/>
          <w:iCs/>
          <w:sz w:val="24"/>
          <w:szCs w:val="24"/>
        </w:rPr>
        <w:t xml:space="preserve">Таблица </w:t>
      </w:r>
      <w:r>
        <w:rPr>
          <w:rFonts w:ascii="Times New Roman" w:hAnsi="Times New Roman" w:cs="Times New Roman"/>
          <w:bCs/>
          <w:iCs/>
          <w:sz w:val="24"/>
          <w:szCs w:val="24"/>
        </w:rPr>
        <w:t>2</w:t>
      </w:r>
    </w:p>
    <w:p w:rsidR="00E76841" w:rsidRDefault="00E76841" w:rsidP="00E76841">
      <w:pPr>
        <w:spacing w:after="0" w:line="240" w:lineRule="auto"/>
        <w:ind w:firstLine="709"/>
        <w:jc w:val="right"/>
        <w:rPr>
          <w:rFonts w:ascii="Times New Roman" w:hAnsi="Times New Roman" w:cs="Times New Roman"/>
          <w:bCs/>
          <w:iCs/>
          <w:sz w:val="24"/>
          <w:szCs w:val="24"/>
        </w:rPr>
      </w:pPr>
    </w:p>
    <w:p w:rsidR="00E76841" w:rsidRPr="00AA78C0" w:rsidRDefault="00E76841" w:rsidP="00E76841">
      <w:pPr>
        <w:spacing w:after="0" w:line="240" w:lineRule="auto"/>
        <w:ind w:firstLine="709"/>
        <w:rPr>
          <w:rFonts w:ascii="Times New Roman" w:hAnsi="Times New Roman" w:cs="Times New Roman"/>
          <w:b/>
          <w:sz w:val="24"/>
          <w:szCs w:val="24"/>
        </w:rPr>
      </w:pPr>
      <w:r w:rsidRPr="00AA78C0">
        <w:rPr>
          <w:rFonts w:ascii="Times New Roman" w:hAnsi="Times New Roman" w:cs="Times New Roman"/>
          <w:b/>
          <w:sz w:val="24"/>
          <w:szCs w:val="24"/>
        </w:rPr>
        <w:t xml:space="preserve">Охват </w:t>
      </w:r>
      <w:proofErr w:type="spellStart"/>
      <w:r w:rsidRPr="00AA78C0">
        <w:rPr>
          <w:rFonts w:ascii="Times New Roman" w:hAnsi="Times New Roman" w:cs="Times New Roman"/>
          <w:b/>
          <w:sz w:val="24"/>
          <w:szCs w:val="24"/>
        </w:rPr>
        <w:t>профориентационными</w:t>
      </w:r>
      <w:proofErr w:type="spellEnd"/>
      <w:r w:rsidRPr="00AA78C0">
        <w:rPr>
          <w:rFonts w:ascii="Times New Roman" w:hAnsi="Times New Roman" w:cs="Times New Roman"/>
          <w:b/>
          <w:sz w:val="24"/>
          <w:szCs w:val="24"/>
        </w:rPr>
        <w:t xml:space="preserve"> м</w:t>
      </w:r>
      <w:r>
        <w:rPr>
          <w:rFonts w:ascii="Times New Roman" w:hAnsi="Times New Roman" w:cs="Times New Roman"/>
          <w:b/>
          <w:sz w:val="24"/>
          <w:szCs w:val="24"/>
        </w:rPr>
        <w:t xml:space="preserve">ероприятиями обучающихся 5 – 11-х </w:t>
      </w:r>
      <w:r w:rsidRPr="00AA78C0">
        <w:rPr>
          <w:rFonts w:ascii="Times New Roman" w:hAnsi="Times New Roman" w:cs="Times New Roman"/>
          <w:b/>
          <w:sz w:val="24"/>
          <w:szCs w:val="24"/>
        </w:rPr>
        <w:t>классов</w:t>
      </w:r>
    </w:p>
    <w:p w:rsidR="00E76841" w:rsidRDefault="00E76841" w:rsidP="00E76841">
      <w:pPr>
        <w:spacing w:after="0" w:line="240" w:lineRule="auto"/>
        <w:rPr>
          <w:rFonts w:ascii="Times New Roman" w:hAnsi="Times New Roman" w:cs="Times New Roman"/>
          <w:b/>
        </w:rPr>
      </w:pPr>
    </w:p>
    <w:tbl>
      <w:tblPr>
        <w:tblStyle w:val="ad"/>
        <w:tblW w:w="5000" w:type="pct"/>
        <w:jc w:val="center"/>
        <w:tblLook w:val="04A0" w:firstRow="1" w:lastRow="0" w:firstColumn="1" w:lastColumn="0" w:noHBand="0" w:noVBand="1"/>
      </w:tblPr>
      <w:tblGrid>
        <w:gridCol w:w="3281"/>
        <w:gridCol w:w="2879"/>
        <w:gridCol w:w="1533"/>
        <w:gridCol w:w="1878"/>
      </w:tblGrid>
      <w:tr w:rsidR="00E76841" w:rsidRPr="006A2E70" w:rsidTr="00E76841">
        <w:trPr>
          <w:tblHeader/>
          <w:jc w:val="center"/>
        </w:trPr>
        <w:tc>
          <w:tcPr>
            <w:tcW w:w="1714" w:type="pct"/>
            <w:vMerge w:val="restart"/>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6A2E70">
              <w:rPr>
                <w:rFonts w:ascii="Times New Roman" w:eastAsiaTheme="majorEastAsia" w:hAnsi="Times New Roman" w:cs="Times New Roman"/>
                <w:b/>
                <w:bCs/>
                <w:color w:val="000000" w:themeColor="text1"/>
                <w:sz w:val="20"/>
                <w:szCs w:val="20"/>
              </w:rPr>
              <w:t xml:space="preserve">Наименование </w:t>
            </w:r>
            <w:r>
              <w:rPr>
                <w:rFonts w:ascii="Times New Roman" w:eastAsiaTheme="majorEastAsia" w:hAnsi="Times New Roman" w:cs="Times New Roman"/>
                <w:b/>
                <w:bCs/>
                <w:color w:val="000000" w:themeColor="text1"/>
                <w:sz w:val="20"/>
                <w:szCs w:val="20"/>
              </w:rPr>
              <w:t>МО</w:t>
            </w:r>
          </w:p>
        </w:tc>
        <w:tc>
          <w:tcPr>
            <w:tcW w:w="1504" w:type="pct"/>
            <w:vMerge w:val="restart"/>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6A2E70">
              <w:rPr>
                <w:rFonts w:ascii="Times New Roman" w:eastAsiaTheme="majorEastAsia" w:hAnsi="Times New Roman" w:cs="Times New Roman"/>
                <w:b/>
                <w:bCs/>
                <w:color w:val="000000" w:themeColor="text1"/>
                <w:sz w:val="20"/>
                <w:szCs w:val="20"/>
              </w:rPr>
              <w:t xml:space="preserve">Кол-во </w:t>
            </w:r>
            <w:r>
              <w:rPr>
                <w:rFonts w:ascii="Times New Roman" w:eastAsiaTheme="majorEastAsia" w:hAnsi="Times New Roman" w:cs="Times New Roman"/>
                <w:b/>
                <w:bCs/>
                <w:color w:val="000000" w:themeColor="text1"/>
                <w:sz w:val="20"/>
                <w:szCs w:val="20"/>
              </w:rPr>
              <w:t xml:space="preserve">чел., охваченных </w:t>
            </w:r>
            <w:proofErr w:type="gramStart"/>
            <w:r>
              <w:rPr>
                <w:rFonts w:ascii="Times New Roman" w:eastAsiaTheme="majorEastAsia" w:hAnsi="Times New Roman" w:cs="Times New Roman"/>
                <w:b/>
                <w:bCs/>
                <w:color w:val="000000" w:themeColor="text1"/>
                <w:sz w:val="20"/>
                <w:szCs w:val="20"/>
              </w:rPr>
              <w:t>п</w:t>
            </w:r>
            <w:proofErr w:type="gramEnd"/>
            <w:r>
              <w:rPr>
                <w:rFonts w:ascii="Times New Roman" w:eastAsiaTheme="majorEastAsia" w:hAnsi="Times New Roman" w:cs="Times New Roman"/>
                <w:b/>
                <w:bCs/>
                <w:color w:val="000000" w:themeColor="text1"/>
                <w:sz w:val="20"/>
                <w:szCs w:val="20"/>
              </w:rPr>
              <w:t>/о мероприятиями</w:t>
            </w:r>
          </w:p>
        </w:tc>
        <w:tc>
          <w:tcPr>
            <w:tcW w:w="1782" w:type="pct"/>
            <w:gridSpan w:val="2"/>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6A2E70">
              <w:rPr>
                <w:rFonts w:ascii="Times New Roman" w:eastAsiaTheme="majorEastAsia" w:hAnsi="Times New Roman" w:cs="Times New Roman"/>
                <w:b/>
                <w:bCs/>
                <w:color w:val="000000" w:themeColor="text1"/>
                <w:sz w:val="20"/>
                <w:szCs w:val="20"/>
              </w:rPr>
              <w:t>В том числе</w:t>
            </w:r>
          </w:p>
        </w:tc>
      </w:tr>
      <w:tr w:rsidR="00E76841" w:rsidRPr="006A2E70" w:rsidTr="00E76841">
        <w:trPr>
          <w:tblHeader/>
          <w:jc w:val="center"/>
        </w:trPr>
        <w:tc>
          <w:tcPr>
            <w:tcW w:w="1714" w:type="pct"/>
            <w:vMerge/>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p>
        </w:tc>
        <w:tc>
          <w:tcPr>
            <w:tcW w:w="1504" w:type="pct"/>
            <w:vMerge/>
            <w:tcBorders>
              <w:bottom w:val="single" w:sz="4" w:space="0" w:color="auto"/>
            </w:tcBorders>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p>
        </w:tc>
        <w:tc>
          <w:tcPr>
            <w:tcW w:w="801" w:type="pct"/>
            <w:tcBorders>
              <w:bottom w:val="single" w:sz="4" w:space="0" w:color="auto"/>
            </w:tcBorders>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6A2E70">
              <w:rPr>
                <w:rFonts w:ascii="Times New Roman" w:eastAsiaTheme="majorEastAsia" w:hAnsi="Times New Roman" w:cs="Times New Roman"/>
                <w:b/>
                <w:bCs/>
                <w:color w:val="000000" w:themeColor="text1"/>
                <w:sz w:val="20"/>
                <w:szCs w:val="20"/>
              </w:rPr>
              <w:t>детей с ОВЗ</w:t>
            </w:r>
          </w:p>
        </w:tc>
        <w:tc>
          <w:tcPr>
            <w:tcW w:w="981" w:type="pct"/>
            <w:tcBorders>
              <w:bottom w:val="single" w:sz="4" w:space="0" w:color="auto"/>
            </w:tcBorders>
            <w:vAlign w:val="center"/>
          </w:tcPr>
          <w:p w:rsidR="00E76841" w:rsidRPr="006A2E70"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6A2E70">
              <w:rPr>
                <w:rFonts w:ascii="Times New Roman" w:eastAsiaTheme="majorEastAsia" w:hAnsi="Times New Roman" w:cs="Times New Roman"/>
                <w:b/>
                <w:bCs/>
                <w:color w:val="000000" w:themeColor="text1"/>
                <w:sz w:val="20"/>
                <w:szCs w:val="20"/>
              </w:rPr>
              <w:t>детей с инвалидностью</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Пречистенская средняя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349</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56</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sidRPr="00F70DFB">
              <w:rPr>
                <w:rFonts w:ascii="Times New Roman" w:hAnsi="Times New Roman" w:cs="Times New Roman"/>
                <w:color w:val="000000"/>
              </w:rPr>
              <w:t>1</w:t>
            </w:r>
          </w:p>
        </w:tc>
      </w:tr>
      <w:tr w:rsidR="00E76841" w:rsidRPr="006A2E70" w:rsidTr="00E76841">
        <w:trPr>
          <w:trHeight w:val="441"/>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Козская средняя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29</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6</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Первомайская средняя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36</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7</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w:t>
            </w:r>
          </w:p>
        </w:tc>
      </w:tr>
      <w:tr w:rsidR="00E76841" w:rsidRPr="006A2E70" w:rsidTr="00E76841">
        <w:trPr>
          <w:trHeight w:val="341"/>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Семеновская средняя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30</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9</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Всехсвятская основная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12</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3</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Погорельская основная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14</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7</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Шильпуховская основная школа</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34</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23</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w:t>
            </w:r>
          </w:p>
        </w:tc>
      </w:tr>
      <w:tr w:rsidR="00E76841" w:rsidRPr="006A2E70" w:rsidTr="00E76841">
        <w:trPr>
          <w:trHeight w:val="300"/>
          <w:jc w:val="center"/>
        </w:trPr>
        <w:tc>
          <w:tcPr>
            <w:tcW w:w="1714" w:type="pct"/>
            <w:noWrap/>
            <w:hideMark/>
          </w:tcPr>
          <w:p w:rsidR="00E76841" w:rsidRPr="004E26B3" w:rsidRDefault="00E76841" w:rsidP="00E76841">
            <w:pPr>
              <w:autoSpaceDE w:val="0"/>
              <w:autoSpaceDN w:val="0"/>
              <w:adjustRightInd w:val="0"/>
              <w:rPr>
                <w:rFonts w:ascii="Times New Roman" w:hAnsi="Times New Roman" w:cs="Times New Roman"/>
                <w:color w:val="000000"/>
              </w:rPr>
            </w:pPr>
            <w:r>
              <w:rPr>
                <w:rFonts w:ascii="Times New Roman" w:hAnsi="Times New Roman" w:cs="Times New Roman"/>
                <w:color w:val="000000"/>
              </w:rPr>
              <w:t>МОУ Скалинская ООШ</w:t>
            </w:r>
          </w:p>
        </w:tc>
        <w:tc>
          <w:tcPr>
            <w:tcW w:w="1504" w:type="pct"/>
            <w:tcBorders>
              <w:top w:val="single" w:sz="4" w:space="0" w:color="auto"/>
              <w:left w:val="nil"/>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43</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r>
              <w:rPr>
                <w:rFonts w:ascii="Times New Roman" w:hAnsi="Times New Roman" w:cs="Times New Roman"/>
                <w:color w:val="000000"/>
              </w:rPr>
              <w:t>13</w:t>
            </w:r>
          </w:p>
        </w:tc>
        <w:tc>
          <w:tcPr>
            <w:tcW w:w="9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76841" w:rsidRPr="00F70DFB" w:rsidRDefault="00E76841" w:rsidP="00E76841">
            <w:pPr>
              <w:jc w:val="center"/>
              <w:rPr>
                <w:rFonts w:ascii="Times New Roman" w:hAnsi="Times New Roman" w:cs="Times New Roman"/>
                <w:color w:val="000000"/>
              </w:rPr>
            </w:pPr>
          </w:p>
        </w:tc>
      </w:tr>
      <w:tr w:rsidR="00E76841" w:rsidRPr="006A2E70" w:rsidTr="00E76841">
        <w:trPr>
          <w:trHeight w:val="300"/>
          <w:jc w:val="center"/>
        </w:trPr>
        <w:tc>
          <w:tcPr>
            <w:tcW w:w="1714" w:type="pct"/>
            <w:shd w:val="clear" w:color="auto" w:fill="D6E3BC" w:themeFill="accent3" w:themeFillTint="66"/>
            <w:noWrap/>
            <w:hideMark/>
          </w:tcPr>
          <w:p w:rsidR="00E76841" w:rsidRPr="006A2E70" w:rsidRDefault="00E76841" w:rsidP="00E76841">
            <w:pPr>
              <w:rPr>
                <w:rFonts w:ascii="Times New Roman" w:eastAsia="Times New Roman" w:hAnsi="Times New Roman" w:cs="Times New Roman"/>
                <w:b/>
                <w:bCs/>
                <w:color w:val="000000"/>
                <w:sz w:val="24"/>
                <w:szCs w:val="24"/>
                <w:lang w:eastAsia="ru-RU"/>
              </w:rPr>
            </w:pPr>
            <w:r w:rsidRPr="006A2E70">
              <w:rPr>
                <w:rFonts w:ascii="Times New Roman" w:eastAsia="Times New Roman" w:hAnsi="Times New Roman" w:cs="Times New Roman"/>
                <w:b/>
                <w:bCs/>
                <w:color w:val="000000"/>
                <w:sz w:val="24"/>
                <w:szCs w:val="24"/>
                <w:lang w:eastAsia="ru-RU"/>
              </w:rPr>
              <w:t>Общий итог</w:t>
            </w:r>
          </w:p>
        </w:tc>
        <w:tc>
          <w:tcPr>
            <w:tcW w:w="1504" w:type="pct"/>
            <w:tcBorders>
              <w:top w:val="single" w:sz="4" w:space="0" w:color="auto"/>
              <w:left w:val="nil"/>
              <w:bottom w:val="single" w:sz="4" w:space="0" w:color="auto"/>
              <w:right w:val="single" w:sz="4" w:space="0" w:color="auto"/>
            </w:tcBorders>
            <w:shd w:val="clear" w:color="auto" w:fill="D6E3BC" w:themeFill="accent3" w:themeFillTint="66"/>
            <w:noWrap/>
            <w:vAlign w:val="bottom"/>
          </w:tcPr>
          <w:p w:rsidR="00E76841" w:rsidRPr="00F70DFB"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547</w:t>
            </w:r>
          </w:p>
        </w:tc>
        <w:tc>
          <w:tcPr>
            <w:tcW w:w="801"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E76841" w:rsidRPr="00F70DFB"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124</w:t>
            </w:r>
          </w:p>
        </w:tc>
        <w:tc>
          <w:tcPr>
            <w:tcW w:w="981"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E76841" w:rsidRPr="00F70DFB"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2</w:t>
            </w:r>
          </w:p>
        </w:tc>
      </w:tr>
    </w:tbl>
    <w:p w:rsidR="00E76841" w:rsidRDefault="00E76841" w:rsidP="00E76841">
      <w:pPr>
        <w:rPr>
          <w:rFonts w:ascii="Times New Roman" w:hAnsi="Times New Roman" w:cs="Times New Roman"/>
          <w:sz w:val="24"/>
          <w:szCs w:val="24"/>
        </w:rPr>
      </w:pPr>
    </w:p>
    <w:p w:rsidR="00E76841" w:rsidRDefault="00E76841" w:rsidP="00E7684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Важным информационным ресурсом по профориентации является  </w:t>
      </w:r>
      <w:r>
        <w:rPr>
          <w:rFonts w:ascii="Times New Roman" w:hAnsi="Times New Roman" w:cs="Times New Roman"/>
          <w:b/>
          <w:sz w:val="24"/>
          <w:szCs w:val="24"/>
        </w:rPr>
        <w:t xml:space="preserve">кабинет по профориентации </w:t>
      </w:r>
      <w:r>
        <w:rPr>
          <w:rFonts w:ascii="Times New Roman" w:hAnsi="Times New Roman" w:cs="Times New Roman"/>
          <w:sz w:val="24"/>
          <w:szCs w:val="24"/>
        </w:rPr>
        <w:t>(</w:t>
      </w:r>
      <w:r w:rsidRPr="003B6C0A">
        <w:rPr>
          <w:rFonts w:ascii="Times New Roman" w:hAnsi="Times New Roman" w:cs="Times New Roman"/>
          <w:sz w:val="24"/>
          <w:szCs w:val="24"/>
        </w:rPr>
        <w:t>Письмо департамента образования Ярославской области от 17.02.2017 № ИХ.24-0864/17 «Полож</w:t>
      </w:r>
      <w:r>
        <w:rPr>
          <w:rFonts w:ascii="Times New Roman" w:hAnsi="Times New Roman" w:cs="Times New Roman"/>
          <w:sz w:val="24"/>
          <w:szCs w:val="24"/>
        </w:rPr>
        <w:t xml:space="preserve">ение о кабинете профориентации») </w:t>
      </w:r>
      <w:hyperlink r:id="rId33" w:history="1">
        <w:r w:rsidRPr="007E6C83">
          <w:rPr>
            <w:rStyle w:val="a6"/>
            <w:rFonts w:ascii="Times New Roman" w:hAnsi="Times New Roman" w:cs="Times New Roman"/>
            <w:sz w:val="24"/>
            <w:szCs w:val="24"/>
          </w:rPr>
          <w:t>http://resurs-yar.ru/files/spec/prim_pol.pdf</w:t>
        </w:r>
      </w:hyperlink>
      <w:r>
        <w:rPr>
          <w:rFonts w:ascii="Times New Roman" w:hAnsi="Times New Roman" w:cs="Times New Roman"/>
          <w:sz w:val="24"/>
          <w:szCs w:val="24"/>
        </w:rPr>
        <w:t xml:space="preserve">. </w:t>
      </w:r>
      <w:r>
        <w:rPr>
          <w:rFonts w:ascii="Times New Roman" w:eastAsiaTheme="majorEastAsia" w:hAnsi="Times New Roman" w:cs="Times New Roman"/>
          <w:bCs/>
          <w:sz w:val="24"/>
          <w:szCs w:val="24"/>
        </w:rPr>
        <w:t>Это не просто кабинет</w:t>
      </w:r>
      <w:r w:rsidRPr="00604BF6">
        <w:rPr>
          <w:rFonts w:ascii="Times New Roman" w:eastAsiaTheme="majorEastAsia" w:hAnsi="Times New Roman" w:cs="Times New Roman"/>
          <w:bCs/>
          <w:sz w:val="24"/>
          <w:szCs w:val="24"/>
        </w:rPr>
        <w:t xml:space="preserve"> в общем понимании, это </w:t>
      </w:r>
      <w:r>
        <w:rPr>
          <w:rFonts w:ascii="Times New Roman" w:hAnsi="Times New Roman" w:cs="Times New Roman"/>
          <w:sz w:val="24"/>
          <w:szCs w:val="24"/>
        </w:rPr>
        <w:t>центр</w:t>
      </w:r>
      <w:r w:rsidRPr="00604BF6">
        <w:rPr>
          <w:rFonts w:ascii="Times New Roman" w:hAnsi="Times New Roman" w:cs="Times New Roman"/>
          <w:sz w:val="24"/>
          <w:szCs w:val="24"/>
        </w:rPr>
        <w:t xml:space="preserve"> работы по сопровождению профессионального самоопределения учащихся с 1-го по 11-е классы в рамках </w:t>
      </w:r>
      <w:r w:rsidRPr="009A2B8F">
        <w:rPr>
          <w:rFonts w:ascii="Times New Roman" w:hAnsi="Times New Roman" w:cs="Times New Roman"/>
          <w:sz w:val="24"/>
          <w:szCs w:val="24"/>
        </w:rPr>
        <w:t>урочной, внеурочной деятельности,   проектной, исследовательской деятельности во</w:t>
      </w:r>
      <w:proofErr w:type="gramEnd"/>
      <w:r w:rsidRPr="009A2B8F">
        <w:rPr>
          <w:rFonts w:ascii="Times New Roman" w:hAnsi="Times New Roman" w:cs="Times New Roman"/>
          <w:sz w:val="24"/>
          <w:szCs w:val="24"/>
        </w:rPr>
        <w:t xml:space="preserve"> </w:t>
      </w:r>
      <w:proofErr w:type="gramStart"/>
      <w:r w:rsidRPr="009A2B8F">
        <w:rPr>
          <w:rFonts w:ascii="Times New Roman" w:hAnsi="Times New Roman" w:cs="Times New Roman"/>
          <w:sz w:val="24"/>
          <w:szCs w:val="24"/>
        </w:rPr>
        <w:t>взаимодействии</w:t>
      </w:r>
      <w:proofErr w:type="gramEnd"/>
      <w:r w:rsidRPr="009A2B8F">
        <w:rPr>
          <w:rFonts w:ascii="Times New Roman" w:hAnsi="Times New Roman" w:cs="Times New Roman"/>
          <w:sz w:val="24"/>
          <w:szCs w:val="24"/>
        </w:rPr>
        <w:t xml:space="preserve"> с родителями, педагогическими работника</w:t>
      </w:r>
      <w:r>
        <w:rPr>
          <w:rFonts w:ascii="Times New Roman" w:hAnsi="Times New Roman" w:cs="Times New Roman"/>
          <w:sz w:val="24"/>
          <w:szCs w:val="24"/>
        </w:rPr>
        <w:t>ми.</w:t>
      </w:r>
    </w:p>
    <w:p w:rsidR="00E76841" w:rsidRDefault="00E76841" w:rsidP="00E76841">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  Кабинеты созданы в 4 образовательных учреждениях  района, уголки профориентации оформлены в 9 образовательных организациях.</w:t>
      </w:r>
      <w:r w:rsidRPr="000603FE">
        <w:rPr>
          <w:rFonts w:ascii="Times New Roman" w:hAnsi="Times New Roman"/>
          <w:sz w:val="24"/>
          <w:szCs w:val="24"/>
        </w:rPr>
        <w:t xml:space="preserve"> </w:t>
      </w:r>
    </w:p>
    <w:p w:rsidR="00E76841" w:rsidRDefault="00E76841" w:rsidP="00E768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Ежегодно </w:t>
      </w:r>
      <w:r w:rsidRPr="002C57BC">
        <w:rPr>
          <w:rFonts w:ascii="Times New Roman" w:eastAsia="Times New Roman" w:hAnsi="Times New Roman" w:cs="Times New Roman"/>
          <w:sz w:val="24"/>
          <w:szCs w:val="24"/>
        </w:rPr>
        <w:t xml:space="preserve">ГУ ЯО </w:t>
      </w:r>
      <w:proofErr w:type="spellStart"/>
      <w:r>
        <w:rPr>
          <w:rFonts w:ascii="Times New Roman" w:eastAsia="Times New Roman" w:hAnsi="Times New Roman" w:cs="Times New Roman"/>
          <w:sz w:val="24"/>
          <w:szCs w:val="24"/>
        </w:rPr>
        <w:t>ЦПОиПП</w:t>
      </w:r>
      <w:proofErr w:type="spellEnd"/>
      <w:r>
        <w:rPr>
          <w:rFonts w:ascii="Times New Roman" w:eastAsia="Times New Roman" w:hAnsi="Times New Roman" w:cs="Times New Roman"/>
          <w:sz w:val="24"/>
          <w:szCs w:val="24"/>
        </w:rPr>
        <w:t xml:space="preserve"> «Ресурс» </w:t>
      </w:r>
      <w:r>
        <w:rPr>
          <w:rFonts w:ascii="Times New Roman" w:hAnsi="Times New Roman"/>
          <w:sz w:val="24"/>
          <w:szCs w:val="24"/>
        </w:rPr>
        <w:t>издаёт с</w:t>
      </w:r>
      <w:r w:rsidRPr="006C3B39">
        <w:rPr>
          <w:rFonts w:ascii="Times New Roman" w:hAnsi="Times New Roman"/>
          <w:sz w:val="24"/>
          <w:szCs w:val="24"/>
        </w:rPr>
        <w:t>правочник профессионального образова</w:t>
      </w:r>
      <w:r>
        <w:rPr>
          <w:rFonts w:ascii="Times New Roman" w:hAnsi="Times New Roman"/>
          <w:sz w:val="24"/>
          <w:szCs w:val="24"/>
        </w:rPr>
        <w:t xml:space="preserve">ния ЯО </w:t>
      </w:r>
      <w:r w:rsidRPr="000603FE">
        <w:rPr>
          <w:rFonts w:ascii="Times New Roman" w:hAnsi="Times New Roman"/>
          <w:b/>
          <w:sz w:val="24"/>
          <w:szCs w:val="24"/>
        </w:rPr>
        <w:t>«Куда пойти учиться?»</w:t>
      </w:r>
      <w:r w:rsidRPr="006C3B39">
        <w:rPr>
          <w:rFonts w:ascii="Times New Roman" w:hAnsi="Times New Roman"/>
          <w:sz w:val="24"/>
          <w:szCs w:val="24"/>
        </w:rPr>
        <w:t xml:space="preserve"> для старшеклассников, родителей</w:t>
      </w:r>
      <w:r>
        <w:rPr>
          <w:rFonts w:ascii="Times New Roman" w:hAnsi="Times New Roman"/>
          <w:sz w:val="24"/>
          <w:szCs w:val="24"/>
        </w:rPr>
        <w:t xml:space="preserve"> (законных представителей)</w:t>
      </w:r>
      <w:r w:rsidRPr="006C3B39">
        <w:rPr>
          <w:rFonts w:ascii="Times New Roman" w:hAnsi="Times New Roman"/>
          <w:sz w:val="24"/>
          <w:szCs w:val="24"/>
        </w:rPr>
        <w:t>, специалистов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Всего приобретено в образовательные организации 10 Справочников.</w:t>
      </w:r>
    </w:p>
    <w:p w:rsidR="00E76841" w:rsidRPr="00D616F3" w:rsidRDefault="0045795E" w:rsidP="00E76841">
      <w:pPr>
        <w:spacing w:after="0" w:line="240" w:lineRule="auto"/>
        <w:jc w:val="both"/>
        <w:rPr>
          <w:rFonts w:ascii="Times New Roman" w:hAnsi="Times New Roman" w:cs="Times New Roman"/>
          <w:sz w:val="24"/>
          <w:szCs w:val="24"/>
        </w:rPr>
      </w:pPr>
      <w:hyperlink r:id="rId34" w:history="1">
        <w:r w:rsidR="00E76841" w:rsidRPr="00D616F3">
          <w:rPr>
            <w:rStyle w:val="a6"/>
            <w:rFonts w:ascii="Times New Roman" w:hAnsi="Times New Roman" w:cs="Times New Roman"/>
            <w:sz w:val="24"/>
            <w:szCs w:val="24"/>
          </w:rPr>
          <w:t>http://resurs-yar.ru/shkolnikam_i_abiturientam/kuda_pojti_uchitsya1/</w:t>
        </w:r>
      </w:hyperlink>
      <w:r w:rsidR="00E76841" w:rsidRPr="00D616F3">
        <w:rPr>
          <w:rFonts w:ascii="Times New Roman" w:hAnsi="Times New Roman" w:cs="Times New Roman"/>
          <w:sz w:val="24"/>
          <w:szCs w:val="24"/>
        </w:rPr>
        <w:t xml:space="preserve"> </w:t>
      </w:r>
    </w:p>
    <w:p w:rsidR="00E76841" w:rsidRDefault="00E76841" w:rsidP="00E76841">
      <w:pPr>
        <w:spacing w:after="0" w:line="240" w:lineRule="auto"/>
        <w:ind w:firstLine="709"/>
        <w:jc w:val="both"/>
        <w:rPr>
          <w:rFonts w:ascii="Times New Roman" w:hAnsi="Times New Roman"/>
          <w:sz w:val="24"/>
          <w:szCs w:val="24"/>
        </w:rPr>
      </w:pPr>
      <w:r w:rsidRPr="006C3B39">
        <w:rPr>
          <w:rFonts w:ascii="Times New Roman" w:hAnsi="Times New Roman"/>
          <w:sz w:val="24"/>
          <w:szCs w:val="24"/>
        </w:rPr>
        <w:t>Справочник содержит:</w:t>
      </w:r>
    </w:p>
    <w:p w:rsidR="00E76841" w:rsidRDefault="00E76841" w:rsidP="00E76841">
      <w:pPr>
        <w:pStyle w:val="ab"/>
        <w:numPr>
          <w:ilvl w:val="0"/>
          <w:numId w:val="16"/>
        </w:numPr>
        <w:tabs>
          <w:tab w:val="left" w:pos="1134"/>
        </w:tabs>
        <w:spacing w:after="0" w:line="240" w:lineRule="auto"/>
        <w:ind w:left="0" w:firstLine="851"/>
        <w:jc w:val="both"/>
        <w:rPr>
          <w:rFonts w:ascii="Times New Roman" w:hAnsi="Times New Roman"/>
          <w:sz w:val="24"/>
          <w:szCs w:val="24"/>
        </w:rPr>
      </w:pPr>
      <w:r w:rsidRPr="00486155">
        <w:rPr>
          <w:rFonts w:ascii="Times New Roman" w:hAnsi="Times New Roman"/>
          <w:sz w:val="24"/>
          <w:szCs w:val="24"/>
        </w:rPr>
        <w:t xml:space="preserve">информацию обо всех образовательных организациях высшего и среднего профессионального образования, действующих на территории области (почтовый адрес, телефоны, адреса эл. почты, сайт, направления подготовки, специальности, профессии, вступительные испытания, наличие общежития и пр.), и некоторых организациях, реализующих программы дополнительного профессионального образования, в </w:t>
      </w:r>
      <w:proofErr w:type="spellStart"/>
      <w:r w:rsidRPr="00486155">
        <w:rPr>
          <w:rFonts w:ascii="Times New Roman" w:hAnsi="Times New Roman"/>
          <w:sz w:val="24"/>
          <w:szCs w:val="24"/>
        </w:rPr>
        <w:t>т.ч</w:t>
      </w:r>
      <w:proofErr w:type="spellEnd"/>
      <w:r w:rsidRPr="00486155">
        <w:rPr>
          <w:rFonts w:ascii="Times New Roman" w:hAnsi="Times New Roman"/>
          <w:sz w:val="24"/>
          <w:szCs w:val="24"/>
        </w:rPr>
        <w:t>. о многофункциональных центрах прикладных квалификаций Ярославской области;</w:t>
      </w:r>
    </w:p>
    <w:p w:rsidR="00E76841" w:rsidRPr="00486155" w:rsidRDefault="00E76841" w:rsidP="00E76841">
      <w:pPr>
        <w:pStyle w:val="ab"/>
        <w:numPr>
          <w:ilvl w:val="0"/>
          <w:numId w:val="16"/>
        </w:numPr>
        <w:tabs>
          <w:tab w:val="left" w:pos="1134"/>
        </w:tabs>
        <w:spacing w:after="0" w:line="240" w:lineRule="auto"/>
        <w:ind w:left="0" w:firstLine="851"/>
        <w:jc w:val="both"/>
        <w:rPr>
          <w:rFonts w:ascii="Times New Roman" w:hAnsi="Times New Roman"/>
          <w:sz w:val="24"/>
          <w:szCs w:val="24"/>
        </w:rPr>
      </w:pPr>
      <w:r w:rsidRPr="00486155">
        <w:rPr>
          <w:rFonts w:ascii="Times New Roman" w:hAnsi="Times New Roman"/>
          <w:sz w:val="24"/>
          <w:szCs w:val="24"/>
        </w:rPr>
        <w:t xml:space="preserve">краткие информационные блоки-вставки: </w:t>
      </w:r>
      <w:r>
        <w:rPr>
          <w:rFonts w:ascii="Times New Roman" w:hAnsi="Times New Roman"/>
          <w:sz w:val="24"/>
          <w:szCs w:val="24"/>
        </w:rPr>
        <w:t xml:space="preserve">ОО </w:t>
      </w:r>
      <w:proofErr w:type="gramStart"/>
      <w:r>
        <w:rPr>
          <w:rFonts w:ascii="Times New Roman" w:hAnsi="Times New Roman"/>
          <w:sz w:val="24"/>
          <w:szCs w:val="24"/>
        </w:rPr>
        <w:t>ВО</w:t>
      </w:r>
      <w:proofErr w:type="gramEnd"/>
      <w:r>
        <w:rPr>
          <w:rFonts w:ascii="Times New Roman" w:hAnsi="Times New Roman"/>
          <w:sz w:val="24"/>
          <w:szCs w:val="24"/>
        </w:rPr>
        <w:t xml:space="preserve"> - порядок приёма; </w:t>
      </w:r>
      <w:r w:rsidRPr="00486155">
        <w:rPr>
          <w:rFonts w:ascii="Times New Roman" w:hAnsi="Times New Roman"/>
          <w:sz w:val="24"/>
          <w:szCs w:val="24"/>
        </w:rPr>
        <w:t>П</w:t>
      </w:r>
      <w:r>
        <w:rPr>
          <w:rFonts w:ascii="Times New Roman" w:hAnsi="Times New Roman"/>
          <w:sz w:val="24"/>
          <w:szCs w:val="24"/>
        </w:rPr>
        <w:t>О</w:t>
      </w:r>
      <w:r w:rsidRPr="00486155">
        <w:rPr>
          <w:rFonts w:ascii="Times New Roman" w:hAnsi="Times New Roman"/>
          <w:sz w:val="24"/>
          <w:szCs w:val="24"/>
        </w:rPr>
        <w:t xml:space="preserve">О - порядок приёма; учёт индивидуальных достижений; подготовка к ЕГЭ: сайты для школьников; Интернет-ресурсы в помощь выбирающим профессию, портал «Школа </w:t>
      </w:r>
      <w:r w:rsidRPr="00486155">
        <w:rPr>
          <w:rFonts w:ascii="Times New Roman" w:hAnsi="Times New Roman"/>
          <w:sz w:val="24"/>
          <w:szCs w:val="24"/>
        </w:rPr>
        <w:lastRenderedPageBreak/>
        <w:t>профессий будущего»; 7 причин выбрать П</w:t>
      </w:r>
      <w:r>
        <w:rPr>
          <w:rFonts w:ascii="Times New Roman" w:hAnsi="Times New Roman"/>
          <w:sz w:val="24"/>
          <w:szCs w:val="24"/>
        </w:rPr>
        <w:t>О</w:t>
      </w:r>
      <w:r w:rsidRPr="00486155">
        <w:rPr>
          <w:rFonts w:ascii="Times New Roman" w:hAnsi="Times New Roman"/>
          <w:sz w:val="24"/>
          <w:szCs w:val="24"/>
        </w:rPr>
        <w:t>О; обучение лиц с ОВЗ; Детский технопарк «</w:t>
      </w:r>
      <w:proofErr w:type="spellStart"/>
      <w:r w:rsidRPr="00486155">
        <w:rPr>
          <w:rFonts w:ascii="Times New Roman" w:hAnsi="Times New Roman"/>
          <w:sz w:val="24"/>
          <w:szCs w:val="24"/>
        </w:rPr>
        <w:t>Кванториум</w:t>
      </w:r>
      <w:proofErr w:type="spellEnd"/>
      <w:r w:rsidRPr="00486155">
        <w:rPr>
          <w:rFonts w:ascii="Times New Roman" w:hAnsi="Times New Roman"/>
          <w:sz w:val="24"/>
          <w:szCs w:val="24"/>
        </w:rPr>
        <w:t xml:space="preserve">»; портал </w:t>
      </w:r>
      <w:proofErr w:type="spellStart"/>
      <w:r w:rsidRPr="00486155">
        <w:rPr>
          <w:rFonts w:ascii="Times New Roman" w:hAnsi="Times New Roman"/>
          <w:sz w:val="24"/>
          <w:szCs w:val="24"/>
        </w:rPr>
        <w:t>ProfiJump</w:t>
      </w:r>
      <w:proofErr w:type="spellEnd"/>
      <w:r w:rsidRPr="00486155">
        <w:rPr>
          <w:rFonts w:ascii="Times New Roman" w:hAnsi="Times New Roman"/>
          <w:sz w:val="24"/>
          <w:szCs w:val="24"/>
        </w:rPr>
        <w:t>;</w:t>
      </w:r>
      <w:r>
        <w:rPr>
          <w:rFonts w:ascii="Times New Roman" w:hAnsi="Times New Roman"/>
          <w:sz w:val="24"/>
          <w:szCs w:val="24"/>
        </w:rPr>
        <w:t xml:space="preserve"> </w:t>
      </w:r>
      <w:proofErr w:type="spellStart"/>
      <w:r w:rsidRPr="00486155">
        <w:rPr>
          <w:rFonts w:ascii="Times New Roman" w:hAnsi="Times New Roman"/>
          <w:sz w:val="24"/>
          <w:szCs w:val="24"/>
        </w:rPr>
        <w:t>профориентационные</w:t>
      </w:r>
      <w:proofErr w:type="spellEnd"/>
      <w:r w:rsidRPr="00486155">
        <w:rPr>
          <w:rFonts w:ascii="Times New Roman" w:hAnsi="Times New Roman"/>
          <w:sz w:val="24"/>
          <w:szCs w:val="24"/>
        </w:rPr>
        <w:t xml:space="preserve"> проекты и мероприятия региона;  группа «</w:t>
      </w:r>
      <w:proofErr w:type="spellStart"/>
      <w:r w:rsidRPr="00486155">
        <w:rPr>
          <w:rFonts w:ascii="Times New Roman" w:hAnsi="Times New Roman"/>
          <w:sz w:val="24"/>
          <w:szCs w:val="24"/>
        </w:rPr>
        <w:t>ВКонтакте</w:t>
      </w:r>
      <w:proofErr w:type="spellEnd"/>
      <w:r w:rsidRPr="00486155">
        <w:rPr>
          <w:rFonts w:ascii="Times New Roman" w:hAnsi="Times New Roman"/>
          <w:sz w:val="24"/>
          <w:szCs w:val="24"/>
        </w:rPr>
        <w:t xml:space="preserve">» ГУ ЯО </w:t>
      </w:r>
      <w:proofErr w:type="spellStart"/>
      <w:r w:rsidRPr="00486155">
        <w:rPr>
          <w:rFonts w:ascii="Times New Roman" w:hAnsi="Times New Roman"/>
          <w:sz w:val="24"/>
          <w:szCs w:val="24"/>
        </w:rPr>
        <w:t>ЦПОиПП</w:t>
      </w:r>
      <w:proofErr w:type="spellEnd"/>
      <w:r w:rsidRPr="00486155">
        <w:rPr>
          <w:rFonts w:ascii="Times New Roman" w:hAnsi="Times New Roman"/>
          <w:sz w:val="24"/>
          <w:szCs w:val="24"/>
        </w:rPr>
        <w:t xml:space="preserve"> «Ресурс»; Служба помощи родителям; ресурс для старшеклассников</w:t>
      </w:r>
      <w:r>
        <w:rPr>
          <w:rFonts w:ascii="Times New Roman" w:hAnsi="Times New Roman"/>
          <w:sz w:val="24"/>
          <w:szCs w:val="24"/>
        </w:rPr>
        <w:t xml:space="preserve"> </w:t>
      </w:r>
      <w:r w:rsidRPr="00486155">
        <w:rPr>
          <w:rFonts w:ascii="Times New Roman" w:hAnsi="Times New Roman"/>
          <w:sz w:val="24"/>
          <w:szCs w:val="24"/>
        </w:rPr>
        <w:t>и др.</w:t>
      </w:r>
    </w:p>
    <w:p w:rsidR="00E76841" w:rsidRDefault="00E76841" w:rsidP="00E76841">
      <w:pPr>
        <w:spacing w:after="0" w:line="240" w:lineRule="auto"/>
        <w:ind w:firstLine="709"/>
        <w:jc w:val="both"/>
        <w:rPr>
          <w:rFonts w:ascii="Times New Roman" w:hAnsi="Times New Roman" w:cs="Times New Roman"/>
          <w:sz w:val="24"/>
          <w:szCs w:val="24"/>
        </w:rPr>
      </w:pPr>
      <w:r w:rsidRPr="006C3B39">
        <w:rPr>
          <w:rFonts w:ascii="Times New Roman" w:hAnsi="Times New Roman"/>
          <w:sz w:val="24"/>
          <w:szCs w:val="24"/>
        </w:rPr>
        <w:t xml:space="preserve">В справочнике выделены </w:t>
      </w:r>
      <w:r>
        <w:rPr>
          <w:rFonts w:ascii="Times New Roman" w:hAnsi="Times New Roman"/>
          <w:sz w:val="24"/>
          <w:szCs w:val="24"/>
        </w:rPr>
        <w:t xml:space="preserve">красным цветом </w:t>
      </w:r>
      <w:r w:rsidRPr="006C3B39">
        <w:rPr>
          <w:rFonts w:ascii="Times New Roman" w:hAnsi="Times New Roman"/>
          <w:sz w:val="24"/>
          <w:szCs w:val="24"/>
        </w:rPr>
        <w:t xml:space="preserve">профессии и специальности </w:t>
      </w:r>
      <w:r>
        <w:rPr>
          <w:rFonts w:ascii="Times New Roman" w:hAnsi="Times New Roman"/>
          <w:sz w:val="24"/>
          <w:szCs w:val="24"/>
        </w:rPr>
        <w:t>ПОО</w:t>
      </w:r>
      <w:r w:rsidRPr="006C3B39">
        <w:rPr>
          <w:rFonts w:ascii="Times New Roman" w:hAnsi="Times New Roman"/>
          <w:sz w:val="24"/>
          <w:szCs w:val="24"/>
        </w:rPr>
        <w:t xml:space="preserve"> наиболее востребованные, новые и перспективные в </w:t>
      </w:r>
      <w:r>
        <w:rPr>
          <w:rFonts w:ascii="Times New Roman" w:hAnsi="Times New Roman"/>
          <w:sz w:val="24"/>
          <w:szCs w:val="24"/>
        </w:rPr>
        <w:t>ЯО</w:t>
      </w:r>
      <w:r w:rsidRPr="006C3B39">
        <w:rPr>
          <w:rFonts w:ascii="Times New Roman" w:hAnsi="Times New Roman"/>
          <w:sz w:val="24"/>
          <w:szCs w:val="24"/>
        </w:rPr>
        <w:t xml:space="preserve"> (топ-регион</w:t>
      </w:r>
      <w:r>
        <w:rPr>
          <w:rFonts w:ascii="Times New Roman" w:hAnsi="Times New Roman"/>
          <w:sz w:val="24"/>
          <w:szCs w:val="24"/>
        </w:rPr>
        <w:t>).</w:t>
      </w:r>
    </w:p>
    <w:p w:rsidR="00E76841" w:rsidRPr="000665A2" w:rsidRDefault="00E76841" w:rsidP="00E76841">
      <w:pPr>
        <w:overflowPunct w:val="0"/>
        <w:autoSpaceDE w:val="0"/>
        <w:autoSpaceDN w:val="0"/>
        <w:adjustRightInd w:val="0"/>
        <w:spacing w:after="0" w:line="240" w:lineRule="auto"/>
        <w:ind w:firstLine="709"/>
        <w:jc w:val="both"/>
        <w:rPr>
          <w:rFonts w:ascii="Times New Roman" w:eastAsia="Times New Roman" w:hAnsi="Times New Roman" w:cs="Times New Roman"/>
          <w:b/>
          <w:color w:val="002060"/>
          <w:sz w:val="24"/>
          <w:szCs w:val="24"/>
          <w:lang w:eastAsia="ru-RU"/>
        </w:rPr>
      </w:pPr>
      <w:r w:rsidRPr="000665A2">
        <w:rPr>
          <w:rFonts w:ascii="Times New Roman" w:eastAsia="Times New Roman" w:hAnsi="Times New Roman" w:cs="Times New Roman"/>
          <w:b/>
          <w:color w:val="002060"/>
          <w:sz w:val="24"/>
          <w:szCs w:val="24"/>
          <w:lang w:eastAsia="ru-RU"/>
        </w:rPr>
        <w:t>Уровень образовательных организаций</w:t>
      </w:r>
    </w:p>
    <w:p w:rsidR="00E76841" w:rsidRDefault="00E76841" w:rsidP="00E76841">
      <w:pPr>
        <w:tabs>
          <w:tab w:val="left" w:pos="709"/>
        </w:tabs>
        <w:spacing w:after="0" w:line="240" w:lineRule="auto"/>
        <w:ind w:firstLine="709"/>
        <w:contextualSpacing/>
        <w:jc w:val="both"/>
        <w:rPr>
          <w:rFonts w:ascii="Times New Roman" w:eastAsia="Calibri" w:hAnsi="Times New Roman" w:cs="Times New Roman"/>
          <w:color w:val="202122"/>
          <w:sz w:val="24"/>
          <w:szCs w:val="24"/>
          <w:shd w:val="clear" w:color="auto" w:fill="FFFFFF"/>
        </w:rPr>
      </w:pPr>
      <w:r w:rsidRPr="00850883">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общеобразовательных организациях </w:t>
      </w:r>
      <w:r w:rsidRPr="00850883">
        <w:rPr>
          <w:rFonts w:ascii="Times New Roman" w:eastAsia="Calibri" w:hAnsi="Times New Roman" w:cs="Times New Roman"/>
          <w:sz w:val="24"/>
          <w:szCs w:val="24"/>
        </w:rPr>
        <w:t xml:space="preserve">созданы условия, обеспечивающие расширение </w:t>
      </w:r>
      <w:r w:rsidRPr="00850883">
        <w:rPr>
          <w:rFonts w:ascii="Times New Roman" w:eastAsia="Calibri" w:hAnsi="Times New Roman" w:cs="Times New Roman"/>
          <w:color w:val="202122"/>
          <w:sz w:val="24"/>
          <w:szCs w:val="24"/>
          <w:shd w:val="clear" w:color="auto" w:fill="FFFFFF"/>
        </w:rPr>
        <w:t>возможностей выстраивания учеником индивидуальной образовательной траектории</w:t>
      </w:r>
      <w:r>
        <w:rPr>
          <w:rFonts w:ascii="Times New Roman" w:eastAsia="Calibri" w:hAnsi="Times New Roman" w:cs="Times New Roman"/>
          <w:color w:val="202122"/>
          <w:sz w:val="24"/>
          <w:szCs w:val="24"/>
          <w:shd w:val="clear" w:color="auto" w:fill="FFFFFF"/>
        </w:rPr>
        <w:t>. Профильное обучение направлено</w:t>
      </w:r>
      <w:r w:rsidRPr="00850883">
        <w:rPr>
          <w:rFonts w:ascii="Times New Roman" w:eastAsia="Calibri" w:hAnsi="Times New Roman" w:cs="Times New Roman"/>
          <w:color w:val="202122"/>
          <w:sz w:val="24"/>
          <w:szCs w:val="24"/>
          <w:shd w:val="clear" w:color="auto" w:fill="FFFFFF"/>
        </w:rPr>
        <w:t xml:space="preserve"> на реализацию личностно-ориентированного учебного процесса. </w:t>
      </w:r>
      <w:r>
        <w:rPr>
          <w:rFonts w:ascii="Times New Roman" w:eastAsia="Calibri" w:hAnsi="Times New Roman" w:cs="Times New Roman"/>
          <w:color w:val="202122"/>
          <w:sz w:val="24"/>
          <w:szCs w:val="24"/>
          <w:shd w:val="clear" w:color="auto" w:fill="FFFFFF"/>
        </w:rPr>
        <w:t>Пречистенская, Семеновская, Первомайская средние школы открыт универсальный профиль обучения.  26 обучающихся образовательных организаций изучали предметы на профильном уровне (физика, история, математика) В Козской средней школе нет набора  обучающихся в 10 классы уже несколько лет.</w:t>
      </w:r>
    </w:p>
    <w:p w:rsidR="00E76841" w:rsidRDefault="00E76841" w:rsidP="00E76841">
      <w:pPr>
        <w:spacing w:after="0" w:line="240" w:lineRule="auto"/>
        <w:ind w:firstLine="709"/>
        <w:jc w:val="both"/>
        <w:rPr>
          <w:rFonts w:ascii="Times New Roman" w:eastAsia="Calibri" w:hAnsi="Times New Roman" w:cs="Times New Roman"/>
          <w:bCs/>
          <w:iCs/>
          <w:sz w:val="24"/>
          <w:szCs w:val="24"/>
        </w:rPr>
      </w:pPr>
      <w:r w:rsidRPr="00BF2FD4">
        <w:rPr>
          <w:rFonts w:ascii="Times New Roman" w:hAnsi="Times New Roman" w:cs="Times New Roman"/>
          <w:sz w:val="24"/>
          <w:szCs w:val="24"/>
        </w:rPr>
        <w:t>В 2020 году в классах профильной направленности обучалось</w:t>
      </w:r>
      <w:r w:rsidRPr="00BF2FD4">
        <w:rPr>
          <w:rFonts w:ascii="Times New Roman" w:hAnsi="Times New Roman" w:cs="Times New Roman"/>
          <w:b/>
          <w:sz w:val="24"/>
          <w:szCs w:val="24"/>
        </w:rPr>
        <w:t xml:space="preserve"> </w:t>
      </w:r>
      <w:r>
        <w:rPr>
          <w:rFonts w:ascii="Times New Roman" w:hAnsi="Times New Roman" w:cs="Times New Roman"/>
          <w:b/>
          <w:sz w:val="24"/>
          <w:szCs w:val="24"/>
        </w:rPr>
        <w:t>у</w:t>
      </w:r>
      <w:r w:rsidRPr="00BF2FD4">
        <w:rPr>
          <w:rFonts w:ascii="Times New Roman" w:hAnsi="Times New Roman" w:cs="Times New Roman"/>
          <w:sz w:val="24"/>
          <w:szCs w:val="24"/>
        </w:rPr>
        <w:t xml:space="preserve">чащихся </w:t>
      </w:r>
      <w:r>
        <w:rPr>
          <w:rFonts w:ascii="Times New Roman" w:eastAsia="Calibri" w:hAnsi="Times New Roman" w:cs="Times New Roman"/>
          <w:bCs/>
          <w:iCs/>
          <w:sz w:val="24"/>
          <w:szCs w:val="24"/>
        </w:rPr>
        <w:t>(Табл. 3).</w:t>
      </w:r>
    </w:p>
    <w:p w:rsidR="00E76841" w:rsidRDefault="00E76841" w:rsidP="00E76841">
      <w:pPr>
        <w:spacing w:after="0" w:line="240" w:lineRule="auto"/>
        <w:ind w:firstLine="709"/>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t>Таблица 3</w:t>
      </w:r>
    </w:p>
    <w:p w:rsidR="00E76841" w:rsidRDefault="00E76841" w:rsidP="00E76841">
      <w:pPr>
        <w:spacing w:after="0" w:line="240" w:lineRule="auto"/>
        <w:ind w:firstLine="709"/>
        <w:jc w:val="right"/>
        <w:rPr>
          <w:rFonts w:ascii="Times New Roman" w:eastAsia="Calibri" w:hAnsi="Times New Roman" w:cs="Times New Roman"/>
          <w:bCs/>
          <w:iCs/>
          <w:sz w:val="24"/>
          <w:szCs w:val="24"/>
        </w:rPr>
      </w:pPr>
    </w:p>
    <w:p w:rsidR="00E76841" w:rsidRPr="0051750B" w:rsidRDefault="00E76841" w:rsidP="00E76841">
      <w:pPr>
        <w:spacing w:after="0" w:line="240" w:lineRule="auto"/>
        <w:ind w:firstLine="709"/>
        <w:jc w:val="both"/>
        <w:rPr>
          <w:rFonts w:ascii="Times New Roman" w:hAnsi="Times New Roman" w:cs="Times New Roman"/>
          <w:b/>
          <w:bCs/>
          <w:iCs/>
          <w:sz w:val="24"/>
          <w:szCs w:val="24"/>
        </w:rPr>
      </w:pPr>
      <w:r w:rsidRPr="0051750B">
        <w:rPr>
          <w:rFonts w:ascii="Times New Roman" w:hAnsi="Times New Roman" w:cs="Times New Roman"/>
          <w:b/>
          <w:bCs/>
          <w:iCs/>
          <w:sz w:val="24"/>
          <w:szCs w:val="24"/>
        </w:rPr>
        <w:t>Комплектование профильных классов в муниципальных образованиях</w:t>
      </w:r>
    </w:p>
    <w:p w:rsidR="00E76841" w:rsidRPr="004E26B3" w:rsidRDefault="00E76841" w:rsidP="00E76841">
      <w:pPr>
        <w:spacing w:after="0" w:line="240" w:lineRule="auto"/>
        <w:ind w:firstLine="709"/>
        <w:jc w:val="both"/>
        <w:rPr>
          <w:rFonts w:ascii="Times New Roman" w:hAnsi="Times New Roman" w:cs="Times New Roman"/>
          <w:b/>
          <w:bCs/>
          <w:iCs/>
        </w:rPr>
      </w:pPr>
    </w:p>
    <w:tbl>
      <w:tblPr>
        <w:tblStyle w:val="ad"/>
        <w:tblW w:w="0" w:type="auto"/>
        <w:jc w:val="center"/>
        <w:tblLook w:val="05A0" w:firstRow="1" w:lastRow="0" w:firstColumn="1" w:lastColumn="1" w:noHBand="0" w:noVBand="1"/>
      </w:tblPr>
      <w:tblGrid>
        <w:gridCol w:w="2863"/>
        <w:gridCol w:w="944"/>
        <w:gridCol w:w="946"/>
        <w:gridCol w:w="993"/>
      </w:tblGrid>
      <w:tr w:rsidR="00E76841" w:rsidRPr="004E26B3" w:rsidTr="00E76841">
        <w:trPr>
          <w:gridAfter w:val="3"/>
          <w:wAfter w:w="2822" w:type="dxa"/>
          <w:trHeight w:val="253"/>
          <w:tblHeader/>
          <w:jc w:val="center"/>
        </w:trPr>
        <w:tc>
          <w:tcPr>
            <w:tcW w:w="2863" w:type="dxa"/>
            <w:vMerge w:val="restart"/>
            <w:vAlign w:val="center"/>
          </w:tcPr>
          <w:p w:rsidR="00E76841" w:rsidRPr="004E26B3" w:rsidRDefault="00E76841" w:rsidP="00E76841">
            <w:pPr>
              <w:rPr>
                <w:rFonts w:ascii="Times New Roman" w:hAnsi="Times New Roman" w:cs="Times New Roman"/>
              </w:rPr>
            </w:pPr>
            <w:r w:rsidRPr="004E26B3">
              <w:rPr>
                <w:rFonts w:ascii="Times New Roman" w:hAnsi="Times New Roman" w:cs="Times New Roman"/>
              </w:rPr>
              <w:t xml:space="preserve">Наименование </w:t>
            </w:r>
            <w:r>
              <w:rPr>
                <w:rFonts w:ascii="Times New Roman" w:hAnsi="Times New Roman" w:cs="Times New Roman"/>
              </w:rPr>
              <w:t xml:space="preserve"> школы</w:t>
            </w:r>
          </w:p>
        </w:tc>
      </w:tr>
      <w:tr w:rsidR="00E76841" w:rsidRPr="004E26B3" w:rsidTr="00E76841">
        <w:trPr>
          <w:cantSplit/>
          <w:trHeight w:val="669"/>
          <w:tblHeader/>
          <w:jc w:val="center"/>
        </w:trPr>
        <w:tc>
          <w:tcPr>
            <w:tcW w:w="2863" w:type="dxa"/>
            <w:vMerge/>
            <w:vAlign w:val="center"/>
          </w:tcPr>
          <w:p w:rsidR="00E76841" w:rsidRPr="004E26B3" w:rsidRDefault="00E76841" w:rsidP="00E76841">
            <w:pPr>
              <w:jc w:val="center"/>
              <w:rPr>
                <w:rFonts w:ascii="Times New Roman" w:hAnsi="Times New Roman" w:cs="Times New Roman"/>
              </w:rPr>
            </w:pPr>
          </w:p>
        </w:tc>
        <w:tc>
          <w:tcPr>
            <w:tcW w:w="944" w:type="dxa"/>
            <w:tcBorders>
              <w:bottom w:val="single" w:sz="4" w:space="0" w:color="auto"/>
            </w:tcBorders>
            <w:vAlign w:val="center"/>
          </w:tcPr>
          <w:p w:rsidR="00E76841" w:rsidRDefault="00E76841" w:rsidP="00E76841">
            <w:pPr>
              <w:jc w:val="center"/>
              <w:rPr>
                <w:rFonts w:ascii="Times New Roman" w:hAnsi="Times New Roman" w:cs="Times New Roman"/>
              </w:rPr>
            </w:pPr>
            <w:r w:rsidRPr="004E26B3">
              <w:rPr>
                <w:rFonts w:ascii="Times New Roman" w:hAnsi="Times New Roman" w:cs="Times New Roman"/>
              </w:rPr>
              <w:t>10</w:t>
            </w:r>
          </w:p>
          <w:p w:rsidR="00E76841" w:rsidRPr="004E26B3" w:rsidRDefault="00E76841" w:rsidP="00E76841">
            <w:pPr>
              <w:jc w:val="center"/>
              <w:rPr>
                <w:rFonts w:ascii="Times New Roman" w:hAnsi="Times New Roman" w:cs="Times New Roman"/>
              </w:rPr>
            </w:pPr>
            <w:r>
              <w:rPr>
                <w:rFonts w:ascii="Times New Roman" w:hAnsi="Times New Roman" w:cs="Times New Roman"/>
              </w:rPr>
              <w:t>класс</w:t>
            </w:r>
          </w:p>
        </w:tc>
        <w:tc>
          <w:tcPr>
            <w:tcW w:w="885" w:type="dxa"/>
            <w:tcBorders>
              <w:bottom w:val="single" w:sz="4" w:space="0" w:color="auto"/>
            </w:tcBorders>
            <w:vAlign w:val="center"/>
          </w:tcPr>
          <w:p w:rsidR="00E76841" w:rsidRPr="004E26B3" w:rsidRDefault="00E76841" w:rsidP="00E76841">
            <w:pPr>
              <w:jc w:val="center"/>
              <w:rPr>
                <w:rFonts w:ascii="Times New Roman" w:hAnsi="Times New Roman" w:cs="Times New Roman"/>
              </w:rPr>
            </w:pPr>
            <w:r w:rsidRPr="004E26B3">
              <w:rPr>
                <w:rFonts w:ascii="Times New Roman" w:hAnsi="Times New Roman" w:cs="Times New Roman"/>
              </w:rPr>
              <w:t>11</w:t>
            </w:r>
            <w:r>
              <w:rPr>
                <w:rFonts w:ascii="Times New Roman" w:hAnsi="Times New Roman" w:cs="Times New Roman"/>
              </w:rPr>
              <w:t>класс</w:t>
            </w:r>
          </w:p>
        </w:tc>
        <w:tc>
          <w:tcPr>
            <w:tcW w:w="993" w:type="dxa"/>
            <w:tcBorders>
              <w:bottom w:val="single" w:sz="4" w:space="0" w:color="auto"/>
            </w:tcBorders>
            <w:shd w:val="clear" w:color="auto" w:fill="D6E3BC" w:themeFill="accent3" w:themeFillTint="66"/>
            <w:vAlign w:val="center"/>
          </w:tcPr>
          <w:p w:rsidR="00E76841" w:rsidRPr="00AE5D5D" w:rsidRDefault="00E76841" w:rsidP="00E76841">
            <w:pPr>
              <w:jc w:val="center"/>
              <w:rPr>
                <w:rFonts w:ascii="Times New Roman" w:hAnsi="Times New Roman" w:cs="Times New Roman"/>
                <w:b/>
                <w:sz w:val="20"/>
                <w:szCs w:val="20"/>
              </w:rPr>
            </w:pPr>
            <w:r w:rsidRPr="00AE5D5D">
              <w:rPr>
                <w:rFonts w:ascii="Times New Roman" w:hAnsi="Times New Roman" w:cs="Times New Roman"/>
                <w:b/>
                <w:sz w:val="20"/>
                <w:szCs w:val="20"/>
              </w:rPr>
              <w:t>Всего</w:t>
            </w:r>
          </w:p>
        </w:tc>
      </w:tr>
      <w:tr w:rsidR="00E76841" w:rsidRPr="004E26B3" w:rsidTr="00E76841">
        <w:trPr>
          <w:trHeight w:val="300"/>
          <w:jc w:val="center"/>
        </w:trPr>
        <w:tc>
          <w:tcPr>
            <w:tcW w:w="2863" w:type="dxa"/>
            <w:noWrap/>
            <w:hideMark/>
          </w:tcPr>
          <w:p w:rsidR="00E76841" w:rsidRPr="004E26B3" w:rsidRDefault="00E76841" w:rsidP="00E76841">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Пречистенская средняя школа</w:t>
            </w:r>
          </w:p>
        </w:tc>
        <w:tc>
          <w:tcPr>
            <w:tcW w:w="944" w:type="dxa"/>
            <w:noWrap/>
            <w:vAlign w:val="center"/>
          </w:tcPr>
          <w:p w:rsidR="00E76841" w:rsidRPr="004E26B3"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885" w:type="dxa"/>
            <w:noWrap/>
            <w:vAlign w:val="center"/>
          </w:tcPr>
          <w:p w:rsidR="00E76841" w:rsidRPr="004E26B3"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993" w:type="dxa"/>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r>
      <w:tr w:rsidR="00E76841" w:rsidRPr="004E26B3" w:rsidTr="00E76841">
        <w:trPr>
          <w:trHeight w:val="300"/>
          <w:jc w:val="center"/>
        </w:trPr>
        <w:tc>
          <w:tcPr>
            <w:tcW w:w="2863" w:type="dxa"/>
            <w:noWrap/>
            <w:hideMark/>
          </w:tcPr>
          <w:p w:rsidR="00E76841" w:rsidRPr="004E26B3" w:rsidRDefault="00E76841" w:rsidP="00E76841">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Семеновская средняя школа</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841" w:rsidRPr="0066413E"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841" w:rsidRPr="0066413E"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E76841" w:rsidRPr="004E26B3" w:rsidTr="00E76841">
        <w:trPr>
          <w:trHeight w:val="300"/>
          <w:jc w:val="center"/>
        </w:trPr>
        <w:tc>
          <w:tcPr>
            <w:tcW w:w="2863" w:type="dxa"/>
            <w:noWrap/>
            <w:hideMark/>
          </w:tcPr>
          <w:p w:rsidR="00E76841" w:rsidRPr="004E26B3" w:rsidRDefault="00E76841" w:rsidP="00E76841">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Первомайская средняя школа</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841" w:rsidRPr="0066413E"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841" w:rsidRPr="0066413E" w:rsidRDefault="00E76841" w:rsidP="00E768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r w:rsidR="00E76841" w:rsidRPr="004E26B3" w:rsidTr="00E76841">
        <w:trPr>
          <w:trHeight w:val="300"/>
          <w:jc w:val="center"/>
        </w:trPr>
        <w:tc>
          <w:tcPr>
            <w:tcW w:w="2863" w:type="dxa"/>
            <w:shd w:val="clear" w:color="auto" w:fill="D6E3BC" w:themeFill="accent3" w:themeFillTint="66"/>
            <w:noWrap/>
            <w:hideMark/>
          </w:tcPr>
          <w:p w:rsidR="00E76841" w:rsidRPr="004E26B3" w:rsidRDefault="00E76841" w:rsidP="00E76841">
            <w:pPr>
              <w:rPr>
                <w:rFonts w:ascii="Times New Roman" w:eastAsia="Times New Roman" w:hAnsi="Times New Roman" w:cs="Times New Roman"/>
                <w:b/>
                <w:bCs/>
                <w:lang w:eastAsia="ru-RU"/>
              </w:rPr>
            </w:pPr>
            <w:r w:rsidRPr="004E26B3">
              <w:rPr>
                <w:rFonts w:ascii="Times New Roman" w:eastAsia="Times New Roman" w:hAnsi="Times New Roman" w:cs="Times New Roman"/>
                <w:b/>
                <w:bCs/>
                <w:lang w:eastAsia="ru-RU"/>
              </w:rPr>
              <w:t>Общий итог</w:t>
            </w:r>
          </w:p>
        </w:tc>
        <w:tc>
          <w:tcPr>
            <w:tcW w:w="94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c>
          <w:tcPr>
            <w:tcW w:w="88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E76841" w:rsidRPr="00E86EB5" w:rsidRDefault="00E76841" w:rsidP="00E768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w:t>
            </w:r>
          </w:p>
        </w:tc>
      </w:tr>
    </w:tbl>
    <w:p w:rsidR="00E76841" w:rsidRDefault="00E76841" w:rsidP="00E76841">
      <w:pPr>
        <w:pStyle w:val="ab"/>
        <w:spacing w:after="0" w:line="240" w:lineRule="auto"/>
        <w:ind w:left="360"/>
        <w:rPr>
          <w:rFonts w:ascii="Times New Roman" w:hAnsi="Times New Roman" w:cs="Times New Roman"/>
        </w:rPr>
      </w:pPr>
    </w:p>
    <w:p w:rsidR="00E76841" w:rsidRPr="00452458" w:rsidRDefault="00E76841" w:rsidP="00E76841">
      <w:pPr>
        <w:pStyle w:val="a3"/>
        <w:jc w:val="center"/>
        <w:outlineLvl w:val="0"/>
        <w:rPr>
          <w:rFonts w:ascii="Times New Roman" w:hAnsi="Times New Roman"/>
          <w:b/>
          <w:bCs/>
          <w:color w:val="002060"/>
          <w:sz w:val="24"/>
          <w:szCs w:val="24"/>
        </w:rPr>
      </w:pPr>
    </w:p>
    <w:p w:rsidR="00E76841" w:rsidRDefault="00E76841" w:rsidP="00E76841">
      <w:pPr>
        <w:spacing w:after="0" w:line="240" w:lineRule="auto"/>
        <w:rPr>
          <w:rFonts w:ascii="Calibri" w:eastAsia="Times New Roman" w:hAnsi="Calibri" w:cs="Calibri"/>
          <w:color w:val="000000"/>
          <w:lang w:eastAsia="ru-RU"/>
        </w:rPr>
      </w:pPr>
      <w:r>
        <w:rPr>
          <w:rFonts w:ascii="Times New Roman" w:hAnsi="Times New Roman" w:cs="Times New Roman"/>
          <w:sz w:val="24"/>
          <w:szCs w:val="24"/>
        </w:rPr>
        <w:t xml:space="preserve">   Образовательные организации района реализуют спектр проектно-ориентированных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программ в рамках основного общего образования  и дополнительного образования: например в Пречистенской средней школе реализуется программа Г.В. </w:t>
      </w:r>
      <w:proofErr w:type="spellStart"/>
      <w:r>
        <w:rPr>
          <w:rFonts w:ascii="Times New Roman" w:hAnsi="Times New Roman" w:cs="Times New Roman"/>
          <w:sz w:val="24"/>
          <w:szCs w:val="24"/>
        </w:rPr>
        <w:t>Резапкиной</w:t>
      </w:r>
      <w:proofErr w:type="spellEnd"/>
      <w:r>
        <w:rPr>
          <w:rFonts w:ascii="Times New Roman" w:hAnsi="Times New Roman" w:cs="Times New Roman"/>
          <w:sz w:val="24"/>
          <w:szCs w:val="24"/>
        </w:rPr>
        <w:t xml:space="preserve"> «Правильный выбор профессии», а также дополнительные программы: «Компьютерная грамотность», «</w:t>
      </w:r>
      <w:proofErr w:type="spellStart"/>
      <w:r>
        <w:rPr>
          <w:rFonts w:ascii="Times New Roman" w:hAnsi="Times New Roman" w:cs="Times New Roman"/>
          <w:sz w:val="24"/>
          <w:szCs w:val="24"/>
        </w:rPr>
        <w:t>Авиамоделирование</w:t>
      </w:r>
      <w:proofErr w:type="spellEnd"/>
      <w:r>
        <w:rPr>
          <w:rFonts w:ascii="Times New Roman" w:hAnsi="Times New Roman" w:cs="Times New Roman"/>
          <w:sz w:val="24"/>
          <w:szCs w:val="24"/>
        </w:rPr>
        <w:t>», «Финансовая грамотность», «Юный эколог», «Дизайн», «Конструирование и моделирование одежды» и др.</w:t>
      </w:r>
      <w:r w:rsidRPr="002A4FD7">
        <w:rPr>
          <w:rFonts w:ascii="Calibri" w:eastAsia="Times New Roman" w:hAnsi="Calibri" w:cs="Calibri"/>
          <w:color w:val="000000"/>
          <w:lang w:eastAsia="ru-RU"/>
        </w:rPr>
        <w:t xml:space="preserve"> </w:t>
      </w:r>
    </w:p>
    <w:p w:rsidR="00E76841" w:rsidRPr="00A94FF9" w:rsidRDefault="00E76841" w:rsidP="00E76841">
      <w:pPr>
        <w:spacing w:after="0" w:line="240" w:lineRule="auto"/>
        <w:rPr>
          <w:rFonts w:ascii="Calibri" w:eastAsia="Times New Roman" w:hAnsi="Calibri" w:cs="Calibri"/>
          <w:color w:val="0070C0"/>
          <w:lang w:eastAsia="ru-RU"/>
        </w:rPr>
      </w:pPr>
      <w:r w:rsidRPr="00A94FF9">
        <w:rPr>
          <w:rFonts w:ascii="Calibri" w:eastAsia="Times New Roman" w:hAnsi="Calibri" w:cs="Calibri"/>
          <w:color w:val="0070C0"/>
          <w:lang w:eastAsia="ru-RU"/>
        </w:rPr>
        <w:t xml:space="preserve">https://prechist-sch.edu.yar.ru/professionalnaya_orientatsiya/professionalnaya_orientatsiya.html </w:t>
      </w:r>
    </w:p>
    <w:p w:rsidR="00E76841" w:rsidRDefault="00E76841" w:rsidP="00E76841">
      <w:pPr>
        <w:spacing w:after="0" w:line="240" w:lineRule="auto"/>
        <w:rPr>
          <w:rFonts w:ascii="Times New Roman" w:eastAsia="Times New Roman" w:hAnsi="Times New Roman" w:cs="Times New Roman"/>
          <w:sz w:val="24"/>
          <w:szCs w:val="24"/>
          <w:lang w:eastAsia="ru-RU"/>
        </w:rPr>
      </w:pPr>
      <w:r w:rsidRPr="00A94FF9">
        <w:rPr>
          <w:rFonts w:ascii="Times New Roman" w:eastAsia="Times New Roman" w:hAnsi="Times New Roman" w:cs="Times New Roman"/>
          <w:color w:val="000000"/>
          <w:lang w:eastAsia="ru-RU"/>
        </w:rPr>
        <w:t>В муниципальном образовательном учреждении дополнительного образования Первомайский дом де</w:t>
      </w:r>
      <w:r>
        <w:rPr>
          <w:rFonts w:ascii="Times New Roman" w:eastAsia="Times New Roman" w:hAnsi="Times New Roman" w:cs="Times New Roman"/>
          <w:color w:val="000000"/>
          <w:lang w:eastAsia="ru-RU"/>
        </w:rPr>
        <w:t>тского творчества реализуются</w:t>
      </w:r>
      <w:r>
        <w:rPr>
          <w:rFonts w:ascii="Times New Roman" w:eastAsia="Times New Roman" w:hAnsi="Times New Roman" w:cs="Times New Roman"/>
          <w:sz w:val="24"/>
          <w:szCs w:val="24"/>
          <w:lang w:eastAsia="ru-RU"/>
        </w:rPr>
        <w:t xml:space="preserve">   программы: </w:t>
      </w:r>
      <w:r w:rsidRPr="00B62B47">
        <w:rPr>
          <w:rFonts w:ascii="Times New Roman" w:eastAsia="Times New Roman" w:hAnsi="Times New Roman" w:cs="Times New Roman"/>
          <w:sz w:val="24"/>
          <w:szCs w:val="24"/>
          <w:lang w:eastAsia="ru-RU"/>
        </w:rPr>
        <w:t xml:space="preserve">«ПУТЬ В ПРОФЕССИЮ». </w:t>
      </w:r>
      <w:proofErr w:type="spellStart"/>
      <w:r w:rsidRPr="00B62B47">
        <w:rPr>
          <w:rFonts w:ascii="Times New Roman" w:eastAsia="Times New Roman" w:hAnsi="Times New Roman" w:cs="Times New Roman"/>
          <w:sz w:val="24"/>
          <w:szCs w:val="24"/>
          <w:lang w:eastAsia="ru-RU"/>
        </w:rPr>
        <w:t>Бариновска</w:t>
      </w:r>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xml:space="preserve"> Н. А., для обучающихся 14-16 лет и  </w:t>
      </w:r>
      <w:r w:rsidRPr="00B62B47">
        <w:rPr>
          <w:rFonts w:ascii="Times New Roman" w:eastAsia="Times New Roman" w:hAnsi="Times New Roman" w:cs="Times New Roman"/>
          <w:sz w:val="24"/>
          <w:szCs w:val="24"/>
          <w:lang w:eastAsia="ru-RU"/>
        </w:rPr>
        <w:t>«МИР ПРОФЕССИ</w:t>
      </w:r>
      <w:r>
        <w:rPr>
          <w:rFonts w:ascii="Times New Roman" w:eastAsia="Times New Roman" w:hAnsi="Times New Roman" w:cs="Times New Roman"/>
          <w:sz w:val="24"/>
          <w:szCs w:val="24"/>
          <w:lang w:eastAsia="ru-RU"/>
        </w:rPr>
        <w:t xml:space="preserve">Й» </w:t>
      </w:r>
      <w:proofErr w:type="spellStart"/>
      <w:r>
        <w:rPr>
          <w:rFonts w:ascii="Times New Roman" w:eastAsia="Times New Roman" w:hAnsi="Times New Roman" w:cs="Times New Roman"/>
          <w:sz w:val="24"/>
          <w:szCs w:val="24"/>
          <w:lang w:eastAsia="ru-RU"/>
        </w:rPr>
        <w:t>Еремеева</w:t>
      </w:r>
      <w:proofErr w:type="spellEnd"/>
      <w:r>
        <w:rPr>
          <w:rFonts w:ascii="Times New Roman" w:eastAsia="Times New Roman" w:hAnsi="Times New Roman" w:cs="Times New Roman"/>
          <w:sz w:val="24"/>
          <w:szCs w:val="24"/>
          <w:lang w:eastAsia="ru-RU"/>
        </w:rPr>
        <w:t xml:space="preserve"> Т. А. для обучающихся </w:t>
      </w:r>
      <w:r w:rsidRPr="00B62B47">
        <w:rPr>
          <w:rFonts w:ascii="Times New Roman" w:eastAsia="Times New Roman" w:hAnsi="Times New Roman" w:cs="Times New Roman"/>
          <w:sz w:val="24"/>
          <w:szCs w:val="24"/>
          <w:lang w:eastAsia="ru-RU"/>
        </w:rPr>
        <w:t xml:space="preserve"> 8-10 лет</w:t>
      </w:r>
    </w:p>
    <w:p w:rsidR="00E76841" w:rsidRDefault="00E76841" w:rsidP="00E76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lang w:eastAsia="ru-RU"/>
        </w:rPr>
        <w:t xml:space="preserve"> </w:t>
      </w:r>
      <w:hyperlink r:id="rId35" w:tgtFrame="_blank" w:history="1">
        <w:r w:rsidRPr="00B62B47">
          <w:rPr>
            <w:rFonts w:ascii="Times New Roman" w:eastAsia="Times New Roman" w:hAnsi="Times New Roman" w:cs="Times New Roman"/>
            <w:color w:val="0000FF"/>
            <w:sz w:val="24"/>
            <w:szCs w:val="24"/>
            <w:u w:val="single"/>
            <w:lang w:eastAsia="ru-RU"/>
          </w:rPr>
          <w:t>https://pervomay-dom.edu.yar.ru/svedeniya_ob_obrazovatelnoy_organizatsii/obrazovanie/rabochie_programmi_2020_202_43/programmi_ddt/put_v_professiyu.pdf</w:t>
        </w:r>
      </w:hyperlink>
      <w:r w:rsidRPr="00B62B47">
        <w:rPr>
          <w:rFonts w:ascii="Times New Roman" w:eastAsia="Times New Roman" w:hAnsi="Times New Roman" w:cs="Times New Roman"/>
          <w:sz w:val="24"/>
          <w:szCs w:val="24"/>
          <w:lang w:eastAsia="ru-RU"/>
        </w:rPr>
        <w:t xml:space="preserve"> </w:t>
      </w:r>
      <w:r w:rsidRPr="00B62B47">
        <w:rPr>
          <w:rFonts w:ascii="Times New Roman" w:eastAsia="Times New Roman" w:hAnsi="Times New Roman" w:cs="Times New Roman"/>
          <w:sz w:val="24"/>
          <w:szCs w:val="24"/>
          <w:lang w:eastAsia="ru-RU"/>
        </w:rPr>
        <w:br/>
      </w:r>
      <w:hyperlink r:id="rId36" w:tgtFrame="_blank" w:history="1">
        <w:r w:rsidRPr="00B62B47">
          <w:rPr>
            <w:rFonts w:ascii="Times New Roman" w:eastAsia="Times New Roman" w:hAnsi="Times New Roman" w:cs="Times New Roman"/>
            <w:color w:val="0000FF"/>
            <w:sz w:val="24"/>
            <w:szCs w:val="24"/>
            <w:u w:val="single"/>
            <w:lang w:eastAsia="ru-RU"/>
          </w:rPr>
          <w:t>https://pervomay-dom.edu.yar.ru/svedeniya_ob_obrazovatelnoy_organizatsii/obrazovanie/rabochie_programmi_2020_202_43/programmi_ddt/mir_professiy.pdf</w:t>
        </w:r>
      </w:hyperlink>
      <w:r w:rsidRPr="00B62B47">
        <w:rPr>
          <w:rFonts w:ascii="Times New Roman" w:eastAsia="Times New Roman" w:hAnsi="Times New Roman" w:cs="Times New Roman"/>
          <w:sz w:val="24"/>
          <w:szCs w:val="24"/>
          <w:lang w:eastAsia="ru-RU"/>
        </w:rPr>
        <w:t xml:space="preserve"> </w:t>
      </w:r>
    </w:p>
    <w:p w:rsidR="00E76841" w:rsidRPr="00A94FF9" w:rsidRDefault="00E76841" w:rsidP="00E76841">
      <w:pPr>
        <w:spacing w:after="0" w:line="240" w:lineRule="auto"/>
        <w:rPr>
          <w:rFonts w:ascii="Times New Roman" w:hAnsi="Times New Roman" w:cs="Times New Roman"/>
          <w:sz w:val="24"/>
          <w:szCs w:val="24"/>
        </w:rPr>
      </w:pPr>
    </w:p>
    <w:p w:rsidR="00E76841" w:rsidRPr="000E7F9E" w:rsidRDefault="00E76841" w:rsidP="00E76841">
      <w:pPr>
        <w:pStyle w:val="ae"/>
        <w:ind w:firstLine="709"/>
        <w:jc w:val="both"/>
        <w:rPr>
          <w:b/>
          <w:color w:val="002060"/>
          <w:sz w:val="24"/>
          <w:szCs w:val="24"/>
        </w:rPr>
      </w:pPr>
      <w:r>
        <w:rPr>
          <w:b/>
          <w:color w:val="002060"/>
          <w:sz w:val="24"/>
          <w:szCs w:val="24"/>
        </w:rPr>
        <w:t>7.2 Профессиональные пробы</w:t>
      </w:r>
    </w:p>
    <w:p w:rsidR="00E76841" w:rsidRDefault="00E76841" w:rsidP="00E76841">
      <w:pPr>
        <w:spacing w:after="0" w:line="240" w:lineRule="auto"/>
        <w:jc w:val="both"/>
        <w:rPr>
          <w:rFonts w:ascii="Times New Roman" w:hAnsi="Times New Roman" w:cs="Times New Roman"/>
          <w:bCs/>
          <w:color w:val="000000"/>
          <w:sz w:val="24"/>
          <w:szCs w:val="24"/>
        </w:rPr>
      </w:pPr>
      <w:r w:rsidRPr="00604BF6">
        <w:rPr>
          <w:rFonts w:ascii="Times New Roman" w:eastAsiaTheme="majorEastAsia" w:hAnsi="Times New Roman" w:cs="Times New Roman"/>
          <w:bCs/>
          <w:sz w:val="24"/>
          <w:szCs w:val="24"/>
        </w:rPr>
        <w:lastRenderedPageBreak/>
        <w:t xml:space="preserve">Важным элементом </w:t>
      </w:r>
      <w:r>
        <w:rPr>
          <w:rFonts w:ascii="Times New Roman" w:eastAsiaTheme="majorEastAsia" w:hAnsi="Times New Roman" w:cs="Times New Roman"/>
          <w:bCs/>
          <w:sz w:val="24"/>
          <w:szCs w:val="24"/>
        </w:rPr>
        <w:t xml:space="preserve">развития системы профессиональной ориентации обучающихся </w:t>
      </w:r>
      <w:r w:rsidRPr="00604BF6">
        <w:rPr>
          <w:rFonts w:ascii="Times New Roman" w:eastAsiaTheme="majorEastAsia" w:hAnsi="Times New Roman" w:cs="Times New Roman"/>
          <w:bCs/>
          <w:sz w:val="24"/>
          <w:szCs w:val="24"/>
        </w:rPr>
        <w:t xml:space="preserve">является организация </w:t>
      </w:r>
      <w:r w:rsidRPr="00E97684">
        <w:rPr>
          <w:rFonts w:ascii="Times New Roman" w:eastAsiaTheme="majorEastAsia" w:hAnsi="Times New Roman" w:cs="Times New Roman"/>
          <w:b/>
          <w:bCs/>
          <w:sz w:val="24"/>
          <w:szCs w:val="24"/>
        </w:rPr>
        <w:t>профессиональных проб</w:t>
      </w:r>
      <w:r w:rsidRPr="00604BF6">
        <w:rPr>
          <w:rFonts w:ascii="Times New Roman" w:eastAsiaTheme="majorEastAsia" w:hAnsi="Times New Roman" w:cs="Times New Roman"/>
          <w:bCs/>
          <w:sz w:val="24"/>
          <w:szCs w:val="24"/>
        </w:rPr>
        <w:t xml:space="preserve"> на базе общеобразовательных организаций</w:t>
      </w:r>
      <w:r w:rsidRPr="00604BF6">
        <w:rPr>
          <w:rFonts w:ascii="Times New Roman" w:eastAsiaTheme="majorEastAsia" w:hAnsi="Times New Roman" w:cs="Times New Roman"/>
          <w:bCs/>
          <w:color w:val="000000" w:themeColor="text1"/>
          <w:sz w:val="24"/>
          <w:szCs w:val="24"/>
        </w:rPr>
        <w:t xml:space="preserve">, </w:t>
      </w:r>
      <w:r>
        <w:rPr>
          <w:rFonts w:ascii="Times New Roman" w:eastAsiaTheme="majorEastAsia" w:hAnsi="Times New Roman" w:cs="Times New Roman"/>
          <w:bCs/>
          <w:color w:val="000000" w:themeColor="text1"/>
          <w:sz w:val="24"/>
          <w:szCs w:val="24"/>
        </w:rPr>
        <w:t>организаций</w:t>
      </w:r>
      <w:r w:rsidRPr="00604BF6">
        <w:rPr>
          <w:rFonts w:ascii="Times New Roman" w:eastAsiaTheme="majorEastAsia" w:hAnsi="Times New Roman" w:cs="Times New Roman"/>
          <w:bCs/>
          <w:color w:val="000000" w:themeColor="text1"/>
          <w:sz w:val="24"/>
          <w:szCs w:val="24"/>
        </w:rPr>
        <w:t xml:space="preserve"> дополнительного образования, </w:t>
      </w:r>
      <w:r>
        <w:rPr>
          <w:rFonts w:ascii="Times New Roman" w:eastAsiaTheme="majorEastAsia" w:hAnsi="Times New Roman" w:cs="Times New Roman"/>
          <w:bCs/>
          <w:color w:val="000000" w:themeColor="text1"/>
          <w:sz w:val="24"/>
          <w:szCs w:val="24"/>
        </w:rPr>
        <w:t xml:space="preserve">ПОО, </w:t>
      </w:r>
      <w:r w:rsidRPr="00604BF6">
        <w:rPr>
          <w:rFonts w:ascii="Times New Roman" w:eastAsiaTheme="majorEastAsia" w:hAnsi="Times New Roman" w:cs="Times New Roman"/>
          <w:bCs/>
          <w:sz w:val="24"/>
          <w:szCs w:val="24"/>
        </w:rPr>
        <w:t xml:space="preserve">и предприятий. </w:t>
      </w:r>
      <w:r>
        <w:rPr>
          <w:rFonts w:ascii="Times New Roman" w:hAnsi="Times New Roman" w:cs="Times New Roman"/>
          <w:sz w:val="24"/>
          <w:szCs w:val="24"/>
        </w:rPr>
        <w:t>О</w:t>
      </w:r>
      <w:r>
        <w:rPr>
          <w:rFonts w:ascii="Times New Roman" w:hAnsi="Times New Roman" w:cs="Times New Roman"/>
          <w:bCs/>
          <w:color w:val="000000"/>
          <w:sz w:val="24"/>
          <w:szCs w:val="24"/>
        </w:rPr>
        <w:t xml:space="preserve">тделом образования </w:t>
      </w:r>
      <w:r>
        <w:rPr>
          <w:rFonts w:ascii="Times New Roman" w:hAnsi="Times New Roman" w:cs="Times New Roman"/>
          <w:b/>
          <w:sz w:val="24"/>
          <w:szCs w:val="24"/>
        </w:rPr>
        <w:t xml:space="preserve">Первомайского муниципального района </w:t>
      </w:r>
      <w:r>
        <w:rPr>
          <w:rFonts w:ascii="Times New Roman" w:hAnsi="Times New Roman" w:cs="Times New Roman"/>
          <w:bCs/>
          <w:color w:val="000000"/>
          <w:sz w:val="24"/>
          <w:szCs w:val="24"/>
        </w:rPr>
        <w:t xml:space="preserve">совместно с ГПОАУ ЯО </w:t>
      </w:r>
      <w:proofErr w:type="spellStart"/>
      <w:r>
        <w:rPr>
          <w:rFonts w:ascii="Times New Roman" w:hAnsi="Times New Roman" w:cs="Times New Roman"/>
          <w:bCs/>
          <w:color w:val="000000"/>
          <w:sz w:val="24"/>
          <w:szCs w:val="24"/>
        </w:rPr>
        <w:t>Любимским</w:t>
      </w:r>
      <w:proofErr w:type="spellEnd"/>
      <w:r>
        <w:rPr>
          <w:rFonts w:ascii="Times New Roman" w:hAnsi="Times New Roman" w:cs="Times New Roman"/>
          <w:bCs/>
          <w:color w:val="000000"/>
          <w:sz w:val="24"/>
          <w:szCs w:val="24"/>
        </w:rPr>
        <w:t xml:space="preserve"> аграрно-политехническим колледжем, образовательными организациями, СПК «Юрьевское» разработаны и успешно реализуются п</w:t>
      </w:r>
      <w:r>
        <w:rPr>
          <w:rFonts w:ascii="Times New Roman" w:hAnsi="Times New Roman" w:cs="Times New Roman"/>
          <w:color w:val="000000"/>
          <w:sz w:val="24"/>
          <w:szCs w:val="24"/>
        </w:rPr>
        <w:t xml:space="preserve">рофессиональные пробы, </w:t>
      </w:r>
      <w:r>
        <w:rPr>
          <w:rFonts w:ascii="Times New Roman" w:hAnsi="Times New Roman" w:cs="Times New Roman"/>
          <w:bCs/>
          <w:color w:val="000000"/>
          <w:sz w:val="24"/>
          <w:szCs w:val="24"/>
        </w:rPr>
        <w:t>а также мастер-классы на базе муниципального учреждения культуры «Семёновская централизованная клубная система».</w:t>
      </w:r>
    </w:p>
    <w:p w:rsidR="00E76841" w:rsidRDefault="00E76841" w:rsidP="00E76841">
      <w:pPr>
        <w:autoSpaceDE w:val="0"/>
        <w:autoSpaceDN w:val="0"/>
        <w:adjustRightInd w:val="0"/>
        <w:spacing w:after="0" w:line="240" w:lineRule="auto"/>
        <w:ind w:firstLine="708"/>
        <w:jc w:val="both"/>
        <w:rPr>
          <w:rFonts w:ascii="Times New Roman" w:eastAsiaTheme="majorEastAsia" w:hAnsi="Times New Roman" w:cs="Times New Roman"/>
          <w:bCs/>
          <w:sz w:val="24"/>
          <w:szCs w:val="24"/>
        </w:rPr>
      </w:pPr>
    </w:p>
    <w:p w:rsidR="00E76841" w:rsidRDefault="00E76841" w:rsidP="00E76841">
      <w:pPr>
        <w:autoSpaceDE w:val="0"/>
        <w:autoSpaceDN w:val="0"/>
        <w:adjustRightInd w:val="0"/>
        <w:spacing w:after="0" w:line="240" w:lineRule="auto"/>
        <w:ind w:firstLine="708"/>
        <w:jc w:val="both"/>
        <w:rPr>
          <w:rFonts w:ascii="Times New Roman" w:eastAsiaTheme="majorEastAsia" w:hAnsi="Times New Roman" w:cs="Times New Roman"/>
          <w:bCs/>
          <w:sz w:val="24"/>
          <w:szCs w:val="24"/>
        </w:rPr>
      </w:pPr>
      <w:r>
        <w:rPr>
          <w:rFonts w:ascii="Times New Roman" w:hAnsi="Times New Roman" w:cs="Times New Roman"/>
          <w:sz w:val="24"/>
          <w:szCs w:val="24"/>
        </w:rPr>
        <w:t>В 2020 году п</w:t>
      </w:r>
      <w:r w:rsidRPr="00604BF6">
        <w:rPr>
          <w:rFonts w:ascii="Times New Roman" w:eastAsiaTheme="majorEastAsia" w:hAnsi="Times New Roman" w:cs="Times New Roman"/>
          <w:bCs/>
          <w:sz w:val="24"/>
          <w:szCs w:val="24"/>
        </w:rPr>
        <w:t xml:space="preserve">рофессиональные пробы </w:t>
      </w:r>
      <w:r>
        <w:rPr>
          <w:rFonts w:ascii="Times New Roman" w:eastAsiaTheme="majorEastAsia" w:hAnsi="Times New Roman" w:cs="Times New Roman"/>
          <w:bCs/>
          <w:sz w:val="24"/>
          <w:szCs w:val="24"/>
        </w:rPr>
        <w:t xml:space="preserve">проведены </w:t>
      </w:r>
      <w:r>
        <w:rPr>
          <w:rFonts w:ascii="Times New Roman" w:eastAsiaTheme="majorEastAsia" w:hAnsi="Times New Roman" w:cs="Times New Roman"/>
          <w:bCs/>
          <w:color w:val="000000" w:themeColor="text1"/>
          <w:sz w:val="24"/>
          <w:szCs w:val="24"/>
        </w:rPr>
        <w:t xml:space="preserve">более чем по </w:t>
      </w:r>
      <w:r>
        <w:rPr>
          <w:rFonts w:ascii="Times New Roman" w:eastAsiaTheme="majorEastAsia" w:hAnsi="Times New Roman" w:cs="Times New Roman"/>
          <w:b/>
          <w:bCs/>
          <w:color w:val="000000" w:themeColor="text1"/>
          <w:sz w:val="24"/>
          <w:szCs w:val="24"/>
        </w:rPr>
        <w:t>20</w:t>
      </w:r>
      <w:r>
        <w:rPr>
          <w:rFonts w:ascii="Times New Roman" w:eastAsiaTheme="majorEastAsia" w:hAnsi="Times New Roman" w:cs="Times New Roman"/>
          <w:bCs/>
          <w:color w:val="000000" w:themeColor="text1"/>
          <w:sz w:val="24"/>
          <w:szCs w:val="24"/>
        </w:rPr>
        <w:t xml:space="preserve"> профессиям и специальностям. В них приняли участие </w:t>
      </w:r>
      <w:r>
        <w:rPr>
          <w:rFonts w:ascii="Times New Roman" w:eastAsiaTheme="majorEastAsia" w:hAnsi="Times New Roman" w:cs="Times New Roman"/>
          <w:b/>
          <w:bCs/>
          <w:color w:val="000000" w:themeColor="text1"/>
          <w:sz w:val="24"/>
          <w:szCs w:val="24"/>
        </w:rPr>
        <w:t>144</w:t>
      </w:r>
      <w:r w:rsidRPr="00477F16">
        <w:rPr>
          <w:rFonts w:ascii="Times New Roman" w:eastAsiaTheme="majorEastAsia" w:hAnsi="Times New Roman" w:cs="Times New Roman"/>
          <w:b/>
          <w:bCs/>
          <w:color w:val="000000" w:themeColor="text1"/>
          <w:sz w:val="24"/>
          <w:szCs w:val="24"/>
        </w:rPr>
        <w:t xml:space="preserve"> </w:t>
      </w:r>
      <w:r>
        <w:rPr>
          <w:rFonts w:ascii="Times New Roman" w:eastAsiaTheme="majorEastAsia" w:hAnsi="Times New Roman" w:cs="Times New Roman"/>
          <w:bCs/>
          <w:color w:val="000000" w:themeColor="text1"/>
          <w:sz w:val="24"/>
          <w:szCs w:val="24"/>
        </w:rPr>
        <w:t>чел., в том числе</w:t>
      </w:r>
      <w:r>
        <w:rPr>
          <w:rFonts w:ascii="Times New Roman" w:hAnsi="Times New Roman" w:cs="Times New Roman"/>
          <w:color w:val="000000"/>
          <w:sz w:val="24"/>
          <w:szCs w:val="24"/>
        </w:rPr>
        <w:t xml:space="preserve"> 43 чел. с ОВЗ, 2 чел.</w:t>
      </w:r>
      <w:r w:rsidRPr="00B454CA">
        <w:rPr>
          <w:rFonts w:ascii="Times New Roman" w:hAnsi="Times New Roman" w:cs="Times New Roman"/>
          <w:color w:val="000000"/>
          <w:sz w:val="24"/>
          <w:szCs w:val="24"/>
        </w:rPr>
        <w:t xml:space="preserve"> с инвалидностью</w:t>
      </w:r>
      <w:r w:rsidRPr="00B454CA">
        <w:rPr>
          <w:rFonts w:ascii="Times New Roman" w:eastAsiaTheme="majorEastAsia" w:hAnsi="Times New Roman" w:cs="Times New Roman"/>
          <w:bCs/>
          <w:color w:val="000000" w:themeColor="text1"/>
          <w:sz w:val="24"/>
          <w:szCs w:val="24"/>
        </w:rPr>
        <w:t>.</w:t>
      </w:r>
      <w:r>
        <w:rPr>
          <w:rFonts w:ascii="Times New Roman" w:eastAsiaTheme="majorEastAsia" w:hAnsi="Times New Roman" w:cs="Times New Roman"/>
          <w:bCs/>
          <w:color w:val="000000" w:themeColor="text1"/>
          <w:sz w:val="24"/>
          <w:szCs w:val="24"/>
        </w:rPr>
        <w:t xml:space="preserve"> </w:t>
      </w:r>
    </w:p>
    <w:p w:rsidR="00E76841" w:rsidRDefault="00E76841" w:rsidP="00E76841">
      <w:pPr>
        <w:tabs>
          <w:tab w:val="left" w:pos="0"/>
          <w:tab w:val="left" w:pos="1134"/>
        </w:tabs>
        <w:spacing w:after="0" w:line="240" w:lineRule="auto"/>
        <w:ind w:firstLine="709"/>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Данные по школам представлены в таблице 4 .</w:t>
      </w:r>
    </w:p>
    <w:p w:rsidR="00E76841" w:rsidRDefault="00E76841" w:rsidP="00E76841">
      <w:pPr>
        <w:tabs>
          <w:tab w:val="left" w:pos="0"/>
          <w:tab w:val="left" w:pos="1134"/>
        </w:tabs>
        <w:spacing w:after="0" w:line="240" w:lineRule="auto"/>
        <w:ind w:firstLine="709"/>
        <w:jc w:val="right"/>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Таблица 4</w:t>
      </w:r>
    </w:p>
    <w:p w:rsidR="00E76841" w:rsidRDefault="00E76841" w:rsidP="00E76841">
      <w:pPr>
        <w:tabs>
          <w:tab w:val="left" w:pos="0"/>
          <w:tab w:val="left" w:pos="1134"/>
        </w:tabs>
        <w:spacing w:after="0" w:line="240" w:lineRule="auto"/>
        <w:ind w:firstLine="709"/>
        <w:rPr>
          <w:rFonts w:ascii="Times New Roman" w:eastAsiaTheme="majorEastAsia" w:hAnsi="Times New Roman" w:cs="Times New Roman"/>
          <w:b/>
          <w:bCs/>
          <w:color w:val="000000" w:themeColor="text1"/>
          <w:sz w:val="24"/>
          <w:szCs w:val="24"/>
        </w:rPr>
      </w:pPr>
      <w:proofErr w:type="gramStart"/>
      <w:r w:rsidRPr="00730DE8">
        <w:rPr>
          <w:rFonts w:ascii="Times New Roman" w:eastAsiaTheme="majorEastAsia" w:hAnsi="Times New Roman" w:cs="Times New Roman"/>
          <w:b/>
          <w:bCs/>
          <w:color w:val="000000" w:themeColor="text1"/>
          <w:sz w:val="24"/>
          <w:szCs w:val="24"/>
        </w:rPr>
        <w:t>Участие обучающихся в профессиональных пробах</w:t>
      </w:r>
      <w:proofErr w:type="gramEnd"/>
    </w:p>
    <w:p w:rsidR="00E76841" w:rsidRDefault="00E76841" w:rsidP="00E76841">
      <w:pPr>
        <w:tabs>
          <w:tab w:val="left" w:pos="0"/>
          <w:tab w:val="left" w:pos="1134"/>
        </w:tabs>
        <w:spacing w:after="0" w:line="240" w:lineRule="auto"/>
        <w:ind w:firstLine="709"/>
        <w:rPr>
          <w:rFonts w:ascii="Times New Roman" w:eastAsiaTheme="majorEastAsia" w:hAnsi="Times New Roman" w:cs="Times New Roman"/>
          <w:b/>
          <w:bCs/>
          <w:color w:val="000000" w:themeColor="text1"/>
          <w:sz w:val="24"/>
          <w:szCs w:val="24"/>
        </w:rPr>
      </w:pPr>
    </w:p>
    <w:tbl>
      <w:tblPr>
        <w:tblStyle w:val="ad"/>
        <w:tblpPr w:leftFromText="180" w:rightFromText="180" w:vertAnchor="text" w:horzAnchor="margin" w:tblpY="107"/>
        <w:tblW w:w="5000" w:type="pct"/>
        <w:tblLook w:val="04A0" w:firstRow="1" w:lastRow="0" w:firstColumn="1" w:lastColumn="0" w:noHBand="0" w:noVBand="1"/>
      </w:tblPr>
      <w:tblGrid>
        <w:gridCol w:w="3049"/>
        <w:gridCol w:w="2081"/>
        <w:gridCol w:w="1924"/>
        <w:gridCol w:w="2517"/>
      </w:tblGrid>
      <w:tr w:rsidR="00E76841" w:rsidRPr="00730DE8" w:rsidTr="00E76841">
        <w:tc>
          <w:tcPr>
            <w:tcW w:w="1593" w:type="pct"/>
            <w:vMerge w:val="restart"/>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Наименование муниципального образования</w:t>
            </w:r>
          </w:p>
        </w:tc>
        <w:tc>
          <w:tcPr>
            <w:tcW w:w="1087" w:type="pct"/>
            <w:vMerge w:val="restart"/>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Кол-во чел., прошедших пробу</w:t>
            </w:r>
          </w:p>
        </w:tc>
        <w:tc>
          <w:tcPr>
            <w:tcW w:w="2320" w:type="pct"/>
            <w:gridSpan w:val="2"/>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В том числе</w:t>
            </w:r>
          </w:p>
        </w:tc>
      </w:tr>
      <w:tr w:rsidR="00E76841" w:rsidRPr="00730DE8" w:rsidTr="00E76841">
        <w:tc>
          <w:tcPr>
            <w:tcW w:w="1593" w:type="pct"/>
            <w:vMerge/>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p>
        </w:tc>
        <w:tc>
          <w:tcPr>
            <w:tcW w:w="1087" w:type="pct"/>
            <w:vMerge/>
            <w:tcBorders>
              <w:bottom w:val="single" w:sz="4" w:space="0" w:color="auto"/>
            </w:tcBorders>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p>
        </w:tc>
        <w:tc>
          <w:tcPr>
            <w:tcW w:w="1005" w:type="pct"/>
            <w:tcBorders>
              <w:bottom w:val="single" w:sz="4" w:space="0" w:color="auto"/>
            </w:tcBorders>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Детей с ОВЗ</w:t>
            </w:r>
          </w:p>
        </w:tc>
        <w:tc>
          <w:tcPr>
            <w:tcW w:w="1315" w:type="pct"/>
            <w:tcBorders>
              <w:bottom w:val="single" w:sz="4" w:space="0" w:color="auto"/>
            </w:tcBorders>
          </w:tcPr>
          <w:p w:rsidR="00E76841" w:rsidRPr="00730DE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Детей с инвалидностью</w:t>
            </w: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Пречистенская средняя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Pr="00730DE8">
              <w:rPr>
                <w:rFonts w:ascii="Times New Roman" w:hAnsi="Times New Roman" w:cs="Times New Roman"/>
                <w:color w:val="000000"/>
                <w:sz w:val="24"/>
                <w:szCs w:val="24"/>
              </w:rPr>
              <w:t>6</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Козская средняя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Семеновская средняя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Первомайская средняя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Всехсвятская основная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Погорельская основная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Шильпуховская основная школа</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tcPr>
          <w:p w:rsidR="00E76841" w:rsidRPr="00730DE8"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МОУ Скалинская ОШ</w:t>
            </w:r>
          </w:p>
        </w:tc>
        <w:tc>
          <w:tcPr>
            <w:tcW w:w="1087" w:type="pct"/>
            <w:tcBorders>
              <w:top w:val="single" w:sz="4" w:space="0" w:color="auto"/>
              <w:left w:val="nil"/>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730DE8" w:rsidRDefault="00E76841" w:rsidP="00E76841">
            <w:pPr>
              <w:jc w:val="right"/>
              <w:rPr>
                <w:rFonts w:ascii="Times New Roman" w:hAnsi="Times New Roman" w:cs="Times New Roman"/>
                <w:color w:val="000000"/>
                <w:sz w:val="24"/>
                <w:szCs w:val="24"/>
              </w:rPr>
            </w:pPr>
          </w:p>
        </w:tc>
      </w:tr>
      <w:tr w:rsidR="00E76841" w:rsidRPr="00730DE8" w:rsidTr="00E76841">
        <w:tc>
          <w:tcPr>
            <w:tcW w:w="1593" w:type="pct"/>
            <w:shd w:val="clear" w:color="auto" w:fill="D6E3BC" w:themeFill="accent3" w:themeFillTint="66"/>
          </w:tcPr>
          <w:p w:rsidR="00E76841" w:rsidRPr="00730DE8" w:rsidRDefault="00E76841" w:rsidP="00E76841">
            <w:pPr>
              <w:tabs>
                <w:tab w:val="left" w:pos="0"/>
                <w:tab w:val="left" w:pos="1134"/>
              </w:tabs>
              <w:jc w:val="both"/>
              <w:rPr>
                <w:rFonts w:ascii="Times New Roman" w:eastAsiaTheme="majorEastAsia" w:hAnsi="Times New Roman" w:cs="Times New Roman"/>
                <w:b/>
                <w:bCs/>
                <w:color w:val="000000" w:themeColor="text1"/>
                <w:sz w:val="24"/>
                <w:szCs w:val="24"/>
              </w:rPr>
            </w:pPr>
            <w:r w:rsidRPr="00730DE8">
              <w:rPr>
                <w:rFonts w:ascii="Times New Roman" w:eastAsiaTheme="majorEastAsia" w:hAnsi="Times New Roman" w:cs="Times New Roman"/>
                <w:b/>
                <w:bCs/>
                <w:color w:val="000000" w:themeColor="text1"/>
                <w:sz w:val="24"/>
                <w:szCs w:val="24"/>
              </w:rPr>
              <w:t>Всего:</w:t>
            </w:r>
          </w:p>
        </w:tc>
        <w:tc>
          <w:tcPr>
            <w:tcW w:w="1087" w:type="pct"/>
            <w:tcBorders>
              <w:top w:val="single" w:sz="4" w:space="0" w:color="auto"/>
              <w:left w:val="nil"/>
              <w:bottom w:val="single" w:sz="4" w:space="0" w:color="auto"/>
              <w:right w:val="single" w:sz="4" w:space="0" w:color="auto"/>
            </w:tcBorders>
            <w:shd w:val="clear" w:color="auto" w:fill="D6E3BC" w:themeFill="accent3" w:themeFillTint="66"/>
            <w:vAlign w:val="bottom"/>
          </w:tcPr>
          <w:p w:rsidR="00E76841" w:rsidRPr="00730DE8" w:rsidRDefault="00E76841" w:rsidP="00E76841">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144</w:t>
            </w:r>
          </w:p>
        </w:tc>
        <w:tc>
          <w:tcPr>
            <w:tcW w:w="100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730DE8" w:rsidRDefault="00E76841" w:rsidP="00E76841">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p>
        </w:tc>
        <w:tc>
          <w:tcPr>
            <w:tcW w:w="131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730DE8" w:rsidRDefault="00E76841" w:rsidP="00E76841">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r>
    </w:tbl>
    <w:p w:rsidR="00E76841" w:rsidRDefault="00E76841" w:rsidP="00E76841">
      <w:pPr>
        <w:tabs>
          <w:tab w:val="left" w:pos="0"/>
          <w:tab w:val="left" w:pos="1134"/>
        </w:tabs>
        <w:spacing w:after="0" w:line="240" w:lineRule="auto"/>
        <w:ind w:firstLine="709"/>
        <w:rPr>
          <w:rFonts w:ascii="Times New Roman" w:eastAsiaTheme="majorEastAsia" w:hAnsi="Times New Roman" w:cs="Times New Roman"/>
          <w:b/>
          <w:bCs/>
          <w:color w:val="000000" w:themeColor="text1"/>
          <w:sz w:val="24"/>
          <w:szCs w:val="24"/>
        </w:rPr>
      </w:pPr>
    </w:p>
    <w:p w:rsidR="00E76841" w:rsidRDefault="00E76841" w:rsidP="00E76841">
      <w:pPr>
        <w:tabs>
          <w:tab w:val="left" w:pos="0"/>
          <w:tab w:val="left" w:pos="1134"/>
        </w:tabs>
        <w:spacing w:after="0" w:line="240" w:lineRule="auto"/>
        <w:ind w:firstLine="709"/>
        <w:jc w:val="right"/>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Таблица 5</w:t>
      </w:r>
    </w:p>
    <w:p w:rsidR="00E76841" w:rsidRDefault="00E76841" w:rsidP="00E76841">
      <w:pPr>
        <w:tabs>
          <w:tab w:val="left" w:pos="0"/>
          <w:tab w:val="left" w:pos="1134"/>
        </w:tabs>
        <w:spacing w:after="0" w:line="240" w:lineRule="auto"/>
        <w:rPr>
          <w:rFonts w:ascii="Times New Roman" w:eastAsiaTheme="majorEastAsia" w:hAnsi="Times New Roman" w:cs="Times New Roman"/>
          <w:b/>
          <w:bCs/>
          <w:color w:val="000000" w:themeColor="text1"/>
          <w:sz w:val="24"/>
          <w:szCs w:val="24"/>
        </w:rPr>
      </w:pPr>
    </w:p>
    <w:p w:rsidR="00E76841" w:rsidRDefault="00E76841" w:rsidP="00E76841">
      <w:pPr>
        <w:tabs>
          <w:tab w:val="left" w:pos="0"/>
          <w:tab w:val="left" w:pos="1134"/>
        </w:tabs>
        <w:spacing w:after="0" w:line="240" w:lineRule="auto"/>
        <w:ind w:firstLine="426"/>
        <w:rPr>
          <w:rFonts w:ascii="Times New Roman" w:eastAsiaTheme="majorEastAsia" w:hAnsi="Times New Roman" w:cs="Times New Roman"/>
          <w:b/>
          <w:bCs/>
          <w:color w:val="000000" w:themeColor="text1"/>
          <w:sz w:val="24"/>
          <w:szCs w:val="24"/>
        </w:rPr>
      </w:pPr>
      <w:proofErr w:type="gramStart"/>
      <w:r w:rsidRPr="00730DE8">
        <w:rPr>
          <w:rFonts w:ascii="Times New Roman" w:eastAsiaTheme="majorEastAsia" w:hAnsi="Times New Roman" w:cs="Times New Roman"/>
          <w:b/>
          <w:bCs/>
          <w:color w:val="000000" w:themeColor="text1"/>
          <w:sz w:val="24"/>
          <w:szCs w:val="24"/>
        </w:rPr>
        <w:t>Участие обучающихся в профессиональных пробах</w:t>
      </w:r>
      <w:r>
        <w:rPr>
          <w:rFonts w:ascii="Times New Roman" w:eastAsiaTheme="majorEastAsia" w:hAnsi="Times New Roman" w:cs="Times New Roman"/>
          <w:b/>
          <w:bCs/>
          <w:color w:val="000000" w:themeColor="text1"/>
          <w:sz w:val="24"/>
          <w:szCs w:val="24"/>
        </w:rPr>
        <w:t xml:space="preserve"> за 2019-2020, 2020-2021 </w:t>
      </w:r>
      <w:proofErr w:type="spellStart"/>
      <w:r>
        <w:rPr>
          <w:rFonts w:ascii="Times New Roman" w:eastAsiaTheme="majorEastAsia" w:hAnsi="Times New Roman" w:cs="Times New Roman"/>
          <w:b/>
          <w:bCs/>
          <w:color w:val="000000" w:themeColor="text1"/>
          <w:sz w:val="24"/>
          <w:szCs w:val="24"/>
        </w:rPr>
        <w:t>уч.г</w:t>
      </w:r>
      <w:proofErr w:type="spellEnd"/>
      <w:r>
        <w:rPr>
          <w:rFonts w:ascii="Times New Roman" w:eastAsiaTheme="majorEastAsia" w:hAnsi="Times New Roman" w:cs="Times New Roman"/>
          <w:b/>
          <w:bCs/>
          <w:color w:val="000000" w:themeColor="text1"/>
          <w:sz w:val="24"/>
          <w:szCs w:val="24"/>
        </w:rPr>
        <w:t>.</w:t>
      </w:r>
      <w:proofErr w:type="gramEnd"/>
    </w:p>
    <w:p w:rsidR="00E76841" w:rsidRDefault="00E76841" w:rsidP="00E76841">
      <w:pPr>
        <w:tabs>
          <w:tab w:val="left" w:pos="0"/>
          <w:tab w:val="left" w:pos="1134"/>
        </w:tabs>
        <w:spacing w:after="0" w:line="240" w:lineRule="auto"/>
        <w:ind w:firstLine="709"/>
        <w:rPr>
          <w:rFonts w:ascii="Times New Roman" w:eastAsiaTheme="majorEastAsia" w:hAnsi="Times New Roman" w:cs="Times New Roman"/>
          <w:bCs/>
          <w:color w:val="000000" w:themeColor="text1"/>
          <w:sz w:val="24"/>
          <w:szCs w:val="24"/>
        </w:rPr>
      </w:pPr>
    </w:p>
    <w:tbl>
      <w:tblPr>
        <w:tblStyle w:val="ad"/>
        <w:tblW w:w="9462" w:type="dxa"/>
        <w:tblLook w:val="04A0" w:firstRow="1" w:lastRow="0" w:firstColumn="1" w:lastColumn="0" w:noHBand="0" w:noVBand="1"/>
      </w:tblPr>
      <w:tblGrid>
        <w:gridCol w:w="3652"/>
        <w:gridCol w:w="1983"/>
        <w:gridCol w:w="1843"/>
        <w:gridCol w:w="1984"/>
      </w:tblGrid>
      <w:tr w:rsidR="00E76841" w:rsidRPr="00623C11" w:rsidTr="00E76841">
        <w:tc>
          <w:tcPr>
            <w:tcW w:w="3652" w:type="dxa"/>
          </w:tcPr>
          <w:p w:rsidR="00E76841" w:rsidRPr="0069212B" w:rsidRDefault="00E76841" w:rsidP="00E76841">
            <w:pPr>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1983" w:type="dxa"/>
          </w:tcPr>
          <w:p w:rsidR="00E76841" w:rsidRPr="0069212B" w:rsidRDefault="00E76841" w:rsidP="00E76841">
            <w:pPr>
              <w:jc w:val="center"/>
              <w:rPr>
                <w:rFonts w:ascii="Times New Roman" w:hAnsi="Times New Roman" w:cs="Times New Roman"/>
                <w:b/>
                <w:sz w:val="24"/>
                <w:szCs w:val="24"/>
              </w:rPr>
            </w:pPr>
            <w:r w:rsidRPr="00137FC4">
              <w:rPr>
                <w:rFonts w:ascii="Times New Roman" w:eastAsiaTheme="majorEastAsia" w:hAnsi="Times New Roman" w:cs="Times New Roman"/>
                <w:b/>
                <w:bCs/>
                <w:color w:val="000000" w:themeColor="text1"/>
                <w:sz w:val="20"/>
                <w:szCs w:val="20"/>
              </w:rPr>
              <w:t xml:space="preserve">Кол-во </w:t>
            </w:r>
            <w:r>
              <w:rPr>
                <w:rFonts w:ascii="Times New Roman" w:eastAsiaTheme="majorEastAsia" w:hAnsi="Times New Roman" w:cs="Times New Roman"/>
                <w:b/>
                <w:bCs/>
                <w:color w:val="000000" w:themeColor="text1"/>
                <w:sz w:val="20"/>
                <w:szCs w:val="20"/>
              </w:rPr>
              <w:t xml:space="preserve">чел., </w:t>
            </w:r>
            <w:r w:rsidRPr="00137FC4">
              <w:rPr>
                <w:rFonts w:ascii="Times New Roman" w:eastAsiaTheme="majorEastAsia" w:hAnsi="Times New Roman" w:cs="Times New Roman"/>
                <w:b/>
                <w:bCs/>
                <w:color w:val="000000" w:themeColor="text1"/>
                <w:sz w:val="20"/>
                <w:szCs w:val="20"/>
              </w:rPr>
              <w:t>прошедших пробу</w:t>
            </w:r>
          </w:p>
        </w:tc>
        <w:tc>
          <w:tcPr>
            <w:tcW w:w="1843" w:type="dxa"/>
          </w:tcPr>
          <w:p w:rsidR="00E76841" w:rsidRPr="001C19EF"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sidRPr="00137FC4">
              <w:rPr>
                <w:rFonts w:ascii="Times New Roman" w:eastAsiaTheme="majorEastAsia" w:hAnsi="Times New Roman" w:cs="Times New Roman"/>
                <w:b/>
                <w:bCs/>
                <w:color w:val="000000" w:themeColor="text1"/>
                <w:sz w:val="20"/>
                <w:szCs w:val="20"/>
              </w:rPr>
              <w:t>Детей с ОВЗ</w:t>
            </w:r>
          </w:p>
        </w:tc>
        <w:tc>
          <w:tcPr>
            <w:tcW w:w="1984" w:type="dxa"/>
          </w:tcPr>
          <w:p w:rsidR="00E76841" w:rsidRPr="00137FC4" w:rsidRDefault="00E76841" w:rsidP="00E76841">
            <w:pPr>
              <w:tabs>
                <w:tab w:val="left" w:pos="0"/>
                <w:tab w:val="left" w:pos="1134"/>
              </w:tabs>
              <w:jc w:val="center"/>
              <w:rPr>
                <w:rFonts w:ascii="Times New Roman" w:eastAsiaTheme="majorEastAsia" w:hAnsi="Times New Roman" w:cs="Times New Roman"/>
                <w:b/>
                <w:bCs/>
                <w:color w:val="000000" w:themeColor="text1"/>
                <w:sz w:val="20"/>
                <w:szCs w:val="20"/>
              </w:rPr>
            </w:pPr>
            <w:r>
              <w:rPr>
                <w:rFonts w:ascii="Times New Roman" w:eastAsiaTheme="majorEastAsia" w:hAnsi="Times New Roman" w:cs="Times New Roman"/>
                <w:b/>
                <w:bCs/>
                <w:color w:val="000000" w:themeColor="text1"/>
                <w:sz w:val="20"/>
                <w:szCs w:val="20"/>
              </w:rPr>
              <w:t>Детей с инвалидностью</w:t>
            </w:r>
          </w:p>
        </w:tc>
      </w:tr>
      <w:tr w:rsidR="00E76841" w:rsidRPr="00623C11" w:rsidTr="00E76841">
        <w:trPr>
          <w:trHeight w:val="290"/>
        </w:trPr>
        <w:tc>
          <w:tcPr>
            <w:tcW w:w="3652" w:type="dxa"/>
          </w:tcPr>
          <w:p w:rsidR="00E76841" w:rsidRPr="00730DE8" w:rsidRDefault="00E76841" w:rsidP="00E76841">
            <w:pPr>
              <w:autoSpaceDE w:val="0"/>
              <w:autoSpaceDN w:val="0"/>
              <w:adjustRightInd w:val="0"/>
              <w:jc w:val="center"/>
              <w:rPr>
                <w:rFonts w:ascii="Times New Roman" w:hAnsi="Times New Roman" w:cs="Times New Roman"/>
                <w:color w:val="000000"/>
                <w:sz w:val="24"/>
                <w:szCs w:val="24"/>
              </w:rPr>
            </w:pPr>
            <w:r w:rsidRPr="00730DE8">
              <w:rPr>
                <w:rFonts w:ascii="Times New Roman" w:hAnsi="Times New Roman" w:cs="Times New Roman"/>
                <w:color w:val="000000"/>
                <w:sz w:val="24"/>
                <w:szCs w:val="24"/>
              </w:rPr>
              <w:t>2019-2020</w:t>
            </w:r>
          </w:p>
        </w:tc>
        <w:tc>
          <w:tcPr>
            <w:tcW w:w="1983" w:type="dxa"/>
          </w:tcPr>
          <w:p w:rsidR="00E76841" w:rsidRPr="00730DE8" w:rsidRDefault="00E76841" w:rsidP="00E7684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120</w:t>
            </w:r>
          </w:p>
        </w:tc>
        <w:tc>
          <w:tcPr>
            <w:tcW w:w="1843" w:type="dxa"/>
            <w:vAlign w:val="center"/>
          </w:tcPr>
          <w:p w:rsidR="00E76841" w:rsidRPr="00730DE8" w:rsidRDefault="00E76841" w:rsidP="00E7684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35</w:t>
            </w:r>
          </w:p>
        </w:tc>
        <w:tc>
          <w:tcPr>
            <w:tcW w:w="1984" w:type="dxa"/>
            <w:vAlign w:val="center"/>
          </w:tcPr>
          <w:p w:rsidR="00E76841" w:rsidRPr="00730DE8" w:rsidRDefault="00E76841" w:rsidP="00E7684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E76841" w:rsidRPr="00623C11" w:rsidTr="00E76841">
        <w:trPr>
          <w:trHeight w:val="290"/>
        </w:trPr>
        <w:tc>
          <w:tcPr>
            <w:tcW w:w="3652" w:type="dxa"/>
            <w:shd w:val="clear" w:color="auto" w:fill="D6E3BC" w:themeFill="accent3" w:themeFillTint="66"/>
          </w:tcPr>
          <w:p w:rsidR="00E76841" w:rsidRPr="00730DE8" w:rsidRDefault="00E76841" w:rsidP="00E76841">
            <w:pPr>
              <w:autoSpaceDE w:val="0"/>
              <w:autoSpaceDN w:val="0"/>
              <w:adjustRightInd w:val="0"/>
              <w:jc w:val="center"/>
              <w:rPr>
                <w:rFonts w:ascii="Times New Roman" w:hAnsi="Times New Roman" w:cs="Times New Roman"/>
                <w:b/>
                <w:bCs/>
                <w:color w:val="000000"/>
                <w:sz w:val="24"/>
                <w:szCs w:val="24"/>
              </w:rPr>
            </w:pPr>
            <w:r w:rsidRPr="00730DE8">
              <w:rPr>
                <w:rFonts w:ascii="Times New Roman" w:hAnsi="Times New Roman" w:cs="Times New Roman"/>
                <w:b/>
                <w:bCs/>
                <w:color w:val="000000"/>
                <w:sz w:val="24"/>
                <w:szCs w:val="24"/>
              </w:rPr>
              <w:t>2020-2021</w:t>
            </w:r>
          </w:p>
        </w:tc>
        <w:tc>
          <w:tcPr>
            <w:tcW w:w="1983" w:type="dxa"/>
            <w:shd w:val="clear" w:color="auto" w:fill="D6E3BC" w:themeFill="accent3" w:themeFillTint="66"/>
            <w:vAlign w:val="bottom"/>
          </w:tcPr>
          <w:p w:rsidR="00E76841" w:rsidRPr="00730DE8"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w:t>
            </w:r>
          </w:p>
        </w:tc>
        <w:tc>
          <w:tcPr>
            <w:tcW w:w="1843" w:type="dxa"/>
            <w:shd w:val="clear" w:color="auto" w:fill="D6E3BC" w:themeFill="accent3" w:themeFillTint="66"/>
            <w:vAlign w:val="bottom"/>
          </w:tcPr>
          <w:p w:rsidR="00E76841" w:rsidRPr="00730DE8"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w:t>
            </w:r>
          </w:p>
        </w:tc>
        <w:tc>
          <w:tcPr>
            <w:tcW w:w="1984" w:type="dxa"/>
            <w:shd w:val="clear" w:color="auto" w:fill="D6E3BC" w:themeFill="accent3" w:themeFillTint="66"/>
            <w:vAlign w:val="bottom"/>
          </w:tcPr>
          <w:p w:rsidR="00E76841" w:rsidRPr="00730DE8"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r>
    </w:tbl>
    <w:p w:rsidR="00E76841" w:rsidRDefault="00E76841" w:rsidP="00E76841">
      <w:pPr>
        <w:pStyle w:val="Default"/>
        <w:tabs>
          <w:tab w:val="left" w:pos="993"/>
        </w:tabs>
        <w:ind w:firstLine="709"/>
        <w:jc w:val="both"/>
      </w:pPr>
    </w:p>
    <w:p w:rsidR="00E76841" w:rsidRDefault="00E76841" w:rsidP="00E76841">
      <w:pPr>
        <w:pStyle w:val="Default"/>
        <w:tabs>
          <w:tab w:val="left" w:pos="993"/>
        </w:tabs>
        <w:ind w:firstLine="709"/>
        <w:jc w:val="both"/>
      </w:pPr>
    </w:p>
    <w:p w:rsidR="00E76841" w:rsidRPr="00375C56" w:rsidRDefault="00E76841" w:rsidP="00E76841">
      <w:pPr>
        <w:pStyle w:val="Default"/>
        <w:tabs>
          <w:tab w:val="left" w:pos="993"/>
        </w:tabs>
        <w:ind w:firstLine="709"/>
        <w:jc w:val="both"/>
        <w:rPr>
          <w:b/>
        </w:rPr>
      </w:pPr>
      <w:r>
        <w:t xml:space="preserve">7.3  </w:t>
      </w:r>
      <w:r w:rsidRPr="00375C56">
        <w:rPr>
          <w:b/>
        </w:rPr>
        <w:t xml:space="preserve">Проведение ранней профориентации </w:t>
      </w:r>
      <w:proofErr w:type="gramStart"/>
      <w:r w:rsidRPr="00375C56">
        <w:rPr>
          <w:b/>
        </w:rPr>
        <w:t>обучающихся</w:t>
      </w:r>
      <w:proofErr w:type="gramEnd"/>
    </w:p>
    <w:p w:rsidR="00E76841" w:rsidRPr="0069784D" w:rsidRDefault="00E76841" w:rsidP="00E76841">
      <w:pPr>
        <w:pStyle w:val="2"/>
        <w:shd w:val="clear" w:color="auto" w:fill="FFFFFF"/>
        <w:spacing w:before="0" w:line="240" w:lineRule="auto"/>
        <w:jc w:val="both"/>
        <w:rPr>
          <w:rFonts w:ascii="Times New Roman" w:eastAsia="Times New Roman" w:hAnsi="Times New Roman" w:cs="Times New Roman"/>
          <w:color w:val="000000"/>
          <w:sz w:val="24"/>
          <w:szCs w:val="24"/>
          <w:lang w:eastAsia="ru-RU"/>
        </w:rPr>
      </w:pPr>
      <w:r w:rsidRPr="007C5947">
        <w:rPr>
          <w:rFonts w:ascii="Times New Roman" w:hAnsi="Times New Roman" w:cs="Times New Roman"/>
          <w:b w:val="0"/>
          <w:color w:val="auto"/>
          <w:sz w:val="24"/>
          <w:szCs w:val="24"/>
        </w:rPr>
        <w:tab/>
      </w:r>
    </w:p>
    <w:p w:rsidR="00E76841" w:rsidRPr="00A925D0" w:rsidRDefault="00E76841" w:rsidP="00E76841">
      <w:pPr>
        <w:spacing w:after="0" w:line="240" w:lineRule="auto"/>
        <w:ind w:firstLine="709"/>
        <w:jc w:val="both"/>
        <w:rPr>
          <w:rFonts w:ascii="Times New Roman" w:eastAsiaTheme="majorEastAsia" w:hAnsi="Times New Roman" w:cs="Times New Roman"/>
          <w:bCs/>
          <w:sz w:val="24"/>
          <w:szCs w:val="24"/>
        </w:rPr>
      </w:pPr>
      <w:proofErr w:type="gramStart"/>
      <w:r w:rsidRPr="009C72BF">
        <w:rPr>
          <w:rFonts w:ascii="Times New Roman" w:hAnsi="Times New Roman" w:cs="Times New Roman"/>
          <w:color w:val="191919"/>
          <w:sz w:val="24"/>
          <w:szCs w:val="24"/>
        </w:rPr>
        <w:t>С целью формирования навыка осознанного выбора профессии в меняющ</w:t>
      </w:r>
      <w:r>
        <w:rPr>
          <w:rFonts w:ascii="Times New Roman" w:hAnsi="Times New Roman" w:cs="Times New Roman"/>
          <w:color w:val="191919"/>
          <w:sz w:val="24"/>
          <w:szCs w:val="24"/>
        </w:rPr>
        <w:t>емся мире, проектирования  индивидуальной</w:t>
      </w:r>
      <w:r w:rsidRPr="009C72BF">
        <w:rPr>
          <w:rFonts w:ascii="Times New Roman" w:hAnsi="Times New Roman" w:cs="Times New Roman"/>
          <w:color w:val="191919"/>
          <w:sz w:val="24"/>
          <w:szCs w:val="24"/>
        </w:rPr>
        <w:t xml:space="preserve"> траектории развития, выявления  сильных и слабых сторон </w:t>
      </w:r>
      <w:r w:rsidRPr="009C72BF">
        <w:rPr>
          <w:rFonts w:ascii="Times New Roman" w:eastAsia="Times New Roman" w:hAnsi="Times New Roman" w:cs="Times New Roman"/>
          <w:color w:val="000000"/>
          <w:sz w:val="24"/>
          <w:szCs w:val="24"/>
          <w:lang w:eastAsia="ru-RU"/>
        </w:rPr>
        <w:t>в регионе реализуется</w:t>
      </w:r>
      <w:r w:rsidRPr="000E16D3">
        <w:rPr>
          <w:rFonts w:ascii="Times New Roman" w:eastAsia="Times New Roman" w:hAnsi="Times New Roman" w:cs="Times New Roman"/>
          <w:color w:val="000000"/>
          <w:sz w:val="24"/>
          <w:szCs w:val="24"/>
          <w:lang w:eastAsia="ru-RU"/>
        </w:rPr>
        <w:t xml:space="preserve"> проект по ранней профессиональной ориентации школьников 6 – 11-х классов </w:t>
      </w:r>
      <w:r w:rsidRPr="00C570BC">
        <w:rPr>
          <w:rFonts w:ascii="Times New Roman" w:eastAsia="Times New Roman" w:hAnsi="Times New Roman" w:cs="Times New Roman"/>
          <w:b/>
          <w:color w:val="000000"/>
          <w:sz w:val="24"/>
          <w:szCs w:val="24"/>
          <w:lang w:eastAsia="ru-RU"/>
        </w:rPr>
        <w:t>«Билет в будущее»</w:t>
      </w:r>
      <w:r>
        <w:rPr>
          <w:rFonts w:ascii="Times New Roman" w:eastAsia="Times New Roman" w:hAnsi="Times New Roman" w:cs="Times New Roman"/>
          <w:b/>
          <w:color w:val="000000"/>
          <w:sz w:val="24"/>
          <w:szCs w:val="24"/>
          <w:lang w:eastAsia="ru-RU"/>
        </w:rPr>
        <w:t xml:space="preserve"> </w:t>
      </w:r>
      <w:r w:rsidRPr="000E16D3">
        <w:rPr>
          <w:rFonts w:ascii="Times New Roman" w:eastAsia="Calibri" w:hAnsi="Times New Roman" w:cs="Times New Roman"/>
          <w:color w:val="0000FF"/>
          <w:sz w:val="24"/>
          <w:szCs w:val="24"/>
          <w:u w:val="single"/>
        </w:rPr>
        <w:t xml:space="preserve">http://resurs-yar.ru/proforientaciya/. </w:t>
      </w:r>
      <w:r w:rsidRPr="001B58D7">
        <w:rPr>
          <w:rFonts w:ascii="Times New Roman" w:eastAsiaTheme="majorEastAsia" w:hAnsi="Times New Roman" w:cs="Times New Roman"/>
          <w:bCs/>
          <w:sz w:val="24"/>
          <w:szCs w:val="24"/>
        </w:rPr>
        <w:lastRenderedPageBreak/>
        <w:t>«Билет в будущее» входит в паспорт федерального проекта «Успех каждого ребенка», утвержденного протоколом заседания проектного комитета по национальному проекту «Образование» от 7</w:t>
      </w:r>
      <w:proofErr w:type="gramEnd"/>
      <w:r w:rsidRPr="001B58D7">
        <w:rPr>
          <w:rFonts w:ascii="Times New Roman" w:eastAsiaTheme="majorEastAsia" w:hAnsi="Times New Roman" w:cs="Times New Roman"/>
          <w:bCs/>
          <w:sz w:val="24"/>
          <w:szCs w:val="24"/>
        </w:rPr>
        <w:t xml:space="preserve"> декабря 2018 года № 3.</w:t>
      </w:r>
      <w:r>
        <w:rPr>
          <w:rFonts w:ascii="Times New Roman" w:eastAsiaTheme="majorEastAsia" w:hAnsi="Times New Roman" w:cs="Times New Roman"/>
          <w:bCs/>
          <w:sz w:val="24"/>
          <w:szCs w:val="24"/>
        </w:rPr>
        <w:t xml:space="preserve"> </w:t>
      </w:r>
      <w:r w:rsidRPr="00A925D0">
        <w:rPr>
          <w:rFonts w:ascii="Times New Roman" w:eastAsiaTheme="majorEastAsia" w:hAnsi="Times New Roman" w:cs="Times New Roman"/>
          <w:bCs/>
          <w:sz w:val="24"/>
          <w:szCs w:val="24"/>
        </w:rPr>
        <w:t>В 2020</w:t>
      </w:r>
      <w:r>
        <w:rPr>
          <w:rFonts w:ascii="Times New Roman" w:eastAsiaTheme="majorEastAsia" w:hAnsi="Times New Roman" w:cs="Times New Roman"/>
          <w:bCs/>
          <w:sz w:val="24"/>
          <w:szCs w:val="24"/>
        </w:rPr>
        <w:t xml:space="preserve"> </w:t>
      </w:r>
      <w:r w:rsidRPr="00A925D0">
        <w:rPr>
          <w:rFonts w:ascii="Times New Roman" w:eastAsiaTheme="majorEastAsia" w:hAnsi="Times New Roman" w:cs="Times New Roman"/>
          <w:bCs/>
          <w:sz w:val="24"/>
          <w:szCs w:val="24"/>
        </w:rPr>
        <w:t xml:space="preserve">г. в практических мероприятиях приняли участие </w:t>
      </w:r>
      <w:r>
        <w:rPr>
          <w:rFonts w:ascii="Times New Roman" w:eastAsiaTheme="majorEastAsia" w:hAnsi="Times New Roman" w:cs="Times New Roman"/>
          <w:b/>
          <w:bCs/>
          <w:sz w:val="24"/>
          <w:szCs w:val="24"/>
        </w:rPr>
        <w:t xml:space="preserve"> 80</w:t>
      </w:r>
      <w:r w:rsidRPr="00A925D0">
        <w:rPr>
          <w:rFonts w:ascii="Times New Roman" w:eastAsiaTheme="majorEastAsia" w:hAnsi="Times New Roman" w:cs="Times New Roman"/>
          <w:b/>
          <w:bCs/>
          <w:sz w:val="24"/>
          <w:szCs w:val="24"/>
        </w:rPr>
        <w:t xml:space="preserve"> </w:t>
      </w:r>
      <w:r>
        <w:rPr>
          <w:rFonts w:ascii="Times New Roman" w:eastAsiaTheme="majorEastAsia" w:hAnsi="Times New Roman" w:cs="Times New Roman"/>
          <w:bCs/>
          <w:sz w:val="24"/>
          <w:szCs w:val="24"/>
        </w:rPr>
        <w:t>школьников из них дети с ОВЗ – 15ч, а также родители 15ч.</w:t>
      </w:r>
    </w:p>
    <w:p w:rsidR="00E76841" w:rsidRDefault="00E76841" w:rsidP="00E76841">
      <w:pPr>
        <w:spacing w:after="0" w:line="240" w:lineRule="auto"/>
        <w:ind w:firstLine="709"/>
        <w:jc w:val="both"/>
        <w:rPr>
          <w:rFonts w:ascii="Times New Roman" w:hAnsi="Times New Roman" w:cs="Times New Roman"/>
          <w:sz w:val="24"/>
          <w:szCs w:val="24"/>
        </w:rPr>
      </w:pPr>
      <w:r>
        <w:rPr>
          <w:rFonts w:ascii="Times New Roman" w:eastAsiaTheme="majorEastAsia" w:hAnsi="Times New Roman" w:cs="Times New Roman"/>
          <w:bCs/>
          <w:sz w:val="24"/>
          <w:szCs w:val="24"/>
        </w:rPr>
        <w:t>Район</w:t>
      </w:r>
      <w:r w:rsidRPr="00C526E1">
        <w:rPr>
          <w:rFonts w:ascii="Times New Roman" w:eastAsiaTheme="majorEastAsia" w:hAnsi="Times New Roman" w:cs="Times New Roman"/>
          <w:bCs/>
          <w:sz w:val="24"/>
          <w:szCs w:val="24"/>
        </w:rPr>
        <w:t xml:space="preserve"> принимает участие в реализации проекта </w:t>
      </w:r>
      <w:r w:rsidRPr="00C526E1">
        <w:rPr>
          <w:rFonts w:ascii="Times New Roman" w:hAnsi="Times New Roman" w:cs="Times New Roman"/>
          <w:sz w:val="24"/>
          <w:szCs w:val="24"/>
        </w:rPr>
        <w:t xml:space="preserve">по развитию </w:t>
      </w:r>
      <w:r>
        <w:rPr>
          <w:rFonts w:ascii="Times New Roman" w:hAnsi="Times New Roman" w:cs="Times New Roman"/>
          <w:sz w:val="24"/>
          <w:szCs w:val="24"/>
        </w:rPr>
        <w:t xml:space="preserve">ранней </w:t>
      </w:r>
      <w:r w:rsidRPr="00C526E1">
        <w:rPr>
          <w:rFonts w:ascii="Times New Roman" w:hAnsi="Times New Roman" w:cs="Times New Roman"/>
          <w:sz w:val="24"/>
          <w:szCs w:val="24"/>
        </w:rPr>
        <w:t>профориентации «</w:t>
      </w:r>
      <w:proofErr w:type="gramStart"/>
      <w:r w:rsidRPr="00C526E1">
        <w:rPr>
          <w:rFonts w:ascii="Times New Roman" w:hAnsi="Times New Roman" w:cs="Times New Roman"/>
          <w:sz w:val="24"/>
          <w:szCs w:val="24"/>
          <w:lang w:val="en-US"/>
        </w:rPr>
        <w:t>Z</w:t>
      </w:r>
      <w:proofErr w:type="spellStart"/>
      <w:proofErr w:type="gramEnd"/>
      <w:r w:rsidRPr="00C526E1">
        <w:rPr>
          <w:rFonts w:ascii="Times New Roman" w:hAnsi="Times New Roman" w:cs="Times New Roman"/>
          <w:sz w:val="24"/>
          <w:szCs w:val="24"/>
        </w:rPr>
        <w:t>асобой</w:t>
      </w:r>
      <w:proofErr w:type="spellEnd"/>
      <w:r w:rsidRPr="00C526E1">
        <w:rPr>
          <w:rFonts w:ascii="Times New Roman" w:hAnsi="Times New Roman" w:cs="Times New Roman"/>
          <w:sz w:val="24"/>
          <w:szCs w:val="24"/>
        </w:rPr>
        <w:t>»</w:t>
      </w:r>
      <w:r>
        <w:rPr>
          <w:rFonts w:ascii="Times New Roman" w:hAnsi="Times New Roman" w:cs="Times New Roman"/>
          <w:sz w:val="24"/>
          <w:szCs w:val="24"/>
        </w:rPr>
        <w:t xml:space="preserve">.  Всего участвовали  40ч.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E76841" w:rsidRPr="00D123FE" w:rsidRDefault="00E76841" w:rsidP="00E76841">
      <w:pPr>
        <w:pStyle w:val="af0"/>
        <w:shd w:val="clear" w:color="auto" w:fill="FFFFFF"/>
        <w:tabs>
          <w:tab w:val="left" w:pos="993"/>
        </w:tabs>
        <w:spacing w:before="0" w:beforeAutospacing="0" w:after="0" w:afterAutospacing="0"/>
        <w:ind w:firstLine="709"/>
        <w:jc w:val="both"/>
        <w:rPr>
          <w:color w:val="0000FF"/>
          <w:u w:val="single"/>
        </w:rPr>
      </w:pPr>
    </w:p>
    <w:p w:rsidR="00E76841" w:rsidRPr="00375C56" w:rsidRDefault="00E76841" w:rsidP="00E76841">
      <w:pPr>
        <w:pStyle w:val="Default"/>
        <w:tabs>
          <w:tab w:val="left" w:pos="993"/>
        </w:tabs>
        <w:ind w:firstLine="709"/>
        <w:jc w:val="both"/>
        <w:rPr>
          <w:b/>
        </w:rPr>
      </w:pPr>
      <w:r>
        <w:rPr>
          <w:b/>
        </w:rPr>
        <w:t>7.4 </w:t>
      </w:r>
      <w:r w:rsidRPr="00375C56">
        <w:rPr>
          <w:b/>
        </w:rPr>
        <w:t xml:space="preserve">Проведение профориентации </w:t>
      </w:r>
      <w:proofErr w:type="gramStart"/>
      <w:r w:rsidRPr="00375C56">
        <w:rPr>
          <w:b/>
        </w:rPr>
        <w:t>обучающихся</w:t>
      </w:r>
      <w:proofErr w:type="gramEnd"/>
      <w:r w:rsidRPr="00375C56">
        <w:rPr>
          <w:b/>
        </w:rPr>
        <w:t xml:space="preserve"> с ОВЗ </w:t>
      </w:r>
    </w:p>
    <w:p w:rsidR="00E76841" w:rsidRPr="00FA5AD5" w:rsidRDefault="00E76841" w:rsidP="00E76841">
      <w:pPr>
        <w:spacing w:after="0" w:line="240" w:lineRule="auto"/>
        <w:ind w:firstLine="709"/>
        <w:jc w:val="both"/>
        <w:rPr>
          <w:rFonts w:ascii="Times New Roman" w:hAnsi="Times New Roman" w:cs="Times New Roman"/>
          <w:color w:val="0070C0"/>
          <w:sz w:val="24"/>
          <w:szCs w:val="24"/>
        </w:rPr>
      </w:pPr>
      <w:proofErr w:type="gramStart"/>
      <w:r w:rsidRPr="00FA5AD5">
        <w:rPr>
          <w:rFonts w:ascii="Times New Roman" w:hAnsi="Times New Roman" w:cs="Times New Roman"/>
          <w:sz w:val="24"/>
          <w:szCs w:val="24"/>
        </w:rPr>
        <w:t>С целью обеспечения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 содействия их трудоустройству и социокультурной инклюзии в обществе в регионе создана система конкурсов по профессиональному мастерству среди инвалидов и лиц с ограниченными возможностями здоровья «</w:t>
      </w:r>
      <w:proofErr w:type="spellStart"/>
      <w:r w:rsidRPr="00FA5AD5">
        <w:rPr>
          <w:rFonts w:ascii="Times New Roman" w:hAnsi="Times New Roman" w:cs="Times New Roman"/>
          <w:sz w:val="24"/>
          <w:szCs w:val="24"/>
        </w:rPr>
        <w:t>Абилимпикс</w:t>
      </w:r>
      <w:proofErr w:type="spellEnd"/>
      <w:r w:rsidRPr="00FA5AD5">
        <w:rPr>
          <w:rFonts w:ascii="Times New Roman" w:hAnsi="Times New Roman" w:cs="Times New Roman"/>
          <w:sz w:val="24"/>
          <w:szCs w:val="24"/>
        </w:rPr>
        <w:t>» (Распоряжение Губернатора Ярославской области от 10.04.2018 № 116-р «О проведении чемпионатов профессионального мастерства для людей с инвалидностью</w:t>
      </w:r>
      <w:proofErr w:type="gramEnd"/>
      <w:r w:rsidRPr="00FA5AD5">
        <w:rPr>
          <w:rFonts w:ascii="Times New Roman" w:hAnsi="Times New Roman" w:cs="Times New Roman"/>
          <w:sz w:val="24"/>
          <w:szCs w:val="24"/>
        </w:rPr>
        <w:t xml:space="preserve"> и людей с ограниченными возможностями здоровья «</w:t>
      </w:r>
      <w:proofErr w:type="spellStart"/>
      <w:r w:rsidRPr="00FA5AD5">
        <w:rPr>
          <w:rFonts w:ascii="Times New Roman" w:hAnsi="Times New Roman" w:cs="Times New Roman"/>
          <w:sz w:val="24"/>
          <w:szCs w:val="24"/>
        </w:rPr>
        <w:t>Абилимпикс</w:t>
      </w:r>
      <w:proofErr w:type="spellEnd"/>
      <w:r w:rsidRPr="00FA5AD5">
        <w:rPr>
          <w:rFonts w:ascii="Times New Roman" w:hAnsi="Times New Roman" w:cs="Times New Roman"/>
          <w:sz w:val="24"/>
          <w:szCs w:val="24"/>
        </w:rPr>
        <w:t>»</w:t>
      </w:r>
      <w:r>
        <w:rPr>
          <w:rFonts w:ascii="Times New Roman" w:hAnsi="Times New Roman" w:cs="Times New Roman"/>
          <w:sz w:val="24"/>
          <w:szCs w:val="24"/>
        </w:rPr>
        <w:t xml:space="preserve"> </w:t>
      </w:r>
      <w:r w:rsidRPr="00FA5AD5">
        <w:rPr>
          <w:rFonts w:ascii="Times New Roman" w:hAnsi="Times New Roman" w:cs="Times New Roman"/>
          <w:color w:val="0070C0"/>
          <w:sz w:val="24"/>
          <w:szCs w:val="24"/>
        </w:rPr>
        <w:t xml:space="preserve">http://www.ytuipt.ru/abilimpikspro) </w:t>
      </w:r>
    </w:p>
    <w:p w:rsidR="00E76841" w:rsidRPr="00FA5AD5" w:rsidRDefault="00E76841" w:rsidP="00E76841">
      <w:pPr>
        <w:spacing w:after="0" w:line="240" w:lineRule="auto"/>
        <w:ind w:firstLine="851"/>
        <w:jc w:val="both"/>
        <w:rPr>
          <w:rFonts w:ascii="Times New Roman" w:eastAsia="Calibri" w:hAnsi="Times New Roman" w:cs="Times New Roman"/>
          <w:sz w:val="24"/>
          <w:szCs w:val="24"/>
        </w:rPr>
      </w:pPr>
      <w:r w:rsidRPr="00FA5AD5">
        <w:rPr>
          <w:rFonts w:ascii="Times New Roman" w:eastAsia="Calibri" w:hAnsi="Times New Roman" w:cs="Times New Roman"/>
          <w:sz w:val="24"/>
          <w:szCs w:val="24"/>
        </w:rPr>
        <w:t>27 октября 2020 г. в рамках чемпионата «</w:t>
      </w:r>
      <w:proofErr w:type="spellStart"/>
      <w:r w:rsidRPr="00FA5AD5">
        <w:rPr>
          <w:rFonts w:ascii="Times New Roman" w:eastAsia="Calibri" w:hAnsi="Times New Roman" w:cs="Times New Roman"/>
          <w:sz w:val="24"/>
          <w:szCs w:val="24"/>
        </w:rPr>
        <w:t>Абилимпикс</w:t>
      </w:r>
      <w:proofErr w:type="spellEnd"/>
      <w:r w:rsidRPr="00FA5AD5">
        <w:rPr>
          <w:rFonts w:ascii="Times New Roman" w:eastAsia="Calibri" w:hAnsi="Times New Roman" w:cs="Times New Roman"/>
          <w:sz w:val="24"/>
          <w:szCs w:val="24"/>
        </w:rPr>
        <w:t xml:space="preserve">» проведены </w:t>
      </w:r>
      <w:proofErr w:type="spellStart"/>
      <w:r w:rsidRPr="00FA5AD5">
        <w:rPr>
          <w:rFonts w:ascii="Times New Roman" w:eastAsia="Calibri" w:hAnsi="Times New Roman" w:cs="Times New Roman"/>
          <w:sz w:val="24"/>
          <w:szCs w:val="24"/>
        </w:rPr>
        <w:t>профориентационные</w:t>
      </w:r>
      <w:proofErr w:type="spellEnd"/>
      <w:r w:rsidRPr="00FA5AD5">
        <w:rPr>
          <w:rFonts w:ascii="Times New Roman" w:eastAsia="Calibri" w:hAnsi="Times New Roman" w:cs="Times New Roman"/>
          <w:sz w:val="24"/>
          <w:szCs w:val="24"/>
        </w:rPr>
        <w:t xml:space="preserve"> мероприятия в онлайн формате: </w:t>
      </w:r>
    </w:p>
    <w:p w:rsidR="00E76841" w:rsidRPr="00FA5AD5" w:rsidRDefault="00E76841" w:rsidP="00E76841">
      <w:pPr>
        <w:numPr>
          <w:ilvl w:val="0"/>
          <w:numId w:val="6"/>
        </w:numPr>
        <w:tabs>
          <w:tab w:val="left" w:pos="1134"/>
        </w:tabs>
        <w:spacing w:after="0" w:line="240" w:lineRule="auto"/>
        <w:ind w:left="0" w:firstLine="851"/>
        <w:contextualSpacing/>
        <w:jc w:val="both"/>
        <w:rPr>
          <w:rFonts w:ascii="Times New Roman" w:eastAsia="Calibri" w:hAnsi="Times New Roman" w:cs="Times New Roman"/>
          <w:sz w:val="24"/>
          <w:szCs w:val="24"/>
        </w:rPr>
      </w:pPr>
      <w:r w:rsidRPr="00FA5AD5">
        <w:rPr>
          <w:rFonts w:ascii="Times New Roman" w:eastAsia="Calibri" w:hAnsi="Times New Roman" w:cs="Times New Roman"/>
          <w:sz w:val="24"/>
          <w:szCs w:val="24"/>
        </w:rPr>
        <w:t xml:space="preserve">«Дорога в жизнь или путешествие в будущее» для старшеклассников с ОВЗ и инвалидностью. </w:t>
      </w:r>
    </w:p>
    <w:p w:rsidR="00E76841" w:rsidRDefault="00E76841" w:rsidP="00E76841">
      <w:pPr>
        <w:numPr>
          <w:ilvl w:val="0"/>
          <w:numId w:val="6"/>
        </w:numPr>
        <w:tabs>
          <w:tab w:val="left" w:pos="1134"/>
        </w:tabs>
        <w:spacing w:after="0" w:line="240" w:lineRule="auto"/>
        <w:ind w:left="0" w:firstLine="851"/>
        <w:contextualSpacing/>
        <w:jc w:val="both"/>
        <w:rPr>
          <w:rFonts w:ascii="Times New Roman" w:eastAsia="Calibri" w:hAnsi="Times New Roman" w:cs="Times New Roman"/>
          <w:sz w:val="24"/>
          <w:szCs w:val="24"/>
        </w:rPr>
      </w:pPr>
      <w:r w:rsidRPr="00FA5AD5">
        <w:rPr>
          <w:rFonts w:ascii="Times New Roman" w:eastAsia="Calibri" w:hAnsi="Times New Roman" w:cs="Times New Roman"/>
          <w:sz w:val="24"/>
          <w:szCs w:val="24"/>
        </w:rPr>
        <w:t>«Профессионально-образовательный маршрут ребенка ОВЗ и инвалидностью: в помощь родителям» для родителей (законных представителей).</w:t>
      </w:r>
    </w:p>
    <w:p w:rsidR="00E76841" w:rsidRPr="00FA5AD5" w:rsidRDefault="00E76841" w:rsidP="00E76841">
      <w:pPr>
        <w:numPr>
          <w:ilvl w:val="0"/>
          <w:numId w:val="6"/>
        </w:numPr>
        <w:tabs>
          <w:tab w:val="left" w:pos="1134"/>
        </w:tabs>
        <w:spacing w:after="0" w:line="240" w:lineRule="auto"/>
        <w:ind w:left="0"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Всего в мероприятии приняли участие  12ч. В проведении данного мероприятия привлекался профцентр «Ресурс».</w:t>
      </w:r>
    </w:p>
    <w:p w:rsidR="00E76841" w:rsidRDefault="00E76841" w:rsidP="00E76841">
      <w:pPr>
        <w:spacing w:after="0" w:line="240" w:lineRule="auto"/>
        <w:ind w:firstLine="851"/>
        <w:jc w:val="both"/>
        <w:rPr>
          <w:rFonts w:ascii="Times New Roman" w:eastAsia="Calibri" w:hAnsi="Times New Roman" w:cs="Times New Roman"/>
          <w:sz w:val="24"/>
          <w:szCs w:val="24"/>
        </w:rPr>
      </w:pPr>
      <w:r w:rsidRPr="00FA5AD5">
        <w:rPr>
          <w:rFonts w:ascii="Times New Roman" w:eastAsia="Calibri" w:hAnsi="Times New Roman" w:cs="Times New Roman"/>
          <w:sz w:val="24"/>
          <w:szCs w:val="24"/>
        </w:rPr>
        <w:t xml:space="preserve">На сайте </w:t>
      </w:r>
      <w:r>
        <w:rPr>
          <w:rFonts w:ascii="Times New Roman" w:eastAsia="Calibri" w:hAnsi="Times New Roman" w:cs="Times New Roman"/>
          <w:sz w:val="24"/>
          <w:szCs w:val="24"/>
        </w:rPr>
        <w:t xml:space="preserve">ГУ ЯО </w:t>
      </w:r>
      <w:proofErr w:type="spellStart"/>
      <w:r>
        <w:rPr>
          <w:rFonts w:ascii="Times New Roman" w:eastAsia="Calibri" w:hAnsi="Times New Roman" w:cs="Times New Roman"/>
          <w:sz w:val="24"/>
          <w:szCs w:val="24"/>
        </w:rPr>
        <w:t>ЦПОиПП</w:t>
      </w:r>
      <w:proofErr w:type="spellEnd"/>
      <w:r w:rsidRPr="00FA5AD5">
        <w:rPr>
          <w:rFonts w:ascii="Times New Roman" w:eastAsia="Calibri" w:hAnsi="Times New Roman" w:cs="Times New Roman"/>
          <w:sz w:val="24"/>
          <w:szCs w:val="24"/>
        </w:rPr>
        <w:t xml:space="preserve"> «Ресурс» </w:t>
      </w:r>
      <w:r>
        <w:rPr>
          <w:rFonts w:ascii="Times New Roman" w:eastAsia="Calibri" w:hAnsi="Times New Roman" w:cs="Times New Roman"/>
          <w:sz w:val="24"/>
          <w:szCs w:val="24"/>
        </w:rPr>
        <w:t xml:space="preserve">в разделах </w:t>
      </w:r>
      <w:r w:rsidRPr="00FA5AD5">
        <w:rPr>
          <w:rFonts w:ascii="Times New Roman" w:eastAsia="Calibri" w:hAnsi="Times New Roman" w:cs="Times New Roman"/>
          <w:sz w:val="24"/>
          <w:szCs w:val="24"/>
        </w:rPr>
        <w:t xml:space="preserve">«Школьникам» </w:t>
      </w:r>
      <w:hyperlink r:id="rId37" w:history="1">
        <w:r w:rsidRPr="00FA5AD5">
          <w:rPr>
            <w:rFonts w:ascii="Times New Roman" w:eastAsia="Calibri" w:hAnsi="Times New Roman" w:cs="Times New Roman"/>
            <w:color w:val="0563C1"/>
            <w:sz w:val="24"/>
            <w:szCs w:val="24"/>
            <w:u w:val="single"/>
          </w:rPr>
          <w:t>http://resurs-yar.ru/shkolnikam_i_abiturientam/kuda_pojti_uchitsya1/</w:t>
        </w:r>
      </w:hyperlink>
      <w:r w:rsidRPr="00FA5AD5">
        <w:rPr>
          <w:rFonts w:ascii="Times New Roman" w:eastAsia="Calibri" w:hAnsi="Times New Roman" w:cs="Times New Roman"/>
          <w:sz w:val="24"/>
          <w:szCs w:val="24"/>
        </w:rPr>
        <w:t xml:space="preserve"> и «Родителям детей с ОВЗ» </w:t>
      </w:r>
      <w:hyperlink r:id="rId38" w:history="1">
        <w:r w:rsidRPr="00FA5AD5">
          <w:rPr>
            <w:rFonts w:ascii="Times New Roman" w:eastAsia="Calibri" w:hAnsi="Times New Roman" w:cs="Times New Roman"/>
            <w:color w:val="0563C1"/>
            <w:sz w:val="24"/>
            <w:szCs w:val="24"/>
            <w:u w:val="single"/>
          </w:rPr>
          <w:t>http://resurs-yar.ru/roditelyam/</w:t>
        </w:r>
      </w:hyperlink>
      <w:r w:rsidRPr="00FA5AD5">
        <w:rPr>
          <w:rFonts w:ascii="Times New Roman" w:eastAsia="Calibri" w:hAnsi="Times New Roman" w:cs="Times New Roman"/>
          <w:sz w:val="24"/>
          <w:szCs w:val="24"/>
        </w:rPr>
        <w:t xml:space="preserve"> обновлена информация о профессиональном образовании детей с ОВЗ и инвалидностью, а также сведения, касающиеся вопросов образования, обучения и развития детей данной категории. </w:t>
      </w:r>
    </w:p>
    <w:p w:rsidR="00E76841" w:rsidRDefault="00E76841" w:rsidP="00E7684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Дети с ОВЗ и их родители посещают сайт Центра и получают нужную информацию.</w:t>
      </w:r>
    </w:p>
    <w:p w:rsidR="00E76841" w:rsidRDefault="00E76841" w:rsidP="00E76841">
      <w:pPr>
        <w:spacing w:after="0" w:line="240" w:lineRule="auto"/>
        <w:ind w:firstLine="851"/>
        <w:jc w:val="both"/>
        <w:rPr>
          <w:rFonts w:ascii="Times New Roman" w:eastAsia="Calibri" w:hAnsi="Times New Roman" w:cs="Times New Roman"/>
          <w:sz w:val="24"/>
          <w:szCs w:val="24"/>
        </w:rPr>
      </w:pPr>
    </w:p>
    <w:p w:rsidR="00E76841" w:rsidRDefault="00E76841" w:rsidP="00E76841">
      <w:pPr>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7.5 </w:t>
      </w:r>
      <w:r w:rsidRPr="00375C56">
        <w:rPr>
          <w:rFonts w:ascii="Times New Roman" w:eastAsia="Calibri" w:hAnsi="Times New Roman" w:cs="Times New Roman"/>
          <w:b/>
          <w:sz w:val="24"/>
          <w:szCs w:val="24"/>
        </w:rPr>
        <w:t> Осуществление взаимодействия образовательных организаций с учреждениями/предприятиями</w:t>
      </w:r>
    </w:p>
    <w:p w:rsidR="00E76841" w:rsidRPr="000E16D3" w:rsidRDefault="00E76841" w:rsidP="00E76841">
      <w:pPr>
        <w:spacing w:after="0" w:line="240" w:lineRule="auto"/>
        <w:ind w:firstLine="709"/>
        <w:jc w:val="both"/>
        <w:rPr>
          <w:rFonts w:ascii="Times New Roman" w:eastAsia="Calibri" w:hAnsi="Times New Roman" w:cs="Times New Roman"/>
          <w:sz w:val="24"/>
          <w:szCs w:val="24"/>
        </w:rPr>
      </w:pPr>
      <w:r w:rsidRPr="00A94974">
        <w:rPr>
          <w:rFonts w:ascii="Times New Roman" w:eastAsia="Calibri" w:hAnsi="Times New Roman" w:cs="Times New Roman"/>
          <w:bCs/>
          <w:iCs/>
          <w:sz w:val="24"/>
          <w:szCs w:val="24"/>
          <w:lang w:eastAsia="ru-RU"/>
        </w:rPr>
        <w:t>Результативность решения</w:t>
      </w:r>
      <w:r w:rsidRPr="000E16D3">
        <w:rPr>
          <w:rFonts w:ascii="Times New Roman" w:eastAsia="Calibri" w:hAnsi="Times New Roman" w:cs="Times New Roman"/>
          <w:sz w:val="24"/>
          <w:szCs w:val="24"/>
        </w:rPr>
        <w:t xml:space="preserve"> вопросов профессиональной ориентации предполагает последовательную и согласованную деятельность по сопровождению обучающихся в </w:t>
      </w:r>
      <w:r>
        <w:rPr>
          <w:rFonts w:ascii="Times New Roman" w:eastAsia="Calibri" w:hAnsi="Times New Roman" w:cs="Times New Roman"/>
          <w:sz w:val="24"/>
          <w:szCs w:val="24"/>
        </w:rPr>
        <w:t>выборе профессии, получении</w:t>
      </w:r>
      <w:r w:rsidRPr="000E16D3">
        <w:rPr>
          <w:rFonts w:ascii="Times New Roman" w:eastAsia="Calibri" w:hAnsi="Times New Roman" w:cs="Times New Roman"/>
          <w:sz w:val="24"/>
          <w:szCs w:val="24"/>
        </w:rPr>
        <w:t xml:space="preserve"> качественного профессионального образования, трудоустройства, успешного профессионального старта и профессионального развития. </w:t>
      </w:r>
    </w:p>
    <w:p w:rsidR="00E76841" w:rsidRPr="00FA5AD5" w:rsidRDefault="00E76841" w:rsidP="00E76841">
      <w:pPr>
        <w:spacing w:after="0" w:line="240" w:lineRule="auto"/>
        <w:ind w:firstLine="851"/>
        <w:jc w:val="both"/>
        <w:rPr>
          <w:rFonts w:ascii="Times New Roman" w:eastAsia="Calibri" w:hAnsi="Times New Roman" w:cs="Times New Roman"/>
          <w:sz w:val="24"/>
          <w:szCs w:val="24"/>
        </w:rPr>
      </w:pPr>
    </w:p>
    <w:p w:rsidR="00E76841" w:rsidRDefault="00E76841" w:rsidP="00E76841">
      <w:pPr>
        <w:pStyle w:val="ae"/>
        <w:ind w:firstLine="709"/>
        <w:jc w:val="both"/>
        <w:rPr>
          <w:b/>
          <w:color w:val="002060"/>
          <w:sz w:val="24"/>
          <w:szCs w:val="24"/>
        </w:rPr>
      </w:pPr>
      <w:r>
        <w:rPr>
          <w:b/>
          <w:color w:val="002060"/>
          <w:sz w:val="24"/>
          <w:szCs w:val="24"/>
        </w:rPr>
        <w:t>Экскурсии</w:t>
      </w:r>
      <w:r w:rsidRPr="00C93C1B">
        <w:rPr>
          <w:b/>
          <w:color w:val="002060"/>
          <w:sz w:val="24"/>
          <w:szCs w:val="24"/>
        </w:rPr>
        <w:t xml:space="preserve"> на предприятия, организации, и др.</w:t>
      </w:r>
    </w:p>
    <w:p w:rsidR="00E76841" w:rsidRPr="00302E18" w:rsidRDefault="00E76841" w:rsidP="00E76841">
      <w:pPr>
        <w:spacing w:after="0" w:line="240" w:lineRule="auto"/>
        <w:ind w:firstLine="708"/>
        <w:jc w:val="both"/>
        <w:rPr>
          <w:rFonts w:ascii="Times New Roman" w:eastAsiaTheme="majorEastAsia" w:hAnsi="Times New Roman" w:cs="Times New Roman"/>
          <w:bCs/>
          <w:sz w:val="24"/>
          <w:szCs w:val="24"/>
        </w:rPr>
      </w:pPr>
      <w:r w:rsidRPr="00906AF8">
        <w:rPr>
          <w:rFonts w:ascii="Times New Roman" w:hAnsi="Times New Roman" w:cs="Times New Roman"/>
          <w:sz w:val="24"/>
          <w:szCs w:val="24"/>
        </w:rPr>
        <w:t>В обра</w:t>
      </w:r>
      <w:r>
        <w:rPr>
          <w:rFonts w:ascii="Times New Roman" w:hAnsi="Times New Roman" w:cs="Times New Roman"/>
          <w:sz w:val="24"/>
          <w:szCs w:val="24"/>
        </w:rPr>
        <w:t>зовательных организациях района</w:t>
      </w:r>
      <w:r w:rsidRPr="00906AF8">
        <w:rPr>
          <w:rFonts w:ascii="Times New Roman" w:hAnsi="Times New Roman" w:cs="Times New Roman"/>
          <w:sz w:val="24"/>
          <w:szCs w:val="24"/>
        </w:rPr>
        <w:t xml:space="preserve"> проводится целенаправленная работа по профессиональной ориентации обучающихся во взаимодействии с предприятиями и организациями</w:t>
      </w:r>
      <w:r>
        <w:rPr>
          <w:rFonts w:ascii="Times New Roman" w:hAnsi="Times New Roman" w:cs="Times New Roman"/>
          <w:sz w:val="24"/>
          <w:szCs w:val="24"/>
        </w:rPr>
        <w:t xml:space="preserve"> не только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и области: например </w:t>
      </w:r>
      <w:r w:rsidRPr="00302E18">
        <w:rPr>
          <w:rFonts w:ascii="Times New Roman" w:eastAsiaTheme="majorEastAsia" w:hAnsi="Times New Roman" w:cs="Times New Roman"/>
          <w:bCs/>
          <w:i/>
          <w:sz w:val="24"/>
          <w:szCs w:val="24"/>
        </w:rPr>
        <w:t>машиностроение</w:t>
      </w:r>
      <w:r>
        <w:rPr>
          <w:rFonts w:ascii="Times New Roman" w:eastAsiaTheme="majorEastAsia" w:hAnsi="Times New Roman" w:cs="Times New Roman"/>
          <w:bCs/>
          <w:sz w:val="24"/>
          <w:szCs w:val="24"/>
        </w:rPr>
        <w:t xml:space="preserve">: </w:t>
      </w:r>
      <w:r w:rsidRPr="00302E18">
        <w:rPr>
          <w:rFonts w:ascii="Times New Roman" w:hAnsi="Times New Roman" w:cs="Times New Roman"/>
          <w:sz w:val="24"/>
          <w:szCs w:val="24"/>
        </w:rPr>
        <w:t>ПАО «ОДК-Сатурн»</w:t>
      </w:r>
      <w:r>
        <w:rPr>
          <w:rFonts w:ascii="Times New Roman" w:eastAsiaTheme="majorEastAsia" w:hAnsi="Times New Roman" w:cs="Times New Roman"/>
          <w:bCs/>
          <w:sz w:val="24"/>
          <w:szCs w:val="24"/>
        </w:rPr>
        <w:t xml:space="preserve">, </w:t>
      </w:r>
      <w:r w:rsidRPr="00302E18">
        <w:rPr>
          <w:rFonts w:ascii="Times New Roman" w:eastAsiaTheme="majorEastAsia" w:hAnsi="Times New Roman" w:cs="Times New Roman"/>
          <w:bCs/>
          <w:i/>
          <w:sz w:val="24"/>
          <w:szCs w:val="24"/>
        </w:rPr>
        <w:t>радиоэлектроника</w:t>
      </w:r>
      <w:r>
        <w:rPr>
          <w:rFonts w:ascii="Times New Roman" w:eastAsiaTheme="majorEastAsia" w:hAnsi="Times New Roman" w:cs="Times New Roman"/>
          <w:bCs/>
          <w:i/>
          <w:sz w:val="24"/>
          <w:szCs w:val="24"/>
        </w:rPr>
        <w:t xml:space="preserve">: </w:t>
      </w:r>
      <w:r>
        <w:rPr>
          <w:rFonts w:ascii="Times New Roman" w:eastAsiaTheme="majorEastAsia" w:hAnsi="Times New Roman" w:cs="Times New Roman"/>
          <w:bCs/>
          <w:sz w:val="24"/>
          <w:szCs w:val="24"/>
        </w:rPr>
        <w:t>ПАО «Ярославский радиозавод»</w:t>
      </w:r>
    </w:p>
    <w:p w:rsidR="00E76841" w:rsidRDefault="00E76841" w:rsidP="00E76841">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r w:rsidRPr="00302E18">
        <w:rPr>
          <w:rFonts w:ascii="Times New Roman" w:eastAsiaTheme="majorEastAsia" w:hAnsi="Times New Roman" w:cs="Times New Roman"/>
          <w:bCs/>
          <w:i/>
          <w:sz w:val="24"/>
          <w:szCs w:val="24"/>
        </w:rPr>
        <w:t>приборостроение</w:t>
      </w:r>
      <w:r>
        <w:rPr>
          <w:rFonts w:ascii="Times New Roman" w:eastAsiaTheme="majorEastAsia" w:hAnsi="Times New Roman" w:cs="Times New Roman"/>
          <w:bCs/>
          <w:i/>
          <w:sz w:val="24"/>
          <w:szCs w:val="24"/>
        </w:rPr>
        <w:t xml:space="preserve">: </w:t>
      </w:r>
      <w:r w:rsidRPr="00302E18">
        <w:rPr>
          <w:rFonts w:ascii="Times New Roman" w:eastAsiaTheme="majorEastAsia" w:hAnsi="Times New Roman" w:cs="Times New Roman"/>
          <w:bCs/>
          <w:sz w:val="24"/>
          <w:szCs w:val="24"/>
        </w:rPr>
        <w:t>АО</w:t>
      </w:r>
      <w:r w:rsidRPr="00302E18">
        <w:rPr>
          <w:rFonts w:ascii="Times New Roman" w:hAnsi="Times New Roman" w:cs="Times New Roman"/>
          <w:sz w:val="24"/>
          <w:szCs w:val="24"/>
        </w:rPr>
        <w:t xml:space="preserve"> «Рыбинский завод приборостроения»</w:t>
      </w:r>
    </w:p>
    <w:p w:rsidR="00E76841" w:rsidRPr="00302E18" w:rsidRDefault="00E76841" w:rsidP="00E76841">
      <w:pPr>
        <w:pStyle w:val="ab"/>
        <w:numPr>
          <w:ilvl w:val="0"/>
          <w:numId w:val="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eastAsiaTheme="majorEastAsia" w:hAnsi="Times New Roman" w:cs="Times New Roman"/>
          <w:bCs/>
          <w:i/>
          <w:sz w:val="24"/>
          <w:szCs w:val="24"/>
        </w:rPr>
        <w:t>например</w:t>
      </w:r>
      <w:proofErr w:type="gramEnd"/>
      <w:r>
        <w:rPr>
          <w:rFonts w:ascii="Times New Roman" w:eastAsiaTheme="majorEastAsia" w:hAnsi="Times New Roman" w:cs="Times New Roman"/>
          <w:bCs/>
          <w:i/>
          <w:sz w:val="24"/>
          <w:szCs w:val="24"/>
        </w:rPr>
        <w:t xml:space="preserve"> Семеновская средняя школа  организовала экскурсии: на асфальтовый завод, пожарную часть п. Пречистое, Семеновскую больницу, СПК «Верный путь», ООО «Юрьевское», сельский Дом культуры на базе которого были проведены мастер-классы по ручному валянию валенок, по кружевоплетению, по изготовлению сыра и др.</w:t>
      </w:r>
    </w:p>
    <w:p w:rsidR="00E76841" w:rsidRDefault="00E76841" w:rsidP="00E76841">
      <w:pPr>
        <w:spacing w:after="0" w:line="240" w:lineRule="auto"/>
        <w:ind w:firstLine="709"/>
        <w:jc w:val="both"/>
        <w:rPr>
          <w:rFonts w:ascii="Times New Roman" w:hAnsi="Times New Roman" w:cs="Times New Roman"/>
          <w:color w:val="000000"/>
          <w:sz w:val="24"/>
          <w:szCs w:val="24"/>
        </w:rPr>
      </w:pPr>
      <w:r w:rsidRPr="00BD10BE">
        <w:rPr>
          <w:rFonts w:ascii="Times New Roman" w:hAnsi="Times New Roman" w:cs="Times New Roman"/>
          <w:color w:val="000000"/>
          <w:sz w:val="24"/>
          <w:szCs w:val="24"/>
        </w:rPr>
        <w:t xml:space="preserve">В организации экскурсий для </w:t>
      </w:r>
      <w:r>
        <w:rPr>
          <w:rFonts w:ascii="Times New Roman" w:hAnsi="Times New Roman" w:cs="Times New Roman"/>
          <w:color w:val="000000"/>
          <w:sz w:val="24"/>
          <w:szCs w:val="24"/>
        </w:rPr>
        <w:t>об</w:t>
      </w:r>
      <w:r w:rsidRPr="00BD10BE">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BD10BE">
        <w:rPr>
          <w:rFonts w:ascii="Times New Roman" w:hAnsi="Times New Roman" w:cs="Times New Roman"/>
          <w:color w:val="000000"/>
          <w:sz w:val="24"/>
          <w:szCs w:val="24"/>
        </w:rPr>
        <w:t>щихся приняли участие образовательные органи</w:t>
      </w:r>
      <w:r>
        <w:rPr>
          <w:rFonts w:ascii="Times New Roman" w:hAnsi="Times New Roman" w:cs="Times New Roman"/>
          <w:color w:val="000000"/>
          <w:sz w:val="24"/>
          <w:szCs w:val="24"/>
        </w:rPr>
        <w:t>зации всех  школ района</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2020 году чел./посещений составило</w:t>
      </w:r>
      <w:r>
        <w:rPr>
          <w:rFonts w:ascii="Times New Roman" w:hAnsi="Times New Roman" w:cs="Times New Roman"/>
          <w:b/>
          <w:color w:val="000000"/>
          <w:sz w:val="24"/>
          <w:szCs w:val="24"/>
        </w:rPr>
        <w:t>143</w:t>
      </w:r>
      <w:r>
        <w:rPr>
          <w:rFonts w:ascii="Times New Roman" w:hAnsi="Times New Roman" w:cs="Times New Roman"/>
          <w:color w:val="000000"/>
          <w:sz w:val="24"/>
          <w:szCs w:val="24"/>
        </w:rPr>
        <w:t>, в том числе чел./посещений детей с ОВЗ - 34, детей с инвалидностью - 2</w:t>
      </w:r>
      <w:r w:rsidRPr="003118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Таблица 6</w:t>
      </w:r>
      <w:r w:rsidRPr="00311838">
        <w:rPr>
          <w:rFonts w:ascii="Times New Roman" w:hAnsi="Times New Roman" w:cs="Times New Roman"/>
          <w:color w:val="000000"/>
          <w:sz w:val="24"/>
          <w:szCs w:val="24"/>
        </w:rPr>
        <w:t>).</w:t>
      </w:r>
    </w:p>
    <w:p w:rsidR="00E76841" w:rsidRDefault="00E76841" w:rsidP="00E76841">
      <w:pPr>
        <w:tabs>
          <w:tab w:val="left" w:pos="0"/>
          <w:tab w:val="left" w:pos="1134"/>
        </w:tabs>
        <w:spacing w:after="0" w:line="240" w:lineRule="auto"/>
        <w:ind w:firstLine="709"/>
        <w:jc w:val="right"/>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таблица 6</w:t>
      </w:r>
    </w:p>
    <w:p w:rsidR="00E76841" w:rsidRDefault="00E76841" w:rsidP="00E76841">
      <w:pPr>
        <w:tabs>
          <w:tab w:val="left" w:pos="0"/>
          <w:tab w:val="left" w:pos="1134"/>
        </w:tabs>
        <w:spacing w:after="0" w:line="240" w:lineRule="auto"/>
        <w:ind w:firstLine="709"/>
        <w:rPr>
          <w:rFonts w:ascii="Times New Roman" w:eastAsiaTheme="majorEastAsia" w:hAnsi="Times New Roman" w:cs="Times New Roman"/>
          <w:bCs/>
          <w:color w:val="000000" w:themeColor="text1"/>
          <w:sz w:val="24"/>
          <w:szCs w:val="24"/>
        </w:rPr>
      </w:pPr>
    </w:p>
    <w:p w:rsidR="00E76841" w:rsidRDefault="00E76841" w:rsidP="00E76841">
      <w:pPr>
        <w:tabs>
          <w:tab w:val="left" w:pos="0"/>
          <w:tab w:val="left" w:pos="1134"/>
        </w:tabs>
        <w:spacing w:after="0" w:line="240" w:lineRule="auto"/>
        <w:rPr>
          <w:rFonts w:ascii="Times New Roman" w:eastAsiaTheme="majorEastAsia" w:hAnsi="Times New Roman" w:cs="Times New Roman"/>
          <w:b/>
          <w:bCs/>
          <w:color w:val="000000" w:themeColor="text1"/>
          <w:sz w:val="24"/>
          <w:szCs w:val="24"/>
        </w:rPr>
      </w:pPr>
      <w:proofErr w:type="gramStart"/>
      <w:r w:rsidRPr="00B454CA">
        <w:rPr>
          <w:rFonts w:ascii="Times New Roman" w:eastAsiaTheme="majorEastAsia" w:hAnsi="Times New Roman" w:cs="Times New Roman"/>
          <w:b/>
          <w:bCs/>
          <w:color w:val="000000" w:themeColor="text1"/>
          <w:sz w:val="24"/>
          <w:szCs w:val="24"/>
        </w:rPr>
        <w:t xml:space="preserve">Участие обучающихся в </w:t>
      </w:r>
      <w:r>
        <w:rPr>
          <w:rFonts w:ascii="Times New Roman" w:eastAsiaTheme="majorEastAsia" w:hAnsi="Times New Roman" w:cs="Times New Roman"/>
          <w:b/>
          <w:bCs/>
          <w:color w:val="000000" w:themeColor="text1"/>
          <w:sz w:val="24"/>
          <w:szCs w:val="24"/>
        </w:rPr>
        <w:t>экскурсиях на предприятия, организации, и др.</w:t>
      </w:r>
      <w:proofErr w:type="gramEnd"/>
    </w:p>
    <w:tbl>
      <w:tblPr>
        <w:tblStyle w:val="ad"/>
        <w:tblpPr w:leftFromText="180" w:rightFromText="180" w:vertAnchor="text" w:horzAnchor="margin" w:tblpY="107"/>
        <w:tblW w:w="5000" w:type="pct"/>
        <w:tblLook w:val="04A0" w:firstRow="1" w:lastRow="0" w:firstColumn="1" w:lastColumn="0" w:noHBand="0" w:noVBand="1"/>
      </w:tblPr>
      <w:tblGrid>
        <w:gridCol w:w="3049"/>
        <w:gridCol w:w="2081"/>
        <w:gridCol w:w="2064"/>
        <w:gridCol w:w="2377"/>
      </w:tblGrid>
      <w:tr w:rsidR="00E76841" w:rsidRPr="00BF1608" w:rsidTr="00E76841">
        <w:tc>
          <w:tcPr>
            <w:tcW w:w="1593" w:type="pct"/>
            <w:vMerge w:val="restart"/>
          </w:tcPr>
          <w:p w:rsidR="00E76841" w:rsidRPr="00BF160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BF1608">
              <w:rPr>
                <w:rFonts w:ascii="Times New Roman" w:eastAsiaTheme="majorEastAsia" w:hAnsi="Times New Roman" w:cs="Times New Roman"/>
                <w:b/>
                <w:bCs/>
                <w:color w:val="000000" w:themeColor="text1"/>
                <w:sz w:val="24"/>
                <w:szCs w:val="24"/>
              </w:rPr>
              <w:t>Наименование муниципального образования</w:t>
            </w:r>
          </w:p>
        </w:tc>
        <w:tc>
          <w:tcPr>
            <w:tcW w:w="1087" w:type="pct"/>
            <w:vMerge w:val="restart"/>
          </w:tcPr>
          <w:p w:rsidR="00E76841" w:rsidRPr="00BF160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BF1608">
              <w:rPr>
                <w:rFonts w:ascii="Times New Roman" w:eastAsiaTheme="majorEastAsia" w:hAnsi="Times New Roman" w:cs="Times New Roman"/>
                <w:b/>
                <w:bCs/>
                <w:color w:val="000000" w:themeColor="text1"/>
                <w:sz w:val="24"/>
                <w:szCs w:val="24"/>
              </w:rPr>
              <w:t>Кол-во чел./посещений</w:t>
            </w:r>
          </w:p>
        </w:tc>
        <w:tc>
          <w:tcPr>
            <w:tcW w:w="2320" w:type="pct"/>
            <w:gridSpan w:val="2"/>
          </w:tcPr>
          <w:p w:rsidR="00E76841" w:rsidRPr="00BF160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BF1608">
              <w:rPr>
                <w:rFonts w:ascii="Times New Roman" w:eastAsiaTheme="majorEastAsia" w:hAnsi="Times New Roman" w:cs="Times New Roman"/>
                <w:b/>
                <w:bCs/>
                <w:color w:val="000000" w:themeColor="text1"/>
                <w:sz w:val="24"/>
                <w:szCs w:val="24"/>
              </w:rPr>
              <w:t>В том числе</w:t>
            </w:r>
          </w:p>
        </w:tc>
      </w:tr>
      <w:tr w:rsidR="00E76841" w:rsidRPr="00BF1608" w:rsidTr="00E76841">
        <w:tc>
          <w:tcPr>
            <w:tcW w:w="1593" w:type="pct"/>
            <w:vMerge/>
            <w:tcBorders>
              <w:bottom w:val="single" w:sz="4" w:space="0" w:color="auto"/>
            </w:tcBorders>
          </w:tcPr>
          <w:p w:rsidR="00E76841" w:rsidRPr="00BF160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p>
        </w:tc>
        <w:tc>
          <w:tcPr>
            <w:tcW w:w="1087" w:type="pct"/>
            <w:vMerge/>
            <w:tcBorders>
              <w:bottom w:val="single" w:sz="4" w:space="0" w:color="auto"/>
            </w:tcBorders>
          </w:tcPr>
          <w:p w:rsidR="00E76841" w:rsidRPr="00BF1608"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p>
        </w:tc>
        <w:tc>
          <w:tcPr>
            <w:tcW w:w="1078" w:type="pct"/>
            <w:tcBorders>
              <w:bottom w:val="single" w:sz="4" w:space="0" w:color="auto"/>
            </w:tcBorders>
          </w:tcPr>
          <w:p w:rsidR="00E76841" w:rsidRPr="00BF1535"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BF1535">
              <w:rPr>
                <w:rFonts w:ascii="Times New Roman" w:eastAsiaTheme="majorEastAsia" w:hAnsi="Times New Roman" w:cs="Times New Roman"/>
                <w:b/>
                <w:bCs/>
                <w:color w:val="000000" w:themeColor="text1"/>
                <w:sz w:val="24"/>
                <w:szCs w:val="24"/>
              </w:rPr>
              <w:t>Детей с ОВЗ</w:t>
            </w:r>
          </w:p>
        </w:tc>
        <w:tc>
          <w:tcPr>
            <w:tcW w:w="1242" w:type="pct"/>
            <w:tcBorders>
              <w:bottom w:val="single" w:sz="4" w:space="0" w:color="auto"/>
            </w:tcBorders>
          </w:tcPr>
          <w:p w:rsidR="00E76841" w:rsidRPr="00BF1535" w:rsidRDefault="00E76841" w:rsidP="00E76841">
            <w:pPr>
              <w:tabs>
                <w:tab w:val="left" w:pos="0"/>
                <w:tab w:val="left" w:pos="1134"/>
              </w:tabs>
              <w:jc w:val="center"/>
              <w:rPr>
                <w:rFonts w:ascii="Times New Roman" w:eastAsiaTheme="majorEastAsia" w:hAnsi="Times New Roman" w:cs="Times New Roman"/>
                <w:b/>
                <w:bCs/>
                <w:color w:val="000000" w:themeColor="text1"/>
                <w:sz w:val="24"/>
                <w:szCs w:val="24"/>
              </w:rPr>
            </w:pPr>
            <w:r w:rsidRPr="00BF1535">
              <w:rPr>
                <w:rFonts w:ascii="Times New Roman" w:eastAsiaTheme="majorEastAsia" w:hAnsi="Times New Roman" w:cs="Times New Roman"/>
                <w:b/>
                <w:bCs/>
                <w:color w:val="000000" w:themeColor="text1"/>
                <w:sz w:val="24"/>
                <w:szCs w:val="24"/>
              </w:rPr>
              <w:t>Детей с инвалидностью</w:t>
            </w: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Пречистенская средняя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Козская средняя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sidRPr="00BF1535">
              <w:rPr>
                <w:rFonts w:ascii="Times New Roman" w:hAnsi="Times New Roman" w:cs="Times New Roman"/>
                <w:color w:val="000000"/>
                <w:sz w:val="24"/>
                <w:szCs w:val="24"/>
              </w:rPr>
              <w:t>4</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Семеновская средняя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sidRPr="00BF1608">
              <w:rPr>
                <w:rFonts w:ascii="Times New Roman" w:hAnsi="Times New Roman" w:cs="Times New Roman"/>
                <w:color w:val="000000"/>
                <w:sz w:val="24"/>
                <w:szCs w:val="24"/>
              </w:rPr>
              <w:t>21</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sidRPr="00BF1535">
              <w:rPr>
                <w:rFonts w:ascii="Times New Roman" w:hAnsi="Times New Roman" w:cs="Times New Roman"/>
                <w:color w:val="000000"/>
                <w:sz w:val="24"/>
                <w:szCs w:val="24"/>
              </w:rPr>
              <w:t>5</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sidRPr="00BF1535">
              <w:rPr>
                <w:rFonts w:ascii="Times New Roman" w:hAnsi="Times New Roman" w:cs="Times New Roman"/>
                <w:color w:val="000000"/>
                <w:sz w:val="24"/>
                <w:szCs w:val="24"/>
              </w:rPr>
              <w:t>0</w:t>
            </w: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Первомайская средняя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Всехсвятская основная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Погорельская основная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sidRPr="00BF1608">
              <w:rPr>
                <w:rFonts w:ascii="Times New Roman" w:hAnsi="Times New Roman" w:cs="Times New Roman"/>
                <w:color w:val="000000"/>
                <w:sz w:val="24"/>
                <w:szCs w:val="24"/>
              </w:rPr>
              <w:t>5</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sidRPr="00BF1535">
              <w:rPr>
                <w:rFonts w:ascii="Times New Roman" w:hAnsi="Times New Roman" w:cs="Times New Roman"/>
                <w:color w:val="000000"/>
                <w:sz w:val="24"/>
                <w:szCs w:val="24"/>
              </w:rPr>
              <w:t>2</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Шильпуховская основная школа</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sidRPr="00BF1535">
              <w:rPr>
                <w:rFonts w:ascii="Times New Roman" w:hAnsi="Times New Roman" w:cs="Times New Roman"/>
                <w:color w:val="000000"/>
                <w:sz w:val="24"/>
                <w:szCs w:val="24"/>
              </w:rPr>
              <w:t>0</w:t>
            </w:r>
          </w:p>
        </w:tc>
      </w:tr>
      <w:tr w:rsidR="00E76841" w:rsidRPr="00BF1608" w:rsidTr="00E76841">
        <w:tc>
          <w:tcPr>
            <w:tcW w:w="1593"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МОУ Скалинская ОШ</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608"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BF1535" w:rsidRDefault="00E76841" w:rsidP="00E76841">
            <w:pPr>
              <w:jc w:val="center"/>
              <w:rPr>
                <w:rFonts w:ascii="Times New Roman" w:hAnsi="Times New Roman" w:cs="Times New Roman"/>
                <w:color w:val="000000"/>
                <w:sz w:val="24"/>
                <w:szCs w:val="24"/>
              </w:rPr>
            </w:pPr>
          </w:p>
        </w:tc>
      </w:tr>
      <w:tr w:rsidR="00E76841" w:rsidRPr="00BF1608" w:rsidTr="00E76841">
        <w:tc>
          <w:tcPr>
            <w:tcW w:w="1593" w:type="pct"/>
            <w:tcBorders>
              <w:top w:val="single" w:sz="4" w:space="0" w:color="auto"/>
            </w:tcBorders>
            <w:shd w:val="clear" w:color="auto" w:fill="D6E3BC" w:themeFill="accent3" w:themeFillTint="66"/>
          </w:tcPr>
          <w:p w:rsidR="00E76841" w:rsidRPr="00BF1608" w:rsidRDefault="00E76841" w:rsidP="00E76841">
            <w:pPr>
              <w:tabs>
                <w:tab w:val="left" w:pos="0"/>
                <w:tab w:val="left" w:pos="1134"/>
              </w:tabs>
              <w:jc w:val="both"/>
              <w:rPr>
                <w:rFonts w:ascii="Times New Roman" w:eastAsiaTheme="majorEastAsia" w:hAnsi="Times New Roman" w:cs="Times New Roman"/>
                <w:b/>
                <w:bCs/>
                <w:color w:val="000000" w:themeColor="text1"/>
                <w:sz w:val="24"/>
                <w:szCs w:val="24"/>
              </w:rPr>
            </w:pPr>
            <w:r w:rsidRPr="00BF1608">
              <w:rPr>
                <w:rFonts w:ascii="Times New Roman" w:eastAsiaTheme="majorEastAsia" w:hAnsi="Times New Roman" w:cs="Times New Roman"/>
                <w:b/>
                <w:bCs/>
                <w:color w:val="000000" w:themeColor="text1"/>
                <w:sz w:val="24"/>
                <w:szCs w:val="24"/>
              </w:rPr>
              <w:t>Всего:</w:t>
            </w:r>
          </w:p>
        </w:tc>
        <w:tc>
          <w:tcPr>
            <w:tcW w:w="1087" w:type="pct"/>
            <w:tcBorders>
              <w:top w:val="single" w:sz="4" w:space="0" w:color="auto"/>
              <w:left w:val="nil"/>
              <w:bottom w:val="single" w:sz="4" w:space="0" w:color="auto"/>
              <w:right w:val="single" w:sz="4" w:space="0" w:color="auto"/>
            </w:tcBorders>
            <w:shd w:val="clear" w:color="auto" w:fill="D6E3BC" w:themeFill="accent3" w:themeFillTint="66"/>
            <w:vAlign w:val="bottom"/>
          </w:tcPr>
          <w:p w:rsidR="00E76841" w:rsidRPr="00BF1608"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143</w:t>
            </w:r>
          </w:p>
        </w:tc>
        <w:tc>
          <w:tcPr>
            <w:tcW w:w="107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BF1535"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c>
          <w:tcPr>
            <w:tcW w:w="124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BF1535"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r>
    </w:tbl>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rPr>
          <w:rFonts w:ascii="Times New Roman" w:hAnsi="Times New Roman" w:cs="Times New Roman"/>
          <w:bCs/>
          <w:color w:val="000000"/>
          <w:sz w:val="24"/>
          <w:szCs w:val="24"/>
        </w:rPr>
      </w:pPr>
      <w:r>
        <w:t>З</w:t>
      </w:r>
      <w:r w:rsidRPr="009F053E">
        <w:rPr>
          <w:rFonts w:ascii="Times New Roman" w:hAnsi="Times New Roman" w:cs="Times New Roman"/>
        </w:rPr>
        <w:t xml:space="preserve">аключено договоров о сотрудничестве </w:t>
      </w:r>
      <w:r w:rsidRPr="009F053E">
        <w:rPr>
          <w:rFonts w:ascii="Times New Roman" w:hAnsi="Times New Roman" w:cs="Times New Roman"/>
          <w:bCs/>
          <w:color w:val="000000"/>
          <w:sz w:val="24"/>
          <w:szCs w:val="24"/>
        </w:rPr>
        <w:t xml:space="preserve"> с ГПОАУ ЯО </w:t>
      </w:r>
      <w:proofErr w:type="spellStart"/>
      <w:r w:rsidRPr="009F053E">
        <w:rPr>
          <w:rFonts w:ascii="Times New Roman" w:hAnsi="Times New Roman" w:cs="Times New Roman"/>
          <w:bCs/>
          <w:color w:val="000000"/>
          <w:sz w:val="24"/>
          <w:szCs w:val="24"/>
        </w:rPr>
        <w:t>Любимским</w:t>
      </w:r>
      <w:proofErr w:type="spellEnd"/>
      <w:r w:rsidRPr="009F053E">
        <w:rPr>
          <w:rFonts w:ascii="Times New Roman" w:hAnsi="Times New Roman" w:cs="Times New Roman"/>
          <w:bCs/>
          <w:color w:val="000000"/>
          <w:sz w:val="24"/>
          <w:szCs w:val="24"/>
        </w:rPr>
        <w:t xml:space="preserve"> аграрно-политехническим колледжем  - 8</w:t>
      </w:r>
      <w:r>
        <w:rPr>
          <w:rFonts w:ascii="Times New Roman" w:hAnsi="Times New Roman" w:cs="Times New Roman"/>
          <w:bCs/>
          <w:color w:val="000000"/>
          <w:sz w:val="24"/>
          <w:szCs w:val="24"/>
        </w:rPr>
        <w:t xml:space="preserve">, </w:t>
      </w:r>
    </w:p>
    <w:p w:rsidR="00E76841" w:rsidRDefault="00E76841" w:rsidP="00E76841">
      <w:r>
        <w:rPr>
          <w:sz w:val="24"/>
          <w:szCs w:val="24"/>
        </w:rPr>
        <w:t>Ежегодно в целях</w:t>
      </w:r>
      <w:r w:rsidRPr="00EF1EE9">
        <w:rPr>
          <w:sz w:val="24"/>
          <w:szCs w:val="24"/>
        </w:rPr>
        <w:t xml:space="preserve"> обеспечения системной работы по сопровождению</w:t>
      </w:r>
      <w:r>
        <w:rPr>
          <w:sz w:val="24"/>
          <w:szCs w:val="24"/>
        </w:rPr>
        <w:t xml:space="preserve"> </w:t>
      </w:r>
      <w:r w:rsidRPr="0078349E">
        <w:rPr>
          <w:sz w:val="24"/>
          <w:szCs w:val="24"/>
        </w:rPr>
        <w:t xml:space="preserve">профессионального самоопределения </w:t>
      </w:r>
      <w:r w:rsidRPr="006C3B39">
        <w:rPr>
          <w:sz w:val="24"/>
          <w:szCs w:val="24"/>
        </w:rPr>
        <w:t xml:space="preserve"> </w:t>
      </w:r>
      <w:r>
        <w:rPr>
          <w:sz w:val="24"/>
          <w:szCs w:val="24"/>
        </w:rPr>
        <w:t>разрабатывается и направляется</w:t>
      </w:r>
      <w:r w:rsidRPr="006C3B39">
        <w:rPr>
          <w:sz w:val="24"/>
          <w:szCs w:val="24"/>
        </w:rPr>
        <w:t xml:space="preserve"> в образовательные организации «</w:t>
      </w:r>
      <w:r w:rsidRPr="007E2BF0">
        <w:rPr>
          <w:b/>
          <w:sz w:val="24"/>
          <w:szCs w:val="24"/>
        </w:rPr>
        <w:t>Примерный план деятельности по сопровождению профессионального самоопределения обучающихся</w:t>
      </w:r>
      <w:r w:rsidRPr="006C3B39">
        <w:rPr>
          <w:sz w:val="24"/>
          <w:szCs w:val="24"/>
        </w:rPr>
        <w:t xml:space="preserve">» на </w:t>
      </w:r>
      <w:r>
        <w:rPr>
          <w:sz w:val="24"/>
          <w:szCs w:val="24"/>
        </w:rPr>
        <w:t xml:space="preserve">учебный год </w:t>
      </w:r>
      <w:hyperlink r:id="rId39" w:tgtFrame="_blank" w:history="1">
        <w:r>
          <w:rPr>
            <w:rStyle w:val="a6"/>
          </w:rPr>
          <w:t>http://10.15.25.100/rono/</w:t>
        </w:r>
      </w:hyperlink>
    </w:p>
    <w:p w:rsidR="00E76841" w:rsidRDefault="00E76841" w:rsidP="00E76841">
      <w:pPr>
        <w:pStyle w:val="ae"/>
        <w:ind w:firstLine="709"/>
        <w:jc w:val="both"/>
        <w:rPr>
          <w:sz w:val="24"/>
          <w:szCs w:val="24"/>
        </w:rPr>
      </w:pPr>
      <w:r>
        <w:rPr>
          <w:sz w:val="24"/>
          <w:szCs w:val="24"/>
        </w:rPr>
        <w:t xml:space="preserve"> </w:t>
      </w:r>
      <w:r w:rsidRPr="006C3B39">
        <w:rPr>
          <w:sz w:val="24"/>
          <w:szCs w:val="24"/>
        </w:rPr>
        <w:t>В примерном плане обозначены направления деятельности, сроки реализации, даны ссылки на документы и информационно-методические материалы, приведены варианты документов, подтверждающих достиже</w:t>
      </w:r>
      <w:r>
        <w:rPr>
          <w:sz w:val="24"/>
          <w:szCs w:val="24"/>
        </w:rPr>
        <w:t>ние запланированных результатов.</w:t>
      </w:r>
    </w:p>
    <w:p w:rsidR="00E76841" w:rsidRPr="008821AD" w:rsidRDefault="00E76841" w:rsidP="00E76841">
      <w:pPr>
        <w:pStyle w:val="ae"/>
        <w:ind w:firstLine="709"/>
        <w:jc w:val="both"/>
        <w:rPr>
          <w:b/>
          <w:color w:val="002060"/>
          <w:sz w:val="24"/>
          <w:szCs w:val="24"/>
        </w:rPr>
      </w:pPr>
      <w:r w:rsidRPr="00F53E41">
        <w:rPr>
          <w:b/>
          <w:color w:val="002060"/>
          <w:sz w:val="24"/>
          <w:szCs w:val="24"/>
        </w:rPr>
        <w:t>Уровень образовательных организаций</w:t>
      </w:r>
    </w:p>
    <w:p w:rsidR="00E76841" w:rsidRDefault="00E76841" w:rsidP="00E76841">
      <w:pPr>
        <w:pStyle w:val="ae"/>
        <w:ind w:firstLine="709"/>
        <w:jc w:val="both"/>
        <w:rPr>
          <w:sz w:val="24"/>
          <w:szCs w:val="24"/>
        </w:rPr>
      </w:pPr>
      <w:r w:rsidRPr="00B87FFD">
        <w:rPr>
          <w:sz w:val="24"/>
          <w:szCs w:val="24"/>
        </w:rPr>
        <w:t xml:space="preserve">Основными нормативными документами в </w:t>
      </w:r>
      <w:r w:rsidRPr="00F53E41">
        <w:rPr>
          <w:sz w:val="24"/>
          <w:szCs w:val="24"/>
        </w:rPr>
        <w:t>образовательных организациях</w:t>
      </w:r>
      <w:r>
        <w:rPr>
          <w:sz w:val="24"/>
          <w:szCs w:val="24"/>
        </w:rPr>
        <w:t xml:space="preserve"> </w:t>
      </w:r>
      <w:r w:rsidRPr="00B87FFD">
        <w:rPr>
          <w:sz w:val="24"/>
          <w:szCs w:val="24"/>
        </w:rPr>
        <w:t>являются:</w:t>
      </w:r>
      <w:r>
        <w:rPr>
          <w:sz w:val="24"/>
          <w:szCs w:val="24"/>
        </w:rPr>
        <w:t xml:space="preserve"> </w:t>
      </w:r>
      <w:proofErr w:type="gramStart"/>
      <w:r>
        <w:rPr>
          <w:sz w:val="24"/>
          <w:szCs w:val="24"/>
        </w:rPr>
        <w:t>Устав, учебный план, основная общеобразовательная программа</w:t>
      </w:r>
      <w:r w:rsidRPr="0078349E">
        <w:rPr>
          <w:sz w:val="24"/>
          <w:szCs w:val="24"/>
        </w:rPr>
        <w:t xml:space="preserve"> (начального, основного, среднег</w:t>
      </w:r>
      <w:r>
        <w:rPr>
          <w:sz w:val="24"/>
          <w:szCs w:val="24"/>
        </w:rPr>
        <w:t>о общего образования), положения, приказы, договоры</w:t>
      </w:r>
      <w:r w:rsidRPr="0078349E">
        <w:rPr>
          <w:sz w:val="24"/>
          <w:szCs w:val="24"/>
        </w:rPr>
        <w:t xml:space="preserve"> о </w:t>
      </w:r>
      <w:r>
        <w:rPr>
          <w:sz w:val="24"/>
          <w:szCs w:val="24"/>
        </w:rPr>
        <w:t xml:space="preserve">сотрудничестве, планы/комплексные программы </w:t>
      </w:r>
      <w:r w:rsidRPr="0078349E">
        <w:rPr>
          <w:sz w:val="24"/>
          <w:szCs w:val="24"/>
        </w:rPr>
        <w:t>профорие</w:t>
      </w:r>
      <w:r>
        <w:rPr>
          <w:sz w:val="24"/>
          <w:szCs w:val="24"/>
        </w:rPr>
        <w:t xml:space="preserve">нтационной деятельности, </w:t>
      </w:r>
      <w:proofErr w:type="gramEnd"/>
    </w:p>
    <w:p w:rsidR="00E76841" w:rsidRDefault="00E76841" w:rsidP="00E76841">
      <w:pPr>
        <w:pStyle w:val="ae"/>
        <w:ind w:firstLine="709"/>
        <w:jc w:val="both"/>
        <w:rPr>
          <w:sz w:val="24"/>
          <w:szCs w:val="24"/>
        </w:rPr>
      </w:pPr>
      <w:r w:rsidRPr="00995F29">
        <w:rPr>
          <w:sz w:val="24"/>
          <w:szCs w:val="24"/>
        </w:rPr>
        <w:t xml:space="preserve">В общеобразовательных организациях профессиональная ориентация </w:t>
      </w:r>
      <w:r>
        <w:rPr>
          <w:sz w:val="24"/>
          <w:szCs w:val="24"/>
        </w:rPr>
        <w:t xml:space="preserve">включена в программу «Воспитание», направление </w:t>
      </w:r>
      <w:r w:rsidRPr="00995F29">
        <w:rPr>
          <w:sz w:val="24"/>
          <w:szCs w:val="24"/>
        </w:rPr>
        <w:t>«Профориентация»</w:t>
      </w:r>
      <w:r>
        <w:rPr>
          <w:sz w:val="24"/>
          <w:szCs w:val="24"/>
        </w:rPr>
        <w:t xml:space="preserve">. </w:t>
      </w:r>
      <w:r w:rsidRPr="008B3616">
        <w:rPr>
          <w:sz w:val="24"/>
          <w:szCs w:val="24"/>
        </w:rPr>
        <w:t>Программа направлена на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E76841" w:rsidRDefault="00E76841" w:rsidP="00E76841">
      <w:pPr>
        <w:pStyle w:val="ae"/>
        <w:ind w:firstLine="709"/>
        <w:jc w:val="both"/>
        <w:rPr>
          <w:sz w:val="24"/>
          <w:szCs w:val="24"/>
        </w:rPr>
      </w:pPr>
      <w:r>
        <w:rPr>
          <w:sz w:val="24"/>
          <w:szCs w:val="24"/>
        </w:rPr>
        <w:t>Н</w:t>
      </w:r>
      <w:r w:rsidRPr="00995F29">
        <w:rPr>
          <w:sz w:val="24"/>
          <w:szCs w:val="24"/>
        </w:rPr>
        <w:t>аправление – «Профориентация»</w:t>
      </w:r>
      <w:r>
        <w:rPr>
          <w:sz w:val="24"/>
          <w:szCs w:val="24"/>
        </w:rPr>
        <w:t xml:space="preserve"> обеспечивает:</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lastRenderedPageBreak/>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приобретение практического опыта, соответствующего интересам и способностям </w:t>
      </w:r>
      <w:proofErr w:type="gramStart"/>
      <w:r w:rsidRPr="008B3616">
        <w:rPr>
          <w:sz w:val="24"/>
          <w:szCs w:val="24"/>
        </w:rPr>
        <w:t>обучающихся</w:t>
      </w:r>
      <w:proofErr w:type="gramEnd"/>
      <w:r w:rsidRPr="008B3616">
        <w:rPr>
          <w:sz w:val="24"/>
          <w:szCs w:val="24"/>
        </w:rPr>
        <w:t xml:space="preserve">;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r>
        <w:rPr>
          <w:sz w:val="24"/>
          <w:szCs w:val="24"/>
        </w:rPr>
        <w:t>ПОО</w:t>
      </w:r>
      <w:r w:rsidRPr="008B3616">
        <w:rPr>
          <w:sz w:val="24"/>
          <w:szCs w:val="24"/>
        </w:rPr>
        <w:t>,</w:t>
      </w:r>
      <w:r>
        <w:rPr>
          <w:sz w:val="24"/>
          <w:szCs w:val="24"/>
        </w:rPr>
        <w:t xml:space="preserve"> ОО </w:t>
      </w:r>
      <w:proofErr w:type="gramStart"/>
      <w:r>
        <w:rPr>
          <w:sz w:val="24"/>
          <w:szCs w:val="24"/>
        </w:rPr>
        <w:t>ВО</w:t>
      </w:r>
      <w:proofErr w:type="gramEnd"/>
      <w:r w:rsidRPr="008B3616">
        <w:rPr>
          <w:sz w:val="24"/>
          <w:szCs w:val="24"/>
        </w:rPr>
        <w:t xml:space="preserve">, центрами профориентационной работы, совместную деятельность с родителями, (законными представителями);  </w:t>
      </w:r>
    </w:p>
    <w:p w:rsidR="00E76841" w:rsidRDefault="00E76841" w:rsidP="00E76841">
      <w:pPr>
        <w:pStyle w:val="ae"/>
        <w:numPr>
          <w:ilvl w:val="0"/>
          <w:numId w:val="9"/>
        </w:numPr>
        <w:tabs>
          <w:tab w:val="left" w:pos="993"/>
        </w:tabs>
        <w:ind w:left="0" w:firstLine="709"/>
        <w:jc w:val="both"/>
        <w:rPr>
          <w:sz w:val="24"/>
          <w:szCs w:val="24"/>
        </w:rPr>
      </w:pPr>
      <w:r w:rsidRPr="008B3616">
        <w:rPr>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76841" w:rsidRDefault="00E76841" w:rsidP="00E76841">
      <w:pPr>
        <w:pStyle w:val="ae"/>
        <w:numPr>
          <w:ilvl w:val="0"/>
          <w:numId w:val="9"/>
        </w:numPr>
        <w:tabs>
          <w:tab w:val="left" w:pos="993"/>
        </w:tabs>
        <w:ind w:left="0" w:firstLine="709"/>
        <w:jc w:val="both"/>
        <w:rPr>
          <w:sz w:val="24"/>
          <w:szCs w:val="24"/>
        </w:rPr>
      </w:pPr>
      <w:proofErr w:type="gramStart"/>
      <w:r w:rsidRPr="008B3616">
        <w:rPr>
          <w:sz w:val="24"/>
          <w:szCs w:val="24"/>
        </w:rPr>
        <w:t xml:space="preserve">использование средств психолого-педагогической </w:t>
      </w:r>
      <w:r>
        <w:rPr>
          <w:sz w:val="24"/>
          <w:szCs w:val="24"/>
        </w:rPr>
        <w:t>поддержки обучающихся и развитие</w:t>
      </w:r>
      <w:r w:rsidRPr="008B3616">
        <w:rPr>
          <w:sz w:val="24"/>
          <w:szCs w:val="24"/>
        </w:rPr>
        <w:t xml:space="preserve">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r>
        <w:rPr>
          <w:sz w:val="24"/>
          <w:szCs w:val="24"/>
        </w:rPr>
        <w:t>.</w:t>
      </w:r>
      <w:proofErr w:type="gramEnd"/>
    </w:p>
    <w:p w:rsidR="00E76841" w:rsidRDefault="00E76841" w:rsidP="00E76841">
      <w:pPr>
        <w:pStyle w:val="ae"/>
        <w:tabs>
          <w:tab w:val="left" w:pos="993"/>
        </w:tabs>
        <w:jc w:val="both"/>
        <w:rPr>
          <w:sz w:val="24"/>
          <w:szCs w:val="24"/>
        </w:rPr>
      </w:pPr>
      <w:r>
        <w:rPr>
          <w:sz w:val="24"/>
          <w:szCs w:val="24"/>
        </w:rPr>
        <w:t xml:space="preserve">                                                                                                                               Таблица</w:t>
      </w:r>
      <w:proofErr w:type="gramStart"/>
      <w:r>
        <w:rPr>
          <w:sz w:val="24"/>
          <w:szCs w:val="24"/>
        </w:rPr>
        <w:t>7</w:t>
      </w:r>
      <w:proofErr w:type="gramEnd"/>
    </w:p>
    <w:p w:rsidR="00E76841" w:rsidRDefault="00E76841" w:rsidP="00E76841">
      <w:pPr>
        <w:pStyle w:val="ae"/>
        <w:tabs>
          <w:tab w:val="left" w:pos="993"/>
        </w:tabs>
        <w:ind w:left="709"/>
        <w:jc w:val="both"/>
        <w:rPr>
          <w:sz w:val="24"/>
          <w:szCs w:val="24"/>
        </w:rPr>
      </w:pPr>
      <w:r>
        <w:rPr>
          <w:bCs/>
          <w:color w:val="000000"/>
          <w:sz w:val="24"/>
          <w:szCs w:val="24"/>
        </w:rPr>
        <w:t>Количество детей, принявших участие в открытых онлайн-уроках, реализуемых с учетом опыта цикла открытых уроков «</w:t>
      </w:r>
      <w:proofErr w:type="spellStart"/>
      <w:r>
        <w:rPr>
          <w:bCs/>
          <w:color w:val="000000"/>
          <w:sz w:val="24"/>
          <w:szCs w:val="24"/>
        </w:rPr>
        <w:t>Проектория</w:t>
      </w:r>
      <w:proofErr w:type="spellEnd"/>
      <w:r>
        <w:rPr>
          <w:bCs/>
          <w:color w:val="000000"/>
          <w:sz w:val="24"/>
          <w:szCs w:val="24"/>
        </w:rPr>
        <w:t>»</w:t>
      </w:r>
    </w:p>
    <w:p w:rsidR="00E76841" w:rsidRDefault="00E76841" w:rsidP="00E76841">
      <w:pPr>
        <w:pStyle w:val="ae"/>
        <w:tabs>
          <w:tab w:val="left" w:pos="993"/>
        </w:tabs>
        <w:ind w:left="709"/>
        <w:jc w:val="both"/>
        <w:rPr>
          <w:sz w:val="24"/>
          <w:szCs w:val="24"/>
        </w:rPr>
      </w:pPr>
    </w:p>
    <w:tbl>
      <w:tblPr>
        <w:tblStyle w:val="ad"/>
        <w:tblW w:w="0" w:type="auto"/>
        <w:tblLook w:val="04A0" w:firstRow="1" w:lastRow="0" w:firstColumn="1" w:lastColumn="0" w:noHBand="0" w:noVBand="1"/>
      </w:tblPr>
      <w:tblGrid>
        <w:gridCol w:w="4785"/>
        <w:gridCol w:w="4786"/>
      </w:tblGrid>
      <w:tr w:rsidR="00E76841" w:rsidTr="00E76841">
        <w:tc>
          <w:tcPr>
            <w:tcW w:w="4785"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Учебный год</w:t>
            </w:r>
          </w:p>
        </w:tc>
        <w:tc>
          <w:tcPr>
            <w:tcW w:w="4786"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Количество детей, принявших участие </w:t>
            </w:r>
            <w:proofErr w:type="gramStart"/>
            <w:r>
              <w:rPr>
                <w:rFonts w:ascii="Times New Roman" w:hAnsi="Times New Roman" w:cs="Times New Roman"/>
                <w:bCs/>
                <w:color w:val="000000"/>
                <w:sz w:val="24"/>
                <w:szCs w:val="24"/>
              </w:rPr>
              <w:t>в</w:t>
            </w:r>
            <w:proofErr w:type="gramEnd"/>
            <w:r>
              <w:rPr>
                <w:rFonts w:ascii="Times New Roman" w:hAnsi="Times New Roman" w:cs="Times New Roman"/>
                <w:bCs/>
                <w:color w:val="000000"/>
                <w:sz w:val="24"/>
                <w:szCs w:val="24"/>
              </w:rPr>
              <w:t xml:space="preserve"> открытых онлайн-уроках</w:t>
            </w:r>
          </w:p>
        </w:tc>
      </w:tr>
      <w:tr w:rsidR="00E76841" w:rsidTr="00E76841">
        <w:tc>
          <w:tcPr>
            <w:tcW w:w="4785"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2019-2020</w:t>
            </w:r>
          </w:p>
        </w:tc>
        <w:tc>
          <w:tcPr>
            <w:tcW w:w="4786"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465</w:t>
            </w:r>
          </w:p>
        </w:tc>
      </w:tr>
      <w:tr w:rsidR="00E76841" w:rsidTr="00E76841">
        <w:tc>
          <w:tcPr>
            <w:tcW w:w="4785"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2020-2021</w:t>
            </w:r>
          </w:p>
        </w:tc>
        <w:tc>
          <w:tcPr>
            <w:tcW w:w="4786" w:type="dxa"/>
          </w:tcPr>
          <w:p w:rsidR="00E76841" w:rsidRDefault="00E76841" w:rsidP="00E76841">
            <w:pPr>
              <w:rPr>
                <w:rFonts w:ascii="Times New Roman" w:hAnsi="Times New Roman" w:cs="Times New Roman"/>
                <w:bCs/>
                <w:color w:val="000000"/>
                <w:sz w:val="24"/>
                <w:szCs w:val="24"/>
              </w:rPr>
            </w:pPr>
            <w:r>
              <w:rPr>
                <w:rFonts w:ascii="Times New Roman" w:hAnsi="Times New Roman" w:cs="Times New Roman"/>
                <w:bCs/>
                <w:color w:val="000000"/>
                <w:sz w:val="24"/>
                <w:szCs w:val="24"/>
              </w:rPr>
              <w:t>552</w:t>
            </w:r>
          </w:p>
        </w:tc>
      </w:tr>
    </w:tbl>
    <w:p w:rsidR="00E76841" w:rsidRDefault="00E76841" w:rsidP="00E76841">
      <w:pPr>
        <w:rPr>
          <w:rFonts w:ascii="Times New Roman" w:hAnsi="Times New Roman" w:cs="Times New Roman"/>
          <w:bCs/>
          <w:color w:val="000000"/>
          <w:sz w:val="24"/>
          <w:szCs w:val="24"/>
        </w:rPr>
      </w:pPr>
    </w:p>
    <w:p w:rsidR="00E76841" w:rsidRDefault="00E76841" w:rsidP="00E768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F77DD">
        <w:rPr>
          <w:rFonts w:ascii="Times New Roman" w:eastAsia="Times New Roman" w:hAnsi="Times New Roman" w:cs="Times New Roman"/>
          <w:color w:val="000000"/>
          <w:sz w:val="24"/>
          <w:szCs w:val="24"/>
          <w:lang w:eastAsia="ru-RU"/>
        </w:rPr>
        <w:t>За последние несколько лет существенно повысились тр</w:t>
      </w:r>
      <w:r>
        <w:rPr>
          <w:rFonts w:ascii="Times New Roman" w:eastAsia="Times New Roman" w:hAnsi="Times New Roman" w:cs="Times New Roman"/>
          <w:color w:val="000000"/>
          <w:sz w:val="24"/>
          <w:szCs w:val="24"/>
          <w:lang w:eastAsia="ru-RU"/>
        </w:rPr>
        <w:t xml:space="preserve">ебования к </w:t>
      </w:r>
      <w:r w:rsidRPr="00E3264B">
        <w:rPr>
          <w:rFonts w:ascii="Times New Roman" w:eastAsia="Times New Roman" w:hAnsi="Times New Roman" w:cs="Times New Roman"/>
          <w:b/>
          <w:color w:val="000000"/>
          <w:sz w:val="24"/>
          <w:szCs w:val="24"/>
          <w:lang w:eastAsia="ru-RU"/>
        </w:rPr>
        <w:t>предметной области «Технология»</w:t>
      </w:r>
      <w:r w:rsidRPr="00DF77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2019- 2020уч году в Семеновской средней школе и </w:t>
      </w:r>
      <w:proofErr w:type="spellStart"/>
      <w:r>
        <w:rPr>
          <w:rFonts w:ascii="Times New Roman" w:eastAsia="Times New Roman" w:hAnsi="Times New Roman" w:cs="Times New Roman"/>
          <w:color w:val="000000"/>
          <w:sz w:val="24"/>
          <w:szCs w:val="24"/>
          <w:lang w:eastAsia="ru-RU"/>
        </w:rPr>
        <w:t>Скалинской</w:t>
      </w:r>
      <w:proofErr w:type="spellEnd"/>
      <w:r>
        <w:rPr>
          <w:rFonts w:ascii="Times New Roman" w:eastAsia="Times New Roman" w:hAnsi="Times New Roman" w:cs="Times New Roman"/>
          <w:color w:val="000000"/>
          <w:sz w:val="24"/>
          <w:szCs w:val="24"/>
          <w:lang w:eastAsia="ru-RU"/>
        </w:rPr>
        <w:t xml:space="preserve"> основной школе созданы </w:t>
      </w:r>
      <w:r w:rsidRPr="006A1D31">
        <w:rPr>
          <w:rFonts w:ascii="Times New Roman" w:eastAsia="Times New Roman" w:hAnsi="Times New Roman" w:cs="Times New Roman"/>
          <w:b/>
          <w:color w:val="000000"/>
          <w:sz w:val="24"/>
          <w:szCs w:val="24"/>
          <w:lang w:eastAsia="ru-RU"/>
        </w:rPr>
        <w:t>Центры образования цифрового и гуманитарного профилей  «Точка роста»</w:t>
      </w:r>
      <w:r>
        <w:rPr>
          <w:rFonts w:ascii="Times New Roman" w:eastAsia="Times New Roman" w:hAnsi="Times New Roman" w:cs="Times New Roman"/>
          <w:color w:val="000000"/>
          <w:sz w:val="24"/>
          <w:szCs w:val="24"/>
          <w:lang w:eastAsia="ru-RU"/>
        </w:rPr>
        <w:t xml:space="preserve"> Появилось новое оборудование,</w:t>
      </w:r>
      <w:r w:rsidR="00B532B9">
        <w:rPr>
          <w:rFonts w:ascii="Times New Roman" w:eastAsia="Times New Roman" w:hAnsi="Times New Roman" w:cs="Times New Roman"/>
          <w:color w:val="000000"/>
          <w:sz w:val="24"/>
          <w:szCs w:val="24"/>
          <w:lang w:eastAsia="ru-RU"/>
        </w:rPr>
        <w:t xml:space="preserve"> новые содержательные единицы.</w:t>
      </w:r>
      <w:r w:rsidRPr="006A1D31">
        <w:rPr>
          <w:rFonts w:ascii="Times New Roman" w:eastAsia="Times New Roman" w:hAnsi="Times New Roman" w:cs="Times New Roman"/>
          <w:color w:val="000000"/>
          <w:sz w:val="24"/>
          <w:szCs w:val="24"/>
          <w:lang w:eastAsia="ru-RU"/>
        </w:rPr>
        <w:t xml:space="preserve"> </w:t>
      </w:r>
      <w:r w:rsidRPr="00DF77DD">
        <w:rPr>
          <w:rFonts w:ascii="Times New Roman" w:eastAsia="Times New Roman" w:hAnsi="Times New Roman" w:cs="Times New Roman"/>
          <w:color w:val="000000"/>
          <w:sz w:val="24"/>
          <w:szCs w:val="24"/>
          <w:lang w:eastAsia="ru-RU"/>
        </w:rPr>
        <w:t>Изменились требования к методикам и технологиям обучения в усилении практической составляющей на высок</w:t>
      </w:r>
      <w:r>
        <w:rPr>
          <w:rFonts w:ascii="Times New Roman" w:eastAsia="Times New Roman" w:hAnsi="Times New Roman" w:cs="Times New Roman"/>
          <w:color w:val="000000"/>
          <w:sz w:val="24"/>
          <w:szCs w:val="24"/>
          <w:lang w:eastAsia="ru-RU"/>
        </w:rPr>
        <w:t>о</w:t>
      </w:r>
      <w:r w:rsidRPr="00DF77DD">
        <w:rPr>
          <w:rFonts w:ascii="Times New Roman" w:eastAsia="Times New Roman" w:hAnsi="Times New Roman" w:cs="Times New Roman"/>
          <w:color w:val="000000"/>
          <w:sz w:val="24"/>
          <w:szCs w:val="24"/>
          <w:lang w:eastAsia="ru-RU"/>
        </w:rPr>
        <w:t>технологичных местах.</w:t>
      </w:r>
      <w:r>
        <w:rPr>
          <w:rFonts w:ascii="Times New Roman" w:eastAsia="Times New Roman" w:hAnsi="Times New Roman" w:cs="Times New Roman"/>
          <w:color w:val="000000"/>
          <w:sz w:val="24"/>
          <w:szCs w:val="24"/>
          <w:lang w:eastAsia="ru-RU"/>
        </w:rPr>
        <w:t xml:space="preserve"> </w:t>
      </w:r>
      <w:r w:rsidRPr="00DF77DD">
        <w:rPr>
          <w:rFonts w:ascii="Times New Roman" w:eastAsia="Times New Roman" w:hAnsi="Times New Roman" w:cs="Times New Roman"/>
          <w:color w:val="000000"/>
          <w:sz w:val="24"/>
          <w:szCs w:val="24"/>
          <w:lang w:eastAsia="ru-RU"/>
        </w:rPr>
        <w:t>В этих условиях становятся в</w:t>
      </w:r>
      <w:r>
        <w:rPr>
          <w:rFonts w:ascii="Times New Roman" w:eastAsia="Times New Roman" w:hAnsi="Times New Roman" w:cs="Times New Roman"/>
          <w:color w:val="000000"/>
          <w:sz w:val="24"/>
          <w:szCs w:val="24"/>
          <w:lang w:eastAsia="ru-RU"/>
        </w:rPr>
        <w:t>остребованными сетевые формы организации работы</w:t>
      </w:r>
      <w:r w:rsidRPr="00DF77DD">
        <w:rPr>
          <w:rFonts w:ascii="Times New Roman" w:eastAsia="Times New Roman" w:hAnsi="Times New Roman" w:cs="Times New Roman"/>
          <w:color w:val="000000"/>
          <w:sz w:val="24"/>
          <w:szCs w:val="24"/>
          <w:lang w:eastAsia="ru-RU"/>
        </w:rPr>
        <w:t xml:space="preserve"> с участием организаций, обладающих уникальным опытом и ресурсами.</w:t>
      </w:r>
      <w:r>
        <w:rPr>
          <w:rFonts w:ascii="Times New Roman" w:eastAsia="Times New Roman" w:hAnsi="Times New Roman" w:cs="Times New Roman"/>
          <w:color w:val="000000"/>
          <w:sz w:val="24"/>
          <w:szCs w:val="24"/>
          <w:lang w:eastAsia="ru-RU"/>
        </w:rPr>
        <w:t xml:space="preserve"> Следует отметить,</w:t>
      </w:r>
      <w:r w:rsidRPr="00DF77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что не организовано сетевое взаимодействие с «Точками роста», с мобильными технопарками «</w:t>
      </w:r>
      <w:proofErr w:type="spellStart"/>
      <w:r>
        <w:rPr>
          <w:rFonts w:ascii="Times New Roman" w:eastAsia="Times New Roman" w:hAnsi="Times New Roman" w:cs="Times New Roman"/>
          <w:color w:val="000000"/>
          <w:sz w:val="24"/>
          <w:szCs w:val="24"/>
          <w:lang w:eastAsia="ru-RU"/>
        </w:rPr>
        <w:t>Кванториум</w:t>
      </w:r>
      <w:proofErr w:type="spellEnd"/>
      <w:r>
        <w:rPr>
          <w:rFonts w:ascii="Times New Roman" w:eastAsia="Times New Roman" w:hAnsi="Times New Roman" w:cs="Times New Roman"/>
          <w:color w:val="000000"/>
          <w:sz w:val="24"/>
          <w:szCs w:val="24"/>
          <w:lang w:eastAsia="ru-RU"/>
        </w:rPr>
        <w:t>» в следующих школах района: Всехсвятской, Погорельской, Первомайской,</w:t>
      </w:r>
      <w:r w:rsidR="00B532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 также в   МОУ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Первомайский</w:t>
      </w:r>
      <w:proofErr w:type="gramEnd"/>
      <w:r>
        <w:rPr>
          <w:rFonts w:ascii="Times New Roman" w:eastAsia="Times New Roman" w:hAnsi="Times New Roman" w:cs="Times New Roman"/>
          <w:color w:val="000000"/>
          <w:sz w:val="24"/>
          <w:szCs w:val="24"/>
          <w:lang w:eastAsia="ru-RU"/>
        </w:rPr>
        <w:t xml:space="preserve"> дом детского творчества.</w:t>
      </w:r>
    </w:p>
    <w:p w:rsidR="00E76841" w:rsidRDefault="00E76841" w:rsidP="00E768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76841" w:rsidRDefault="00E76841" w:rsidP="00E76841">
      <w:pPr>
        <w:pStyle w:val="af3"/>
        <w:ind w:right="-6" w:firstLine="720"/>
        <w:jc w:val="both"/>
        <w:rPr>
          <w:rFonts w:eastAsiaTheme="minorHAnsi"/>
          <w:b/>
          <w:bCs/>
          <w:iCs/>
          <w:color w:val="002060"/>
          <w:lang w:eastAsia="en-US"/>
        </w:rPr>
      </w:pPr>
      <w:bookmarkStart w:id="0" w:name="_GoBack"/>
      <w:bookmarkEnd w:id="0"/>
      <w:r>
        <w:rPr>
          <w:rFonts w:eastAsiaTheme="minorHAnsi"/>
          <w:b/>
          <w:bCs/>
          <w:iCs/>
          <w:color w:val="002060"/>
          <w:lang w:eastAsia="en-US"/>
        </w:rPr>
        <w:t>8.Обеспечение учёта достижений обучающихся (портфолио)</w:t>
      </w:r>
    </w:p>
    <w:p w:rsidR="00E76841" w:rsidRDefault="00E76841" w:rsidP="00E76841">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районе </w:t>
      </w:r>
      <w:r w:rsidRPr="0069212B">
        <w:rPr>
          <w:rFonts w:ascii="Times New Roman" w:hAnsi="Times New Roman" w:cs="Times New Roman"/>
          <w:bCs/>
          <w:iCs/>
          <w:sz w:val="24"/>
          <w:szCs w:val="24"/>
        </w:rPr>
        <w:t xml:space="preserve"> организована</w:t>
      </w:r>
      <w:r>
        <w:rPr>
          <w:rFonts w:ascii="Times New Roman" w:hAnsi="Times New Roman" w:cs="Times New Roman"/>
          <w:bCs/>
          <w:iCs/>
          <w:sz w:val="24"/>
          <w:szCs w:val="24"/>
        </w:rPr>
        <w:t xml:space="preserve"> система</w:t>
      </w:r>
      <w:r w:rsidRPr="0069212B">
        <w:rPr>
          <w:rFonts w:ascii="Times New Roman" w:hAnsi="Times New Roman" w:cs="Times New Roman"/>
          <w:bCs/>
          <w:iCs/>
          <w:sz w:val="24"/>
          <w:szCs w:val="24"/>
        </w:rPr>
        <w:t xml:space="preserve"> работ</w:t>
      </w:r>
      <w:r>
        <w:rPr>
          <w:rFonts w:ascii="Times New Roman" w:hAnsi="Times New Roman" w:cs="Times New Roman"/>
          <w:bCs/>
          <w:iCs/>
          <w:sz w:val="24"/>
          <w:szCs w:val="24"/>
        </w:rPr>
        <w:t>ы</w:t>
      </w:r>
      <w:r w:rsidRPr="0069212B">
        <w:rPr>
          <w:rFonts w:ascii="Times New Roman" w:hAnsi="Times New Roman" w:cs="Times New Roman"/>
          <w:bCs/>
          <w:iCs/>
          <w:sz w:val="24"/>
          <w:szCs w:val="24"/>
        </w:rPr>
        <w:t xml:space="preserve"> по обеспечению учёта достижений обучающихся общеобразовательных организаций (портфолио) в целях их дальнейшего профессионального самоопределения и формирования индивидуальной траектории развития</w:t>
      </w:r>
      <w:r>
        <w:rPr>
          <w:rFonts w:ascii="Times New Roman" w:hAnsi="Times New Roman" w:cs="Times New Roman"/>
          <w:bCs/>
          <w:iCs/>
          <w:sz w:val="24"/>
          <w:szCs w:val="24"/>
        </w:rPr>
        <w:t xml:space="preserve">. </w:t>
      </w:r>
    </w:p>
    <w:p w:rsidR="00E76841" w:rsidRDefault="00E76841" w:rsidP="00E76841">
      <w:pPr>
        <w:spacing w:after="0" w:line="240" w:lineRule="auto"/>
        <w:ind w:firstLine="709"/>
        <w:jc w:val="both"/>
        <w:rPr>
          <w:rFonts w:ascii="Times New Roman" w:hAnsi="Times New Roman" w:cs="Times New Roman"/>
          <w:sz w:val="24"/>
          <w:szCs w:val="24"/>
        </w:rPr>
      </w:pPr>
      <w:r w:rsidRPr="0069212B">
        <w:rPr>
          <w:rFonts w:ascii="Times New Roman" w:hAnsi="Times New Roman" w:cs="Times New Roman"/>
          <w:sz w:val="24"/>
          <w:szCs w:val="24"/>
        </w:rPr>
        <w:t xml:space="preserve">Доля </w:t>
      </w:r>
      <w:proofErr w:type="gramStart"/>
      <w:r w:rsidRPr="0069212B">
        <w:rPr>
          <w:rFonts w:ascii="Times New Roman" w:hAnsi="Times New Roman" w:cs="Times New Roman"/>
          <w:sz w:val="24"/>
          <w:szCs w:val="24"/>
        </w:rPr>
        <w:t>обучающихся</w:t>
      </w:r>
      <w:proofErr w:type="gramEnd"/>
      <w:r w:rsidRPr="0069212B">
        <w:rPr>
          <w:rFonts w:ascii="Times New Roman" w:hAnsi="Times New Roman" w:cs="Times New Roman"/>
          <w:sz w:val="24"/>
          <w:szCs w:val="24"/>
        </w:rPr>
        <w:t xml:space="preserve"> (%), оформивших портфолио, в общем количестве обучающихся </w:t>
      </w:r>
      <w:r>
        <w:rPr>
          <w:rFonts w:ascii="Times New Roman" w:hAnsi="Times New Roman" w:cs="Times New Roman"/>
          <w:sz w:val="24"/>
          <w:szCs w:val="24"/>
        </w:rPr>
        <w:t xml:space="preserve">в 2020 году выше, чем в предыдущем. </w:t>
      </w:r>
    </w:p>
    <w:p w:rsidR="00E76841" w:rsidRDefault="00E76841" w:rsidP="00E76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1 - 4 классах составила 100%</w:t>
      </w:r>
      <w:r w:rsidRPr="0069212B">
        <w:rPr>
          <w:rFonts w:ascii="Times New Roman" w:hAnsi="Times New Roman" w:cs="Times New Roman"/>
          <w:sz w:val="24"/>
          <w:szCs w:val="24"/>
        </w:rPr>
        <w:t xml:space="preserve">, 5 - 9-х </w:t>
      </w:r>
      <w:r>
        <w:rPr>
          <w:rFonts w:ascii="Times New Roman" w:hAnsi="Times New Roman" w:cs="Times New Roman"/>
          <w:sz w:val="24"/>
          <w:szCs w:val="24"/>
        </w:rPr>
        <w:t>–</w:t>
      </w:r>
      <w:r w:rsidRPr="0069212B">
        <w:rPr>
          <w:rFonts w:ascii="Times New Roman" w:hAnsi="Times New Roman" w:cs="Times New Roman"/>
          <w:sz w:val="24"/>
          <w:szCs w:val="24"/>
        </w:rPr>
        <w:t xml:space="preserve"> </w:t>
      </w:r>
      <w:r w:rsidRPr="0032135E">
        <w:rPr>
          <w:rFonts w:ascii="Times New Roman" w:hAnsi="Times New Roman" w:cs="Times New Roman"/>
          <w:sz w:val="24"/>
          <w:szCs w:val="24"/>
        </w:rPr>
        <w:t>98%</w:t>
      </w:r>
      <w:r>
        <w:rPr>
          <w:rFonts w:ascii="Times New Roman" w:hAnsi="Times New Roman" w:cs="Times New Roman"/>
          <w:sz w:val="24"/>
          <w:szCs w:val="24"/>
        </w:rPr>
        <w:t>, 10-11-х 75%</w:t>
      </w:r>
      <w:r w:rsidRPr="00A94FF9">
        <w:rPr>
          <w:rFonts w:ascii="Times New Roman" w:hAnsi="Times New Roman" w:cs="Times New Roman"/>
          <w:sz w:val="24"/>
          <w:szCs w:val="24"/>
        </w:rPr>
        <w:t xml:space="preserve">     (таб.№8)</w:t>
      </w:r>
    </w:p>
    <w:p w:rsidR="00E76841" w:rsidRPr="00A94FF9" w:rsidRDefault="00E76841" w:rsidP="00E76841">
      <w:pPr>
        <w:spacing w:after="0" w:line="240" w:lineRule="auto"/>
        <w:ind w:firstLine="709"/>
        <w:jc w:val="both"/>
        <w:rPr>
          <w:rFonts w:ascii="Times New Roman" w:hAnsi="Times New Roman" w:cs="Times New Roman"/>
          <w:sz w:val="24"/>
          <w:szCs w:val="24"/>
        </w:rPr>
      </w:pPr>
    </w:p>
    <w:p w:rsidR="00E76841" w:rsidRPr="0069212B" w:rsidRDefault="00E76841" w:rsidP="00E76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Таблица №8</w:t>
      </w:r>
    </w:p>
    <w:p w:rsidR="00E76841" w:rsidRDefault="00E76841" w:rsidP="00E76841">
      <w:pPr>
        <w:spacing w:after="0" w:line="240" w:lineRule="auto"/>
        <w:ind w:firstLine="709"/>
        <w:jc w:val="right"/>
        <w:rPr>
          <w:rFonts w:ascii="Times New Roman" w:hAnsi="Times New Roman" w:cs="Times New Roman"/>
          <w:sz w:val="24"/>
          <w:szCs w:val="24"/>
        </w:rPr>
      </w:pPr>
    </w:p>
    <w:p w:rsidR="00E76841" w:rsidRDefault="00E76841" w:rsidP="00E76841">
      <w:pPr>
        <w:spacing w:after="0" w:line="240" w:lineRule="auto"/>
        <w:ind w:firstLine="709"/>
        <w:jc w:val="both"/>
        <w:rPr>
          <w:rFonts w:ascii="Times New Roman" w:hAnsi="Times New Roman" w:cs="Times New Roman"/>
          <w:b/>
          <w:sz w:val="24"/>
          <w:szCs w:val="24"/>
        </w:rPr>
      </w:pPr>
      <w:r w:rsidRPr="00221A6F">
        <w:rPr>
          <w:rFonts w:ascii="Times New Roman" w:hAnsi="Times New Roman" w:cs="Times New Roman"/>
          <w:b/>
          <w:sz w:val="24"/>
          <w:szCs w:val="24"/>
        </w:rPr>
        <w:lastRenderedPageBreak/>
        <w:t xml:space="preserve">Доля </w:t>
      </w:r>
      <w:proofErr w:type="gramStart"/>
      <w:r w:rsidRPr="00221A6F">
        <w:rPr>
          <w:rFonts w:ascii="Times New Roman" w:hAnsi="Times New Roman" w:cs="Times New Roman"/>
          <w:b/>
          <w:sz w:val="24"/>
          <w:szCs w:val="24"/>
        </w:rPr>
        <w:t>обучающихся</w:t>
      </w:r>
      <w:proofErr w:type="gramEnd"/>
      <w:r w:rsidRPr="00221A6F">
        <w:rPr>
          <w:rFonts w:ascii="Times New Roman" w:hAnsi="Times New Roman" w:cs="Times New Roman"/>
          <w:b/>
          <w:sz w:val="24"/>
          <w:szCs w:val="24"/>
        </w:rPr>
        <w:t xml:space="preserve"> (%), оформивших портфолио, в общем количестве обучающихся по ступеням образования</w:t>
      </w:r>
    </w:p>
    <w:p w:rsidR="00E76841" w:rsidRDefault="00E76841" w:rsidP="00E76841">
      <w:pPr>
        <w:spacing w:after="0" w:line="240" w:lineRule="auto"/>
        <w:ind w:firstLine="709"/>
        <w:jc w:val="both"/>
        <w:rPr>
          <w:rFonts w:ascii="Times New Roman" w:hAnsi="Times New Roman" w:cs="Times New Roman"/>
          <w:b/>
          <w:sz w:val="24"/>
          <w:szCs w:val="24"/>
        </w:rPr>
      </w:pPr>
    </w:p>
    <w:tbl>
      <w:tblPr>
        <w:tblStyle w:val="ad"/>
        <w:tblW w:w="5000" w:type="pct"/>
        <w:tblLook w:val="04A0" w:firstRow="1" w:lastRow="0" w:firstColumn="1" w:lastColumn="0" w:noHBand="0" w:noVBand="1"/>
      </w:tblPr>
      <w:tblGrid>
        <w:gridCol w:w="3695"/>
        <w:gridCol w:w="2006"/>
        <w:gridCol w:w="1864"/>
        <w:gridCol w:w="2006"/>
      </w:tblGrid>
      <w:tr w:rsidR="00E76841" w:rsidRPr="00221A6F" w:rsidTr="00E76841">
        <w:tc>
          <w:tcPr>
            <w:tcW w:w="1930" w:type="pct"/>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 xml:space="preserve">Наименование </w:t>
            </w:r>
            <w:r>
              <w:rPr>
                <w:rFonts w:ascii="Times New Roman" w:hAnsi="Times New Roman" w:cs="Times New Roman"/>
                <w:b/>
                <w:sz w:val="24"/>
                <w:szCs w:val="24"/>
              </w:rPr>
              <w:t>ОО</w:t>
            </w:r>
          </w:p>
        </w:tc>
        <w:tc>
          <w:tcPr>
            <w:tcW w:w="1048" w:type="pct"/>
            <w:tcBorders>
              <w:bottom w:val="single" w:sz="4" w:space="0" w:color="auto"/>
            </w:tcBorders>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1 - 4 классы</w:t>
            </w:r>
          </w:p>
        </w:tc>
        <w:tc>
          <w:tcPr>
            <w:tcW w:w="974" w:type="pct"/>
            <w:tcBorders>
              <w:bottom w:val="single" w:sz="4" w:space="0" w:color="auto"/>
            </w:tcBorders>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5 - 9 классы</w:t>
            </w:r>
          </w:p>
        </w:tc>
        <w:tc>
          <w:tcPr>
            <w:tcW w:w="1048" w:type="pct"/>
            <w:tcBorders>
              <w:bottom w:val="single" w:sz="4" w:space="0" w:color="auto"/>
            </w:tcBorders>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10 - 11 классы</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Пречистенская средняя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221A6F">
              <w:rPr>
                <w:rFonts w:ascii="Times New Roman" w:hAnsi="Times New Roman" w:cs="Times New Roman"/>
                <w:color w:val="000000"/>
                <w:sz w:val="24"/>
                <w:szCs w:val="24"/>
              </w:rPr>
              <w:t>00%</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Первомайская средняя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221A6F">
              <w:rPr>
                <w:rFonts w:ascii="Times New Roman" w:hAnsi="Times New Roman" w:cs="Times New Roman"/>
                <w:color w:val="000000"/>
                <w:sz w:val="24"/>
                <w:szCs w:val="24"/>
              </w:rPr>
              <w:t>00%</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Козская средняя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Семеновская средняя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Всехсвятская  основная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Погорельская основная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Шильпуховская основная школа</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tcPr>
          <w:p w:rsidR="00E76841" w:rsidRPr="00221A6F" w:rsidRDefault="00E76841" w:rsidP="00E768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МОУ Скалинская ОШ</w:t>
            </w:r>
          </w:p>
        </w:tc>
        <w:tc>
          <w:tcPr>
            <w:tcW w:w="1048" w:type="pct"/>
            <w:tcBorders>
              <w:top w:val="single" w:sz="4" w:space="0" w:color="auto"/>
              <w:left w:val="nil"/>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r w:rsidRPr="00221A6F">
              <w:rPr>
                <w:rFonts w:ascii="Times New Roman" w:hAnsi="Times New Roman" w:cs="Times New Roman"/>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bottom"/>
          </w:tcPr>
          <w:p w:rsidR="00E76841" w:rsidRPr="00221A6F" w:rsidRDefault="00E76841" w:rsidP="00E7684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221A6F">
              <w:rPr>
                <w:rFonts w:ascii="Times New Roman" w:hAnsi="Times New Roman" w:cs="Times New Roman"/>
                <w:color w:val="000000"/>
                <w:sz w:val="24"/>
                <w:szCs w:val="24"/>
              </w:rPr>
              <w:t>%</w:t>
            </w:r>
          </w:p>
        </w:tc>
      </w:tr>
      <w:tr w:rsidR="00E76841" w:rsidRPr="00221A6F" w:rsidTr="00E76841">
        <w:trPr>
          <w:trHeight w:val="290"/>
        </w:trPr>
        <w:tc>
          <w:tcPr>
            <w:tcW w:w="1930" w:type="pct"/>
            <w:shd w:val="clear" w:color="auto" w:fill="D6E3BC" w:themeFill="accent3" w:themeFillTint="66"/>
          </w:tcPr>
          <w:p w:rsidR="00E76841" w:rsidRPr="00221A6F" w:rsidRDefault="00E76841" w:rsidP="00E76841">
            <w:pPr>
              <w:autoSpaceDE w:val="0"/>
              <w:autoSpaceDN w:val="0"/>
              <w:adjustRightInd w:val="0"/>
              <w:rPr>
                <w:rFonts w:ascii="Times New Roman" w:hAnsi="Times New Roman" w:cs="Times New Roman"/>
                <w:b/>
                <w:bCs/>
                <w:color w:val="000000"/>
                <w:sz w:val="24"/>
                <w:szCs w:val="24"/>
              </w:rPr>
            </w:pPr>
            <w:r w:rsidRPr="00221A6F">
              <w:rPr>
                <w:rFonts w:ascii="Times New Roman" w:hAnsi="Times New Roman" w:cs="Times New Roman"/>
                <w:b/>
                <w:bCs/>
                <w:color w:val="000000"/>
                <w:sz w:val="24"/>
                <w:szCs w:val="24"/>
              </w:rPr>
              <w:t>Общий итог</w:t>
            </w:r>
          </w:p>
        </w:tc>
        <w:tc>
          <w:tcPr>
            <w:tcW w:w="1048" w:type="pct"/>
            <w:tcBorders>
              <w:top w:val="single" w:sz="4" w:space="0" w:color="auto"/>
              <w:left w:val="nil"/>
              <w:bottom w:val="single" w:sz="4" w:space="0" w:color="auto"/>
              <w:right w:val="single" w:sz="4" w:space="0" w:color="auto"/>
            </w:tcBorders>
            <w:shd w:val="clear" w:color="auto" w:fill="D6E3BC" w:themeFill="accent3" w:themeFillTint="66"/>
            <w:vAlign w:val="bottom"/>
          </w:tcPr>
          <w:p w:rsidR="00E76841" w:rsidRPr="00221A6F"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r w:rsidRPr="00221A6F">
              <w:rPr>
                <w:rFonts w:ascii="Times New Roman" w:hAnsi="Times New Roman" w:cs="Times New Roman"/>
                <w:b/>
                <w:bCs/>
                <w:color w:val="000000"/>
                <w:sz w:val="24"/>
                <w:szCs w:val="24"/>
              </w:rPr>
              <w:t>%</w:t>
            </w:r>
          </w:p>
        </w:tc>
        <w:tc>
          <w:tcPr>
            <w:tcW w:w="9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221A6F"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98</w:t>
            </w:r>
            <w:r w:rsidRPr="00221A6F">
              <w:rPr>
                <w:rFonts w:ascii="Times New Roman" w:hAnsi="Times New Roman" w:cs="Times New Roman"/>
                <w:b/>
                <w:bCs/>
                <w:color w:val="000000"/>
                <w:sz w:val="24"/>
                <w:szCs w:val="24"/>
              </w:rPr>
              <w:t>%</w:t>
            </w:r>
          </w:p>
        </w:tc>
        <w:tc>
          <w:tcPr>
            <w:tcW w:w="10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E76841" w:rsidRPr="00221A6F"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75</w:t>
            </w:r>
            <w:r w:rsidRPr="00221A6F">
              <w:rPr>
                <w:rFonts w:ascii="Times New Roman" w:hAnsi="Times New Roman" w:cs="Times New Roman"/>
                <w:b/>
                <w:bCs/>
                <w:color w:val="000000"/>
                <w:sz w:val="24"/>
                <w:szCs w:val="24"/>
              </w:rPr>
              <w:t>%</w:t>
            </w:r>
          </w:p>
        </w:tc>
      </w:tr>
    </w:tbl>
    <w:p w:rsidR="00E76841" w:rsidRDefault="00E76841" w:rsidP="00E76841">
      <w:pPr>
        <w:spacing w:after="0" w:line="240" w:lineRule="auto"/>
        <w:ind w:firstLine="709"/>
        <w:jc w:val="both"/>
        <w:rPr>
          <w:rFonts w:ascii="Times New Roman" w:hAnsi="Times New Roman" w:cs="Times New Roman"/>
          <w:b/>
          <w:sz w:val="24"/>
          <w:szCs w:val="24"/>
        </w:rPr>
      </w:pPr>
    </w:p>
    <w:p w:rsidR="00E76841" w:rsidRDefault="00E76841" w:rsidP="00E7684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9</w:t>
      </w:r>
    </w:p>
    <w:p w:rsidR="00E76841" w:rsidRDefault="00E76841" w:rsidP="00E76841">
      <w:pPr>
        <w:spacing w:after="0" w:line="240" w:lineRule="auto"/>
        <w:ind w:firstLine="709"/>
        <w:jc w:val="both"/>
        <w:rPr>
          <w:rFonts w:ascii="Times New Roman" w:hAnsi="Times New Roman" w:cs="Times New Roman"/>
          <w:b/>
          <w:sz w:val="24"/>
          <w:szCs w:val="24"/>
        </w:rPr>
      </w:pPr>
    </w:p>
    <w:tbl>
      <w:tblPr>
        <w:tblStyle w:val="ad"/>
        <w:tblW w:w="9462" w:type="dxa"/>
        <w:tblLook w:val="04A0" w:firstRow="1" w:lastRow="0" w:firstColumn="1" w:lastColumn="0" w:noHBand="0" w:noVBand="1"/>
      </w:tblPr>
      <w:tblGrid>
        <w:gridCol w:w="3652"/>
        <w:gridCol w:w="1983"/>
        <w:gridCol w:w="1843"/>
        <w:gridCol w:w="1984"/>
      </w:tblGrid>
      <w:tr w:rsidR="00E76841" w:rsidRPr="00221A6F" w:rsidTr="00E76841">
        <w:tc>
          <w:tcPr>
            <w:tcW w:w="3652" w:type="dxa"/>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Учебный год</w:t>
            </w:r>
          </w:p>
        </w:tc>
        <w:tc>
          <w:tcPr>
            <w:tcW w:w="1983" w:type="dxa"/>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1 - 4 классы</w:t>
            </w:r>
          </w:p>
        </w:tc>
        <w:tc>
          <w:tcPr>
            <w:tcW w:w="1843" w:type="dxa"/>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5 - 9 классы</w:t>
            </w:r>
          </w:p>
        </w:tc>
        <w:tc>
          <w:tcPr>
            <w:tcW w:w="1984" w:type="dxa"/>
          </w:tcPr>
          <w:p w:rsidR="00E76841" w:rsidRPr="00221A6F" w:rsidRDefault="00E76841" w:rsidP="00E76841">
            <w:pPr>
              <w:jc w:val="center"/>
              <w:rPr>
                <w:rFonts w:ascii="Times New Roman" w:hAnsi="Times New Roman" w:cs="Times New Roman"/>
                <w:b/>
                <w:sz w:val="24"/>
                <w:szCs w:val="24"/>
              </w:rPr>
            </w:pPr>
            <w:r w:rsidRPr="00221A6F">
              <w:rPr>
                <w:rFonts w:ascii="Times New Roman" w:hAnsi="Times New Roman" w:cs="Times New Roman"/>
                <w:b/>
                <w:sz w:val="24"/>
                <w:szCs w:val="24"/>
              </w:rPr>
              <w:t>10 - 11 классы</w:t>
            </w:r>
          </w:p>
        </w:tc>
      </w:tr>
      <w:tr w:rsidR="00E76841" w:rsidRPr="00221A6F" w:rsidTr="00E76841">
        <w:trPr>
          <w:trHeight w:val="290"/>
        </w:trPr>
        <w:tc>
          <w:tcPr>
            <w:tcW w:w="3652" w:type="dxa"/>
          </w:tcPr>
          <w:p w:rsidR="00E76841" w:rsidRPr="00221A6F" w:rsidRDefault="00E76841" w:rsidP="00E76841">
            <w:pPr>
              <w:autoSpaceDE w:val="0"/>
              <w:autoSpaceDN w:val="0"/>
              <w:adjustRightInd w:val="0"/>
              <w:jc w:val="center"/>
              <w:rPr>
                <w:rFonts w:ascii="Times New Roman" w:hAnsi="Times New Roman" w:cs="Times New Roman"/>
                <w:color w:val="000000"/>
                <w:sz w:val="24"/>
                <w:szCs w:val="24"/>
              </w:rPr>
            </w:pPr>
            <w:r w:rsidRPr="00221A6F">
              <w:rPr>
                <w:rFonts w:ascii="Times New Roman" w:hAnsi="Times New Roman" w:cs="Times New Roman"/>
                <w:color w:val="000000"/>
                <w:sz w:val="24"/>
                <w:szCs w:val="24"/>
              </w:rPr>
              <w:t>2019-2020</w:t>
            </w:r>
          </w:p>
        </w:tc>
        <w:tc>
          <w:tcPr>
            <w:tcW w:w="1983" w:type="dxa"/>
          </w:tcPr>
          <w:p w:rsidR="00E76841" w:rsidRPr="00221A6F" w:rsidRDefault="00E76841" w:rsidP="00E7684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r w:rsidRPr="00221A6F">
              <w:rPr>
                <w:rFonts w:ascii="Times New Roman" w:hAnsi="Times New Roman" w:cs="Times New Roman"/>
                <w:b/>
                <w:bCs/>
                <w:color w:val="000000"/>
                <w:sz w:val="24"/>
                <w:szCs w:val="24"/>
              </w:rPr>
              <w:t>%</w:t>
            </w:r>
          </w:p>
        </w:tc>
        <w:tc>
          <w:tcPr>
            <w:tcW w:w="1843" w:type="dxa"/>
          </w:tcPr>
          <w:p w:rsidR="00E76841" w:rsidRPr="00221A6F" w:rsidRDefault="00E76841" w:rsidP="00E7684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71</w:t>
            </w:r>
            <w:r w:rsidRPr="00221A6F">
              <w:rPr>
                <w:rFonts w:ascii="Times New Roman" w:hAnsi="Times New Roman" w:cs="Times New Roman"/>
                <w:b/>
                <w:bCs/>
                <w:color w:val="000000"/>
                <w:sz w:val="24"/>
                <w:szCs w:val="24"/>
              </w:rPr>
              <w:t>%</w:t>
            </w:r>
          </w:p>
        </w:tc>
        <w:tc>
          <w:tcPr>
            <w:tcW w:w="1984" w:type="dxa"/>
          </w:tcPr>
          <w:p w:rsidR="00E76841" w:rsidRPr="00221A6F" w:rsidRDefault="00E76841" w:rsidP="00E7684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w:t>
            </w:r>
            <w:r w:rsidRPr="00221A6F">
              <w:rPr>
                <w:rFonts w:ascii="Times New Roman" w:hAnsi="Times New Roman" w:cs="Times New Roman"/>
                <w:b/>
                <w:bCs/>
                <w:color w:val="000000"/>
                <w:sz w:val="24"/>
                <w:szCs w:val="24"/>
              </w:rPr>
              <w:t>%</w:t>
            </w:r>
          </w:p>
        </w:tc>
      </w:tr>
      <w:tr w:rsidR="00E76841" w:rsidRPr="00221A6F" w:rsidTr="00E76841">
        <w:trPr>
          <w:trHeight w:val="290"/>
        </w:trPr>
        <w:tc>
          <w:tcPr>
            <w:tcW w:w="3652" w:type="dxa"/>
            <w:shd w:val="clear" w:color="auto" w:fill="D6E3BC" w:themeFill="accent3" w:themeFillTint="66"/>
          </w:tcPr>
          <w:p w:rsidR="00E76841" w:rsidRPr="00221A6F" w:rsidRDefault="00E76841" w:rsidP="00E76841">
            <w:pPr>
              <w:autoSpaceDE w:val="0"/>
              <w:autoSpaceDN w:val="0"/>
              <w:adjustRightInd w:val="0"/>
              <w:jc w:val="center"/>
              <w:rPr>
                <w:rFonts w:ascii="Times New Roman" w:hAnsi="Times New Roman" w:cs="Times New Roman"/>
                <w:b/>
                <w:bCs/>
                <w:color w:val="000000"/>
                <w:sz w:val="24"/>
                <w:szCs w:val="24"/>
              </w:rPr>
            </w:pPr>
            <w:r w:rsidRPr="00221A6F">
              <w:rPr>
                <w:rFonts w:ascii="Times New Roman" w:hAnsi="Times New Roman" w:cs="Times New Roman"/>
                <w:b/>
                <w:bCs/>
                <w:color w:val="000000"/>
                <w:sz w:val="24"/>
                <w:szCs w:val="24"/>
              </w:rPr>
              <w:t>2020-2021</w:t>
            </w:r>
          </w:p>
        </w:tc>
        <w:tc>
          <w:tcPr>
            <w:tcW w:w="1983" w:type="dxa"/>
            <w:shd w:val="clear" w:color="auto" w:fill="D6E3BC" w:themeFill="accent3" w:themeFillTint="66"/>
            <w:vAlign w:val="bottom"/>
          </w:tcPr>
          <w:p w:rsidR="00E76841" w:rsidRPr="00221A6F"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r w:rsidRPr="00221A6F">
              <w:rPr>
                <w:rFonts w:ascii="Times New Roman" w:hAnsi="Times New Roman" w:cs="Times New Roman"/>
                <w:b/>
                <w:bCs/>
                <w:color w:val="000000"/>
                <w:sz w:val="24"/>
                <w:szCs w:val="24"/>
              </w:rPr>
              <w:t>%</w:t>
            </w:r>
          </w:p>
        </w:tc>
        <w:tc>
          <w:tcPr>
            <w:tcW w:w="1843" w:type="dxa"/>
            <w:shd w:val="clear" w:color="auto" w:fill="D6E3BC" w:themeFill="accent3" w:themeFillTint="66"/>
            <w:vAlign w:val="bottom"/>
          </w:tcPr>
          <w:p w:rsidR="00E76841" w:rsidRPr="00221A6F" w:rsidRDefault="00E76841" w:rsidP="00E7684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98</w:t>
            </w:r>
            <w:r w:rsidRPr="00221A6F">
              <w:rPr>
                <w:rFonts w:ascii="Times New Roman" w:hAnsi="Times New Roman" w:cs="Times New Roman"/>
                <w:b/>
                <w:bCs/>
                <w:color w:val="000000"/>
                <w:sz w:val="24"/>
                <w:szCs w:val="24"/>
              </w:rPr>
              <w:t>%</w:t>
            </w:r>
          </w:p>
        </w:tc>
        <w:tc>
          <w:tcPr>
            <w:tcW w:w="1984" w:type="dxa"/>
            <w:shd w:val="clear" w:color="auto" w:fill="D6E3BC" w:themeFill="accent3" w:themeFillTint="66"/>
            <w:vAlign w:val="bottom"/>
          </w:tcPr>
          <w:p w:rsidR="00E76841" w:rsidRPr="00221A6F" w:rsidRDefault="00E76841" w:rsidP="00E76841">
            <w:pPr>
              <w:rPr>
                <w:rFonts w:ascii="Times New Roman" w:hAnsi="Times New Roman" w:cs="Times New Roman"/>
                <w:b/>
                <w:bCs/>
                <w:color w:val="000000"/>
                <w:sz w:val="24"/>
                <w:szCs w:val="24"/>
              </w:rPr>
            </w:pPr>
            <w:r>
              <w:rPr>
                <w:rFonts w:ascii="Times New Roman" w:hAnsi="Times New Roman" w:cs="Times New Roman"/>
                <w:b/>
                <w:bCs/>
                <w:color w:val="000000"/>
                <w:sz w:val="24"/>
                <w:szCs w:val="24"/>
              </w:rPr>
              <w:t>75</w:t>
            </w:r>
            <w:r w:rsidRPr="00221A6F">
              <w:rPr>
                <w:rFonts w:ascii="Times New Roman" w:hAnsi="Times New Roman" w:cs="Times New Roman"/>
                <w:b/>
                <w:bCs/>
                <w:color w:val="000000"/>
                <w:sz w:val="24"/>
                <w:szCs w:val="24"/>
              </w:rPr>
              <w:t>%</w:t>
            </w:r>
          </w:p>
        </w:tc>
      </w:tr>
    </w:tbl>
    <w:p w:rsidR="00E76841" w:rsidRDefault="00E76841" w:rsidP="00E76841">
      <w:pPr>
        <w:pStyle w:val="ae"/>
        <w:ind w:firstLine="709"/>
        <w:jc w:val="both"/>
        <w:rPr>
          <w:b/>
          <w:color w:val="002060"/>
          <w:sz w:val="24"/>
          <w:szCs w:val="24"/>
        </w:rPr>
      </w:pPr>
    </w:p>
    <w:p w:rsidR="00E76841" w:rsidRPr="00F550F2" w:rsidRDefault="00E76841" w:rsidP="00E76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2020 года из 111</w:t>
      </w:r>
      <w:r w:rsidRPr="00F550F2">
        <w:rPr>
          <w:rFonts w:ascii="Times New Roman" w:hAnsi="Times New Roman" w:cs="Times New Roman"/>
          <w:sz w:val="24"/>
          <w:szCs w:val="24"/>
        </w:rPr>
        <w:t xml:space="preserve"> выпускников 9-х классов</w:t>
      </w:r>
      <w:r>
        <w:rPr>
          <w:rFonts w:ascii="Times New Roman" w:hAnsi="Times New Roman" w:cs="Times New Roman"/>
          <w:sz w:val="24"/>
          <w:szCs w:val="24"/>
        </w:rPr>
        <w:t>,</w:t>
      </w:r>
      <w:r w:rsidRPr="00F550F2">
        <w:rPr>
          <w:rFonts w:ascii="Times New Roman" w:hAnsi="Times New Roman" w:cs="Times New Roman"/>
          <w:sz w:val="24"/>
          <w:szCs w:val="24"/>
        </w:rPr>
        <w:t xml:space="preserve"> </w:t>
      </w:r>
      <w:r>
        <w:rPr>
          <w:rFonts w:ascii="Times New Roman" w:hAnsi="Times New Roman" w:cs="Times New Roman"/>
          <w:sz w:val="24"/>
          <w:szCs w:val="24"/>
        </w:rPr>
        <w:t xml:space="preserve">79ч. </w:t>
      </w:r>
      <w:r w:rsidRPr="00F550F2">
        <w:rPr>
          <w:rFonts w:ascii="Times New Roman" w:hAnsi="Times New Roman" w:cs="Times New Roman"/>
          <w:bCs/>
          <w:color w:val="000000"/>
          <w:sz w:val="24"/>
          <w:szCs w:val="24"/>
        </w:rPr>
        <w:t xml:space="preserve">поступили в ПОО, </w:t>
      </w:r>
      <w:r>
        <w:rPr>
          <w:rFonts w:ascii="Times New Roman" w:hAnsi="Times New Roman" w:cs="Times New Roman"/>
          <w:bCs/>
          <w:color w:val="000000"/>
          <w:sz w:val="24"/>
          <w:szCs w:val="24"/>
        </w:rPr>
        <w:t>(Табл. 9</w:t>
      </w:r>
      <w:r w:rsidRPr="00F550F2">
        <w:rPr>
          <w:rFonts w:ascii="Times New Roman" w:hAnsi="Times New Roman" w:cs="Times New Roman"/>
          <w:bCs/>
          <w:color w:val="000000"/>
          <w:sz w:val="24"/>
          <w:szCs w:val="24"/>
        </w:rPr>
        <w:t>).</w:t>
      </w:r>
    </w:p>
    <w:p w:rsidR="00E76841" w:rsidRDefault="00E76841" w:rsidP="00E7684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9</w:t>
      </w:r>
    </w:p>
    <w:p w:rsidR="00E76841" w:rsidRPr="00221A6F" w:rsidRDefault="00E76841" w:rsidP="00E76841">
      <w:pPr>
        <w:pStyle w:val="af3"/>
        <w:ind w:right="-6" w:firstLine="720"/>
        <w:jc w:val="both"/>
        <w:rPr>
          <w:b/>
        </w:rPr>
      </w:pPr>
      <w:r>
        <w:rPr>
          <w:b/>
        </w:rPr>
        <w:t>9.</w:t>
      </w:r>
      <w:r w:rsidRPr="00221A6F">
        <w:rPr>
          <w:b/>
        </w:rPr>
        <w:t>Устройство выпускников 9-х классов 2020 года выпуска</w:t>
      </w:r>
    </w:p>
    <w:p w:rsidR="00E76841" w:rsidRDefault="00E76841" w:rsidP="00E76841">
      <w:pPr>
        <w:spacing w:after="0" w:line="240" w:lineRule="auto"/>
        <w:rPr>
          <w:rFonts w:ascii="Times New Roman" w:hAnsi="Times New Roman" w:cs="Times New Roman"/>
        </w:rPr>
      </w:pPr>
    </w:p>
    <w:tbl>
      <w:tblPr>
        <w:tblStyle w:val="ad"/>
        <w:tblW w:w="0" w:type="auto"/>
        <w:tblLook w:val="04A0" w:firstRow="1" w:lastRow="0" w:firstColumn="1" w:lastColumn="0" w:noHBand="0" w:noVBand="1"/>
      </w:tblPr>
      <w:tblGrid>
        <w:gridCol w:w="2378"/>
        <w:gridCol w:w="1956"/>
        <w:gridCol w:w="2122"/>
        <w:gridCol w:w="1986"/>
        <w:gridCol w:w="1071"/>
      </w:tblGrid>
      <w:tr w:rsidR="00E76841" w:rsidRPr="00C67E03" w:rsidTr="00E76841">
        <w:trPr>
          <w:trHeight w:val="300"/>
        </w:trPr>
        <w:tc>
          <w:tcPr>
            <w:tcW w:w="2378" w:type="dxa"/>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eastAsiaTheme="majorEastAsia" w:hAnsi="Times New Roman" w:cs="Times New Roman"/>
                <w:b/>
                <w:bCs/>
                <w:color w:val="000000" w:themeColor="text1"/>
                <w:sz w:val="20"/>
                <w:szCs w:val="20"/>
              </w:rPr>
              <w:t>Наименование муниципального образования</w:t>
            </w:r>
          </w:p>
        </w:tc>
        <w:tc>
          <w:tcPr>
            <w:tcW w:w="1956"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Общее кол-во выпускников 9-х классов</w:t>
            </w:r>
          </w:p>
        </w:tc>
        <w:tc>
          <w:tcPr>
            <w:tcW w:w="2122"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 xml:space="preserve">Кол-во выпускников </w:t>
            </w:r>
          </w:p>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9-х классов, поступивших в ПОО</w:t>
            </w:r>
          </w:p>
        </w:tc>
        <w:tc>
          <w:tcPr>
            <w:tcW w:w="1986"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Кол-во выпускников 9-х классов, устроившихся на работу</w:t>
            </w:r>
          </w:p>
        </w:tc>
        <w:tc>
          <w:tcPr>
            <w:tcW w:w="1071"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Pr>
                <w:rFonts w:ascii="Times New Roman" w:hAnsi="Times New Roman" w:cs="Times New Roman"/>
                <w:b/>
                <w:bCs/>
                <w:sz w:val="20"/>
                <w:szCs w:val="20"/>
              </w:rPr>
              <w:t>Пошли учиться в 10 класс</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Пречистенская средняя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78</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52</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25</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Козская средняя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rPr>
                <w:rFonts w:ascii="Times New Roman" w:hAnsi="Times New Roman" w:cs="Times New Roman"/>
                <w:color w:val="000000"/>
              </w:rPr>
            </w:pPr>
            <w:r>
              <w:rPr>
                <w:rFonts w:ascii="Times New Roman" w:hAnsi="Times New Roman" w:cs="Times New Roman"/>
                <w:color w:val="000000"/>
              </w:rPr>
              <w:t xml:space="preserve">                7</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Семеновская средняя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sidRPr="00C67E03">
              <w:rPr>
                <w:rFonts w:ascii="Times New Roman" w:hAnsi="Times New Roman" w:cs="Times New Roman"/>
                <w:color w:val="000000"/>
              </w:rPr>
              <w:t>2</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sidRPr="00C67E03">
              <w:rPr>
                <w:rFonts w:ascii="Times New Roman" w:hAnsi="Times New Roman" w:cs="Times New Roman"/>
                <w:color w:val="000000"/>
              </w:rPr>
              <w:t>3</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Первомайская средняя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7</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6</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Всехсвятская основная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Погорельская основная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rPr>
                <w:rFonts w:ascii="Times New Roman" w:hAnsi="Times New Roman" w:cs="Times New Roman"/>
                <w:color w:val="000000"/>
              </w:rPr>
            </w:pPr>
            <w:r>
              <w:rPr>
                <w:rFonts w:ascii="Times New Roman" w:hAnsi="Times New Roman" w:cs="Times New Roman"/>
                <w:color w:val="000000"/>
              </w:rPr>
              <w:t xml:space="preserve">              3</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3</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Шильпуховская основная школа</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rPr>
                <w:rFonts w:ascii="Times New Roman" w:hAnsi="Times New Roman" w:cs="Times New Roman"/>
                <w:color w:val="000000"/>
              </w:rPr>
            </w:pPr>
            <w:r>
              <w:rPr>
                <w:rFonts w:ascii="Times New Roman" w:hAnsi="Times New Roman" w:cs="Times New Roman"/>
                <w:color w:val="000000"/>
              </w:rPr>
              <w:t xml:space="preserve">             9</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9</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378" w:type="dxa"/>
            <w:noWrap/>
            <w:hideMark/>
          </w:tcPr>
          <w:p w:rsidR="00E76841" w:rsidRPr="00C67E03" w:rsidRDefault="00E76841" w:rsidP="00E76841">
            <w:pPr>
              <w:rPr>
                <w:rFonts w:ascii="Times New Roman" w:hAnsi="Times New Roman" w:cs="Times New Roman"/>
              </w:rPr>
            </w:pPr>
            <w:r>
              <w:rPr>
                <w:rFonts w:ascii="Times New Roman" w:hAnsi="Times New Roman" w:cs="Times New Roman"/>
              </w:rPr>
              <w:t xml:space="preserve"> МОУ Скалинская ОШ</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378" w:type="dxa"/>
            <w:shd w:val="clear" w:color="auto" w:fill="D6E3BC" w:themeFill="accent3" w:themeFillTint="66"/>
            <w:noWrap/>
            <w:vAlign w:val="center"/>
            <w:hideMark/>
          </w:tcPr>
          <w:p w:rsidR="00E76841" w:rsidRPr="00C67E03" w:rsidRDefault="00E76841" w:rsidP="00E76841">
            <w:pPr>
              <w:rPr>
                <w:rFonts w:ascii="Times New Roman" w:hAnsi="Times New Roman" w:cs="Times New Roman"/>
                <w:b/>
                <w:bCs/>
              </w:rPr>
            </w:pPr>
            <w:r w:rsidRPr="00C67E03">
              <w:rPr>
                <w:rFonts w:ascii="Times New Roman" w:hAnsi="Times New Roman" w:cs="Times New Roman"/>
                <w:b/>
                <w:bCs/>
              </w:rPr>
              <w:t>Общий итог</w:t>
            </w:r>
          </w:p>
        </w:tc>
        <w:tc>
          <w:tcPr>
            <w:tcW w:w="195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rPr>
                <w:rFonts w:ascii="Times New Roman" w:hAnsi="Times New Roman" w:cs="Times New Roman"/>
                <w:b/>
                <w:bCs/>
                <w:color w:val="000000"/>
              </w:rPr>
            </w:pPr>
            <w:r>
              <w:rPr>
                <w:rFonts w:ascii="Times New Roman" w:hAnsi="Times New Roman" w:cs="Times New Roman"/>
                <w:b/>
                <w:bCs/>
                <w:color w:val="000000"/>
              </w:rPr>
              <w:t>111</w:t>
            </w:r>
          </w:p>
        </w:tc>
        <w:tc>
          <w:tcPr>
            <w:tcW w:w="212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rPr>
                <w:rFonts w:ascii="Times New Roman" w:hAnsi="Times New Roman" w:cs="Times New Roman"/>
                <w:b/>
                <w:bCs/>
                <w:color w:val="000000"/>
              </w:rPr>
            </w:pPr>
            <w:r>
              <w:rPr>
                <w:rFonts w:ascii="Times New Roman" w:hAnsi="Times New Roman" w:cs="Times New Roman"/>
                <w:b/>
                <w:bCs/>
                <w:color w:val="000000"/>
              </w:rPr>
              <w:t>79</w:t>
            </w:r>
          </w:p>
        </w:tc>
        <w:tc>
          <w:tcPr>
            <w:tcW w:w="198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1</w:t>
            </w:r>
          </w:p>
        </w:tc>
        <w:tc>
          <w:tcPr>
            <w:tcW w:w="107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31</w:t>
            </w:r>
          </w:p>
        </w:tc>
      </w:tr>
    </w:tbl>
    <w:p w:rsidR="00E76841" w:rsidRDefault="00E76841" w:rsidP="00E76841">
      <w:pPr>
        <w:spacing w:after="0" w:line="240" w:lineRule="auto"/>
        <w:rPr>
          <w:rFonts w:ascii="Times New Roman" w:hAnsi="Times New Roman" w:cs="Times New Roman"/>
        </w:rPr>
      </w:pPr>
    </w:p>
    <w:p w:rsidR="00E76841" w:rsidRDefault="00E76841" w:rsidP="00E76841">
      <w:pPr>
        <w:spacing w:after="0" w:line="240" w:lineRule="auto"/>
        <w:ind w:firstLine="709"/>
        <w:jc w:val="right"/>
        <w:rPr>
          <w:rFonts w:ascii="Times New Roman" w:hAnsi="Times New Roman" w:cs="Times New Roman"/>
        </w:rPr>
      </w:pPr>
      <w:r>
        <w:rPr>
          <w:rFonts w:ascii="Times New Roman" w:hAnsi="Times New Roman" w:cs="Times New Roman"/>
          <w:sz w:val="24"/>
          <w:szCs w:val="24"/>
        </w:rPr>
        <w:t>Таблица 10</w:t>
      </w:r>
    </w:p>
    <w:p w:rsidR="00E76841" w:rsidRDefault="00E76841" w:rsidP="00E76841">
      <w:pPr>
        <w:pStyle w:val="af3"/>
        <w:ind w:right="-6" w:firstLine="720"/>
        <w:jc w:val="both"/>
        <w:rPr>
          <w:b/>
        </w:rPr>
      </w:pPr>
      <w:r>
        <w:rPr>
          <w:b/>
        </w:rPr>
        <w:t>10.</w:t>
      </w:r>
      <w:r w:rsidRPr="00E31C91">
        <w:rPr>
          <w:b/>
        </w:rPr>
        <w:t>Устройство выпускников 11-х классов 2020 года выпуска</w:t>
      </w:r>
    </w:p>
    <w:p w:rsidR="00E76841" w:rsidRDefault="00E76841" w:rsidP="00E76841">
      <w:pPr>
        <w:pStyle w:val="af3"/>
        <w:ind w:right="-6" w:firstLine="720"/>
        <w:jc w:val="both"/>
        <w:rPr>
          <w:b/>
        </w:rPr>
      </w:pPr>
    </w:p>
    <w:tbl>
      <w:tblPr>
        <w:tblStyle w:val="ad"/>
        <w:tblW w:w="0" w:type="auto"/>
        <w:tblLook w:val="04A0" w:firstRow="1" w:lastRow="0" w:firstColumn="1" w:lastColumn="0" w:noHBand="0" w:noVBand="1"/>
      </w:tblPr>
      <w:tblGrid>
        <w:gridCol w:w="2228"/>
        <w:gridCol w:w="1508"/>
        <w:gridCol w:w="1508"/>
        <w:gridCol w:w="1508"/>
        <w:gridCol w:w="1576"/>
        <w:gridCol w:w="1243"/>
      </w:tblGrid>
      <w:tr w:rsidR="00E76841" w:rsidRPr="00C67E03" w:rsidTr="00E76841">
        <w:trPr>
          <w:trHeight w:val="300"/>
        </w:trPr>
        <w:tc>
          <w:tcPr>
            <w:tcW w:w="2228"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rPr>
            </w:pPr>
            <w:r w:rsidRPr="00C67E03">
              <w:rPr>
                <w:rFonts w:ascii="Times New Roman" w:eastAsiaTheme="majorEastAsia" w:hAnsi="Times New Roman" w:cs="Times New Roman"/>
                <w:b/>
                <w:bCs/>
                <w:color w:val="000000" w:themeColor="text1"/>
              </w:rPr>
              <w:t>Наименование муниципального образования</w:t>
            </w:r>
          </w:p>
        </w:tc>
        <w:tc>
          <w:tcPr>
            <w:tcW w:w="1508"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Общее кол-во выпускников 11-х классов</w:t>
            </w:r>
          </w:p>
        </w:tc>
        <w:tc>
          <w:tcPr>
            <w:tcW w:w="1508"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t xml:space="preserve">Кол-во выпускников 11-х классов, </w:t>
            </w:r>
            <w:r w:rsidRPr="00C67E03">
              <w:rPr>
                <w:rFonts w:ascii="Times New Roman" w:hAnsi="Times New Roman" w:cs="Times New Roman"/>
                <w:b/>
                <w:bCs/>
                <w:sz w:val="20"/>
                <w:szCs w:val="20"/>
              </w:rPr>
              <w:lastRenderedPageBreak/>
              <w:t>поступивших в ПОО</w:t>
            </w:r>
          </w:p>
        </w:tc>
        <w:tc>
          <w:tcPr>
            <w:tcW w:w="1508"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lastRenderedPageBreak/>
              <w:t xml:space="preserve">Кол-во выпускников 11-х классов, </w:t>
            </w:r>
            <w:r w:rsidRPr="00C67E03">
              <w:rPr>
                <w:rFonts w:ascii="Times New Roman" w:hAnsi="Times New Roman" w:cs="Times New Roman"/>
                <w:b/>
                <w:bCs/>
                <w:sz w:val="20"/>
                <w:szCs w:val="20"/>
              </w:rPr>
              <w:lastRenderedPageBreak/>
              <w:t xml:space="preserve">поступивших в ОО </w:t>
            </w:r>
            <w:proofErr w:type="gramStart"/>
            <w:r w:rsidRPr="00C67E03">
              <w:rPr>
                <w:rFonts w:ascii="Times New Roman" w:hAnsi="Times New Roman" w:cs="Times New Roman"/>
                <w:b/>
                <w:bCs/>
                <w:sz w:val="20"/>
                <w:szCs w:val="20"/>
              </w:rPr>
              <w:t>ВО</w:t>
            </w:r>
            <w:proofErr w:type="gramEnd"/>
          </w:p>
        </w:tc>
        <w:tc>
          <w:tcPr>
            <w:tcW w:w="1576"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sz w:val="20"/>
                <w:szCs w:val="20"/>
              </w:rPr>
            </w:pPr>
            <w:r w:rsidRPr="00C67E03">
              <w:rPr>
                <w:rFonts w:ascii="Times New Roman" w:hAnsi="Times New Roman" w:cs="Times New Roman"/>
                <w:b/>
                <w:bCs/>
                <w:sz w:val="20"/>
                <w:szCs w:val="20"/>
              </w:rPr>
              <w:lastRenderedPageBreak/>
              <w:t xml:space="preserve">Кол-во выпускников 11-х классов, </w:t>
            </w:r>
            <w:r w:rsidRPr="00C67E03">
              <w:rPr>
                <w:rFonts w:ascii="Times New Roman" w:hAnsi="Times New Roman" w:cs="Times New Roman"/>
                <w:b/>
                <w:bCs/>
                <w:sz w:val="20"/>
                <w:szCs w:val="20"/>
              </w:rPr>
              <w:lastRenderedPageBreak/>
              <w:t>устроившихся на работу</w:t>
            </w:r>
          </w:p>
        </w:tc>
        <w:tc>
          <w:tcPr>
            <w:tcW w:w="1243" w:type="dxa"/>
            <w:tcBorders>
              <w:bottom w:val="single" w:sz="4" w:space="0" w:color="auto"/>
            </w:tcBorders>
            <w:noWrap/>
            <w:vAlign w:val="center"/>
            <w:hideMark/>
          </w:tcPr>
          <w:p w:rsidR="00E76841" w:rsidRPr="00C67E03" w:rsidRDefault="00E76841" w:rsidP="00E76841">
            <w:pPr>
              <w:jc w:val="center"/>
              <w:rPr>
                <w:rFonts w:ascii="Times New Roman" w:hAnsi="Times New Roman" w:cs="Times New Roman"/>
                <w:b/>
                <w:bCs/>
              </w:rPr>
            </w:pPr>
            <w:r w:rsidRPr="00C67E03">
              <w:rPr>
                <w:rFonts w:ascii="Times New Roman" w:hAnsi="Times New Roman" w:cs="Times New Roman"/>
                <w:b/>
                <w:bCs/>
              </w:rPr>
              <w:lastRenderedPageBreak/>
              <w:t>Другое</w:t>
            </w:r>
          </w:p>
        </w:tc>
      </w:tr>
      <w:tr w:rsidR="00E76841" w:rsidRPr="00C67E03" w:rsidTr="00E76841">
        <w:trPr>
          <w:trHeight w:val="300"/>
        </w:trPr>
        <w:tc>
          <w:tcPr>
            <w:tcW w:w="2228" w:type="dxa"/>
            <w:tcBorders>
              <w:top w:val="single" w:sz="4" w:space="0" w:color="auto"/>
              <w:bottom w:val="single" w:sz="4" w:space="0" w:color="auto"/>
              <w:right w:val="single" w:sz="4" w:space="0" w:color="auto"/>
            </w:tcBorders>
            <w:noWrap/>
            <w:hideMark/>
          </w:tcPr>
          <w:p w:rsidR="00E76841" w:rsidRPr="00C67E03" w:rsidRDefault="00E76841" w:rsidP="00E76841">
            <w:pPr>
              <w:rPr>
                <w:rFonts w:ascii="Times New Roman" w:hAnsi="Times New Roman" w:cs="Times New Roman"/>
              </w:rPr>
            </w:pPr>
            <w:r>
              <w:rPr>
                <w:rFonts w:ascii="Times New Roman" w:hAnsi="Times New Roman" w:cs="Times New Roman"/>
              </w:rPr>
              <w:lastRenderedPageBreak/>
              <w:t>Пречистенская средняя школа</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30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12</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16</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rPr>
            </w:pPr>
            <w:r>
              <w:rPr>
                <w:rFonts w:ascii="Times New Roman" w:hAnsi="Times New Roman" w:cs="Times New Roman"/>
              </w:rPr>
              <w:t>2</w:t>
            </w:r>
          </w:p>
        </w:tc>
      </w:tr>
      <w:tr w:rsidR="00E76841" w:rsidRPr="00C67E03" w:rsidTr="00E76841">
        <w:trPr>
          <w:trHeight w:val="300"/>
        </w:trPr>
        <w:tc>
          <w:tcPr>
            <w:tcW w:w="2228" w:type="dxa"/>
            <w:tcBorders>
              <w:top w:val="single" w:sz="4" w:space="0" w:color="auto"/>
              <w:bottom w:val="single" w:sz="4" w:space="0" w:color="auto"/>
              <w:right w:val="single" w:sz="4" w:space="0" w:color="auto"/>
            </w:tcBorders>
            <w:noWrap/>
            <w:hideMark/>
          </w:tcPr>
          <w:p w:rsidR="00E76841" w:rsidRPr="00C67E03" w:rsidRDefault="00E76841" w:rsidP="00E76841">
            <w:pPr>
              <w:rPr>
                <w:rFonts w:ascii="Times New Roman" w:hAnsi="Times New Roman" w:cs="Times New Roman"/>
              </w:rPr>
            </w:pPr>
            <w:r>
              <w:rPr>
                <w:rFonts w:ascii="Times New Roman" w:hAnsi="Times New Roman" w:cs="Times New Roman"/>
              </w:rPr>
              <w:t>Семеновская средняя школа</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8</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2</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6</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228" w:type="dxa"/>
            <w:tcBorders>
              <w:top w:val="single" w:sz="4" w:space="0" w:color="auto"/>
              <w:bottom w:val="single" w:sz="4" w:space="0" w:color="auto"/>
              <w:right w:val="single" w:sz="4" w:space="0" w:color="auto"/>
            </w:tcBorders>
            <w:noWrap/>
            <w:hideMark/>
          </w:tcPr>
          <w:p w:rsidR="00E76841" w:rsidRPr="00C67E03" w:rsidRDefault="00E76841" w:rsidP="00E76841">
            <w:pPr>
              <w:rPr>
                <w:rFonts w:ascii="Times New Roman" w:hAnsi="Times New Roman" w:cs="Times New Roman"/>
              </w:rPr>
            </w:pPr>
            <w:r>
              <w:rPr>
                <w:rFonts w:ascii="Times New Roman" w:hAnsi="Times New Roman" w:cs="Times New Roman"/>
              </w:rPr>
              <w:t>Первомайская средняя школа</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5</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3</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sidRPr="00C67E03">
              <w:rPr>
                <w:rFonts w:ascii="Times New Roman" w:hAnsi="Times New Roman" w:cs="Times New Roman"/>
                <w:color w:val="000000"/>
              </w:rPr>
              <w:t>1</w:t>
            </w:r>
          </w:p>
        </w:tc>
      </w:tr>
      <w:tr w:rsidR="00E76841" w:rsidRPr="00C67E03" w:rsidTr="00E76841">
        <w:trPr>
          <w:trHeight w:val="300"/>
        </w:trPr>
        <w:tc>
          <w:tcPr>
            <w:tcW w:w="2228" w:type="dxa"/>
            <w:tcBorders>
              <w:top w:val="single" w:sz="4" w:space="0" w:color="auto"/>
              <w:bottom w:val="single" w:sz="4" w:space="0" w:color="auto"/>
              <w:right w:val="single" w:sz="4" w:space="0" w:color="auto"/>
            </w:tcBorders>
            <w:noWrap/>
            <w:hideMark/>
          </w:tcPr>
          <w:p w:rsidR="00E76841" w:rsidRPr="00C67E03" w:rsidRDefault="00E76841" w:rsidP="00E76841">
            <w:pPr>
              <w:rPr>
                <w:rFonts w:ascii="Times New Roman" w:hAnsi="Times New Roman" w:cs="Times New Roman"/>
              </w:rPr>
            </w:pPr>
            <w:r>
              <w:rPr>
                <w:rFonts w:ascii="Times New Roman" w:hAnsi="Times New Roman" w:cs="Times New Roman"/>
              </w:rPr>
              <w:t>Козская средняя школа</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1" w:rsidRPr="00C67E03" w:rsidRDefault="00E76841" w:rsidP="00E76841">
            <w:pPr>
              <w:jc w:val="center"/>
              <w:rPr>
                <w:rFonts w:ascii="Times New Roman" w:hAnsi="Times New Roman" w:cs="Times New Roman"/>
                <w:color w:val="000000"/>
              </w:rPr>
            </w:pPr>
            <w:r>
              <w:rPr>
                <w:rFonts w:ascii="Times New Roman" w:hAnsi="Times New Roman" w:cs="Times New Roman"/>
                <w:color w:val="000000"/>
              </w:rPr>
              <w:t>0</w:t>
            </w:r>
          </w:p>
        </w:tc>
      </w:tr>
      <w:tr w:rsidR="00E76841" w:rsidRPr="00C67E03" w:rsidTr="00E76841">
        <w:trPr>
          <w:trHeight w:val="300"/>
        </w:trPr>
        <w:tc>
          <w:tcPr>
            <w:tcW w:w="2228" w:type="dxa"/>
            <w:tcBorders>
              <w:top w:val="single" w:sz="4" w:space="0" w:color="auto"/>
            </w:tcBorders>
            <w:shd w:val="clear" w:color="auto" w:fill="D6E3BC" w:themeFill="accent3" w:themeFillTint="66"/>
            <w:noWrap/>
            <w:vAlign w:val="center"/>
            <w:hideMark/>
          </w:tcPr>
          <w:p w:rsidR="00E76841" w:rsidRPr="00C67E03" w:rsidRDefault="00E76841" w:rsidP="00E76841">
            <w:pPr>
              <w:rPr>
                <w:rFonts w:ascii="Times New Roman" w:hAnsi="Times New Roman" w:cs="Times New Roman"/>
                <w:b/>
                <w:bCs/>
              </w:rPr>
            </w:pPr>
            <w:r w:rsidRPr="00C67E03">
              <w:rPr>
                <w:rFonts w:ascii="Times New Roman" w:hAnsi="Times New Roman" w:cs="Times New Roman"/>
                <w:b/>
                <w:bCs/>
              </w:rPr>
              <w:t>Общий итог</w:t>
            </w:r>
          </w:p>
        </w:tc>
        <w:tc>
          <w:tcPr>
            <w:tcW w:w="1508"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43</w:t>
            </w:r>
          </w:p>
        </w:tc>
        <w:tc>
          <w:tcPr>
            <w:tcW w:w="15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15</w:t>
            </w:r>
          </w:p>
        </w:tc>
        <w:tc>
          <w:tcPr>
            <w:tcW w:w="15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25</w:t>
            </w:r>
          </w:p>
        </w:tc>
        <w:tc>
          <w:tcPr>
            <w:tcW w:w="157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0</w:t>
            </w:r>
          </w:p>
        </w:tc>
        <w:tc>
          <w:tcPr>
            <w:tcW w:w="124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E76841" w:rsidRPr="00C67E03" w:rsidRDefault="00E76841" w:rsidP="00E76841">
            <w:pPr>
              <w:jc w:val="center"/>
              <w:rPr>
                <w:rFonts w:ascii="Times New Roman" w:hAnsi="Times New Roman" w:cs="Times New Roman"/>
                <w:b/>
                <w:bCs/>
                <w:color w:val="000000"/>
              </w:rPr>
            </w:pPr>
            <w:r>
              <w:rPr>
                <w:rFonts w:ascii="Times New Roman" w:hAnsi="Times New Roman" w:cs="Times New Roman"/>
                <w:b/>
                <w:bCs/>
                <w:color w:val="000000"/>
              </w:rPr>
              <w:t>3</w:t>
            </w:r>
          </w:p>
        </w:tc>
      </w:tr>
    </w:tbl>
    <w:p w:rsidR="00E76841" w:rsidRPr="004008F9" w:rsidRDefault="00E76841" w:rsidP="00E76841">
      <w:pPr>
        <w:tabs>
          <w:tab w:val="left" w:pos="709"/>
        </w:tabs>
        <w:spacing w:after="0" w:line="240" w:lineRule="auto"/>
        <w:ind w:firstLine="720"/>
        <w:jc w:val="both"/>
        <w:rPr>
          <w:rFonts w:ascii="Times New Roman" w:hAnsi="Times New Roman" w:cs="Times New Roman"/>
          <w:sz w:val="24"/>
          <w:szCs w:val="24"/>
          <w:lang w:eastAsia="x-none"/>
        </w:rPr>
      </w:pPr>
      <w:r w:rsidRPr="00F97D57">
        <w:rPr>
          <w:rFonts w:ascii="Times New Roman" w:eastAsia="Calibri" w:hAnsi="Times New Roman" w:cs="Times New Roman"/>
          <w:sz w:val="24"/>
          <w:szCs w:val="24"/>
        </w:rPr>
        <w:t>С целью повышения информированности о системе среднего профессионального образования, успешной профессиональной самореализации выпускников в высокотехнологичном</w:t>
      </w:r>
      <w:r w:rsidRPr="000E16D3">
        <w:rPr>
          <w:rFonts w:ascii="Times New Roman" w:eastAsia="Calibri" w:hAnsi="Times New Roman" w:cs="Times New Roman"/>
          <w:sz w:val="24"/>
          <w:szCs w:val="24"/>
        </w:rPr>
        <w:t xml:space="preserve"> обществе с учётом потребности экономики региона ежегодно проводится областное </w:t>
      </w:r>
      <w:proofErr w:type="spellStart"/>
      <w:r>
        <w:rPr>
          <w:rFonts w:ascii="Times New Roman" w:eastAsia="Calibri" w:hAnsi="Times New Roman" w:cs="Times New Roman"/>
          <w:sz w:val="24"/>
          <w:szCs w:val="24"/>
        </w:rPr>
        <w:t>профориентационное</w:t>
      </w:r>
      <w:proofErr w:type="spellEnd"/>
      <w:r>
        <w:rPr>
          <w:rFonts w:ascii="Times New Roman" w:eastAsia="Calibri" w:hAnsi="Times New Roman" w:cs="Times New Roman"/>
          <w:sz w:val="24"/>
          <w:szCs w:val="24"/>
        </w:rPr>
        <w:t xml:space="preserve"> мероприятие </w:t>
      </w:r>
      <w:r w:rsidRPr="00480A9B">
        <w:rPr>
          <w:rFonts w:ascii="Times New Roman" w:eastAsia="Calibri" w:hAnsi="Times New Roman" w:cs="Times New Roman"/>
          <w:b/>
          <w:sz w:val="24"/>
          <w:szCs w:val="24"/>
        </w:rPr>
        <w:t>«Скажи профессии «Да!»</w:t>
      </w:r>
      <w:r w:rsidRPr="000E16D3">
        <w:rPr>
          <w:rFonts w:ascii="Times New Roman" w:eastAsia="Calibri" w:hAnsi="Times New Roman" w:cs="Times New Roman"/>
          <w:sz w:val="24"/>
          <w:szCs w:val="24"/>
        </w:rPr>
        <w:t xml:space="preserve"> </w:t>
      </w:r>
      <w:r w:rsidRPr="004008F9">
        <w:rPr>
          <w:rFonts w:ascii="Times New Roman" w:hAnsi="Times New Roman" w:cs="Times New Roman"/>
          <w:sz w:val="24"/>
          <w:szCs w:val="24"/>
          <w:lang w:eastAsia="x-none"/>
        </w:rPr>
        <w:t xml:space="preserve">В </w:t>
      </w:r>
      <w:r w:rsidRPr="004008F9">
        <w:rPr>
          <w:rFonts w:ascii="Times New Roman" w:eastAsia="Calibri" w:hAnsi="Times New Roman" w:cs="Times New Roman"/>
          <w:sz w:val="24"/>
          <w:szCs w:val="24"/>
        </w:rPr>
        <w:t>ноябре-декабре 2020 года мероприятие проходило на основании приказа департамента образования Ярославской области от 27.10.2020 № 265/ 01-03 «О проведении областного профориентационного мероприятия»</w:t>
      </w:r>
      <w:r w:rsidRPr="004008F9">
        <w:rPr>
          <w:rFonts w:ascii="Times New Roman" w:hAnsi="Times New Roman" w:cs="Times New Roman"/>
          <w:sz w:val="24"/>
          <w:szCs w:val="24"/>
          <w:bdr w:val="none" w:sz="0" w:space="0" w:color="auto" w:frame="1"/>
          <w:lang w:val="x-none" w:eastAsia="x-none"/>
        </w:rPr>
        <w:t xml:space="preserve"> </w:t>
      </w:r>
      <w:r w:rsidRPr="004008F9">
        <w:rPr>
          <w:rFonts w:ascii="Times New Roman" w:hAnsi="Times New Roman" w:cs="Times New Roman"/>
          <w:sz w:val="24"/>
          <w:szCs w:val="24"/>
          <w:lang w:eastAsia="x-none"/>
        </w:rPr>
        <w:t xml:space="preserve"> </w:t>
      </w:r>
      <w:hyperlink r:id="rId40" w:history="1">
        <w:r w:rsidRPr="004008F9">
          <w:rPr>
            <w:rFonts w:ascii="Times New Roman" w:hAnsi="Times New Roman" w:cs="Times New Roman"/>
            <w:color w:val="0000FF"/>
            <w:sz w:val="24"/>
            <w:szCs w:val="24"/>
            <w:u w:val="single"/>
            <w:lang w:eastAsia="x-none"/>
          </w:rPr>
          <w:t>http://resurs-yar.ru/files/dni_po/doc/265_01_03.pdf</w:t>
        </w:r>
      </w:hyperlink>
      <w:r w:rsidRPr="004008F9">
        <w:rPr>
          <w:rFonts w:ascii="Times New Roman" w:hAnsi="Times New Roman" w:cs="Times New Roman"/>
          <w:sz w:val="24"/>
          <w:szCs w:val="24"/>
          <w:lang w:eastAsia="x-none"/>
        </w:rPr>
        <w:t>.</w:t>
      </w:r>
    </w:p>
    <w:p w:rsidR="00E76841" w:rsidRPr="004008F9" w:rsidRDefault="00E76841" w:rsidP="00E76841">
      <w:pPr>
        <w:tabs>
          <w:tab w:val="left" w:pos="709"/>
        </w:tabs>
        <w:spacing w:after="0" w:line="240" w:lineRule="auto"/>
        <w:ind w:firstLine="720"/>
        <w:jc w:val="both"/>
        <w:rPr>
          <w:rFonts w:ascii="Times New Roman" w:hAnsi="Times New Roman" w:cs="Times New Roman"/>
          <w:sz w:val="24"/>
          <w:szCs w:val="24"/>
          <w:lang w:eastAsia="x-none"/>
        </w:rPr>
      </w:pPr>
      <w:r>
        <w:rPr>
          <w:rFonts w:ascii="Times New Roman" w:hAnsi="Times New Roman" w:cs="Times New Roman"/>
          <w:sz w:val="24"/>
          <w:szCs w:val="24"/>
          <w:bdr w:val="none" w:sz="0" w:space="0" w:color="auto" w:frame="1"/>
          <w:lang w:eastAsia="x-none"/>
        </w:rPr>
        <w:t xml:space="preserve">Отделом </w:t>
      </w:r>
      <w:r w:rsidRPr="004008F9">
        <w:rPr>
          <w:rFonts w:ascii="Times New Roman" w:hAnsi="Times New Roman" w:cs="Times New Roman"/>
          <w:sz w:val="24"/>
          <w:szCs w:val="24"/>
          <w:bdr w:val="none" w:sz="0" w:space="0" w:color="auto" w:frame="1"/>
          <w:lang w:val="x-none" w:eastAsia="x-none"/>
        </w:rPr>
        <w:t xml:space="preserve">образования </w:t>
      </w:r>
      <w:r>
        <w:rPr>
          <w:rFonts w:ascii="Times New Roman" w:hAnsi="Times New Roman" w:cs="Times New Roman"/>
          <w:sz w:val="24"/>
          <w:szCs w:val="24"/>
          <w:lang w:eastAsia="x-none"/>
        </w:rPr>
        <w:t xml:space="preserve"> Первомайского муниципального района </w:t>
      </w:r>
    </w:p>
    <w:p w:rsidR="00E76841" w:rsidRPr="007F6E6C" w:rsidRDefault="00E76841" w:rsidP="00E76841">
      <w:pPr>
        <w:pStyle w:val="ab"/>
        <w:numPr>
          <w:ilvl w:val="0"/>
          <w:numId w:val="17"/>
        </w:numPr>
        <w:tabs>
          <w:tab w:val="left" w:pos="709"/>
          <w:tab w:val="left" w:pos="993"/>
        </w:tabs>
        <w:spacing w:after="0" w:line="240" w:lineRule="auto"/>
        <w:ind w:left="0" w:firstLine="720"/>
        <w:jc w:val="both"/>
        <w:rPr>
          <w:rFonts w:ascii="Times New Roman" w:hAnsi="Times New Roman" w:cs="Times New Roman"/>
          <w:sz w:val="24"/>
          <w:szCs w:val="24"/>
          <w:lang w:eastAsia="x-none"/>
        </w:rPr>
      </w:pPr>
      <w:r w:rsidRPr="007F6E6C">
        <w:rPr>
          <w:rFonts w:ascii="Times New Roman" w:hAnsi="Times New Roman" w:cs="Times New Roman"/>
          <w:sz w:val="24"/>
          <w:szCs w:val="24"/>
          <w:lang w:eastAsia="x-none"/>
        </w:rPr>
        <w:t xml:space="preserve">Руководителям образовательных организаций  направлено </w:t>
      </w:r>
      <w:hyperlink r:id="rId41" w:history="1">
        <w:r w:rsidRPr="007F6E6C">
          <w:rPr>
            <w:rStyle w:val="a6"/>
            <w:rFonts w:ascii="Times New Roman" w:hAnsi="Times New Roman" w:cs="Times New Roman"/>
            <w:sz w:val="24"/>
            <w:szCs w:val="24"/>
            <w:lang w:eastAsia="x-none"/>
          </w:rPr>
          <w:t xml:space="preserve">Письмо отдела образования   «О подготовке областного профориентационного мероприятия» N 715от 03.11.2020г </w:t>
        </w:r>
      </w:hyperlink>
      <w:r w:rsidRPr="00E7579E">
        <w:t xml:space="preserve"> </w:t>
      </w:r>
    </w:p>
    <w:p w:rsidR="00E76841" w:rsidRPr="007F6E6C" w:rsidRDefault="00E76841" w:rsidP="00E76841">
      <w:pPr>
        <w:pStyle w:val="ab"/>
        <w:numPr>
          <w:ilvl w:val="0"/>
          <w:numId w:val="17"/>
        </w:numPr>
        <w:tabs>
          <w:tab w:val="left" w:pos="709"/>
          <w:tab w:val="left" w:pos="993"/>
        </w:tabs>
        <w:spacing w:after="0" w:line="240" w:lineRule="auto"/>
        <w:ind w:left="0" w:firstLine="720"/>
        <w:jc w:val="both"/>
        <w:rPr>
          <w:rFonts w:ascii="Times New Roman" w:hAnsi="Times New Roman" w:cs="Times New Roman"/>
          <w:sz w:val="24"/>
          <w:szCs w:val="24"/>
          <w:lang w:eastAsia="x-none"/>
        </w:rPr>
      </w:pPr>
      <w:r w:rsidRPr="007F6E6C">
        <w:rPr>
          <w:rFonts w:ascii="Times New Roman" w:hAnsi="Times New Roman" w:cs="Times New Roman"/>
          <w:sz w:val="24"/>
          <w:szCs w:val="24"/>
          <w:lang w:eastAsia="x-none"/>
        </w:rPr>
        <w:t xml:space="preserve">Мероприятие проходило согласно графику </w:t>
      </w:r>
      <w:hyperlink r:id="rId42" w:history="1">
        <w:r w:rsidRPr="007F6E6C">
          <w:rPr>
            <w:rFonts w:ascii="Times New Roman" w:hAnsi="Times New Roman" w:cs="Times New Roman"/>
            <w:color w:val="0000FF"/>
            <w:sz w:val="24"/>
            <w:szCs w:val="24"/>
            <w:u w:val="single"/>
            <w:lang w:eastAsia="x-none"/>
          </w:rPr>
          <w:t>http://resurs-yar.ru/files/dni_po/doc/grafik.pdf</w:t>
        </w:r>
      </w:hyperlink>
      <w:r w:rsidRPr="007F6E6C">
        <w:rPr>
          <w:rFonts w:ascii="Times New Roman" w:hAnsi="Times New Roman" w:cs="Times New Roman"/>
          <w:sz w:val="24"/>
          <w:szCs w:val="24"/>
          <w:lang w:eastAsia="x-none"/>
        </w:rPr>
        <w:t xml:space="preserve"> </w:t>
      </w:r>
    </w:p>
    <w:p w:rsidR="00E76841" w:rsidRPr="004008F9" w:rsidRDefault="00E76841" w:rsidP="00E76841">
      <w:pPr>
        <w:spacing w:after="0" w:line="240" w:lineRule="auto"/>
        <w:ind w:firstLine="709"/>
        <w:jc w:val="both"/>
        <w:rPr>
          <w:rFonts w:ascii="Times New Roman" w:hAnsi="Times New Roman" w:cs="Times New Roman"/>
          <w:color w:val="0000FF"/>
          <w:sz w:val="24"/>
          <w:szCs w:val="24"/>
          <w:u w:val="single"/>
          <w:lang w:eastAsia="x-none"/>
        </w:rPr>
      </w:pPr>
      <w:r w:rsidRPr="004008F9">
        <w:rPr>
          <w:rFonts w:ascii="Times New Roman" w:eastAsia="Calibri" w:hAnsi="Times New Roman" w:cs="Times New Roman"/>
          <w:sz w:val="24"/>
          <w:szCs w:val="24"/>
        </w:rPr>
        <w:t xml:space="preserve">Основная форма организации деятельности </w:t>
      </w:r>
      <w:proofErr w:type="gramStart"/>
      <w:r w:rsidRPr="004008F9">
        <w:rPr>
          <w:rFonts w:ascii="Times New Roman" w:eastAsia="Calibri" w:hAnsi="Times New Roman" w:cs="Times New Roman"/>
          <w:sz w:val="24"/>
          <w:szCs w:val="24"/>
        </w:rPr>
        <w:t>обучающихся</w:t>
      </w:r>
      <w:proofErr w:type="gramEnd"/>
      <w:r w:rsidRPr="004008F9">
        <w:rPr>
          <w:rFonts w:ascii="Times New Roman" w:eastAsia="Calibri" w:hAnsi="Times New Roman" w:cs="Times New Roman"/>
          <w:sz w:val="24"/>
          <w:szCs w:val="24"/>
        </w:rPr>
        <w:t xml:space="preserve"> на мероприятии – </w:t>
      </w:r>
      <w:r w:rsidRPr="004008F9">
        <w:rPr>
          <w:rFonts w:ascii="Times New Roman" w:eastAsia="Calibri" w:hAnsi="Times New Roman" w:cs="Times New Roman"/>
          <w:kern w:val="2"/>
          <w:sz w:val="24"/>
          <w:szCs w:val="24"/>
          <w:lang w:eastAsia="zh-CN"/>
        </w:rPr>
        <w:t xml:space="preserve">видеоконференция </w:t>
      </w:r>
      <w:r w:rsidRPr="004008F9">
        <w:rPr>
          <w:rFonts w:ascii="Times New Roman" w:eastAsia="Calibri" w:hAnsi="Times New Roman" w:cs="Times New Roman"/>
          <w:bCs/>
          <w:sz w:val="24"/>
          <w:szCs w:val="24"/>
        </w:rPr>
        <w:t xml:space="preserve">в региональной системе </w:t>
      </w:r>
      <w:proofErr w:type="spellStart"/>
      <w:r w:rsidRPr="004008F9">
        <w:rPr>
          <w:rFonts w:ascii="Times New Roman" w:eastAsia="Calibri" w:hAnsi="Times New Roman" w:cs="Times New Roman"/>
          <w:b/>
          <w:bCs/>
          <w:sz w:val="24"/>
          <w:szCs w:val="24"/>
        </w:rPr>
        <w:t>Webunicom</w:t>
      </w:r>
      <w:proofErr w:type="spellEnd"/>
      <w:r w:rsidRPr="004008F9">
        <w:rPr>
          <w:rFonts w:ascii="Times New Roman" w:eastAsia="Calibri" w:hAnsi="Times New Roman" w:cs="Times New Roman"/>
          <w:b/>
          <w:bCs/>
          <w:sz w:val="24"/>
          <w:szCs w:val="24"/>
        </w:rPr>
        <w:t xml:space="preserve">. </w:t>
      </w:r>
      <w:r w:rsidRPr="004008F9">
        <w:rPr>
          <w:rFonts w:ascii="Times New Roman" w:eastAsia="Calibri" w:hAnsi="Times New Roman" w:cs="Times New Roman"/>
          <w:sz w:val="24"/>
          <w:szCs w:val="24"/>
        </w:rPr>
        <w:t xml:space="preserve">Профессиональные образовательные организации подготовили презентации, видео о профессиях и специальностях среднего профессионального образования </w:t>
      </w:r>
      <w:hyperlink r:id="rId43" w:history="1">
        <w:r w:rsidRPr="004008F9">
          <w:rPr>
            <w:rFonts w:ascii="Times New Roman" w:hAnsi="Times New Roman" w:cs="Times New Roman"/>
            <w:color w:val="0000FF"/>
            <w:sz w:val="24"/>
            <w:szCs w:val="24"/>
            <w:u w:val="single"/>
            <w:lang w:eastAsia="x-none"/>
          </w:rPr>
          <w:t>http://resurs-yar.ru/specialistam/organizaciya_i_provedenie_proforientacionnoj_raboty/vremya_vybirat_professiyu_dni_po/soderzhanie_meropriyatiya_dni_professionalnogo_obrazovaniya/</w:t>
        </w:r>
      </w:hyperlink>
    </w:p>
    <w:p w:rsidR="00E76841" w:rsidRPr="004008F9" w:rsidRDefault="00E76841" w:rsidP="00E76841">
      <w:pPr>
        <w:spacing w:after="0" w:line="240" w:lineRule="auto"/>
        <w:ind w:firstLine="709"/>
        <w:jc w:val="both"/>
        <w:rPr>
          <w:rFonts w:ascii="Times New Roman" w:hAnsi="Times New Roman" w:cs="Times New Roman"/>
          <w:color w:val="000000"/>
          <w:sz w:val="24"/>
          <w:szCs w:val="24"/>
        </w:rPr>
      </w:pPr>
      <w:r w:rsidRPr="004008F9">
        <w:rPr>
          <w:rFonts w:ascii="Times New Roman" w:hAnsi="Times New Roman" w:cs="Times New Roman"/>
          <w:b/>
          <w:bCs/>
          <w:color w:val="000000"/>
          <w:sz w:val="24"/>
          <w:szCs w:val="24"/>
        </w:rPr>
        <w:t>Видеозапись мероприятия «Скажи профессии «Да!»</w:t>
      </w:r>
      <w:r w:rsidRPr="004008F9">
        <w:rPr>
          <w:rFonts w:ascii="Times New Roman" w:hAnsi="Times New Roman" w:cs="Times New Roman"/>
          <w:color w:val="000000"/>
          <w:sz w:val="24"/>
          <w:szCs w:val="24"/>
        </w:rPr>
        <w:t> выставлена в виртуальном кабинете образовательной организации на региональном информационном образовательном портале </w:t>
      </w:r>
      <w:hyperlink r:id="rId44" w:history="1">
        <w:r w:rsidRPr="004008F9">
          <w:rPr>
            <w:rFonts w:ascii="Times New Roman" w:hAnsi="Times New Roman" w:cs="Times New Roman"/>
            <w:color w:val="0000FF"/>
            <w:sz w:val="24"/>
            <w:szCs w:val="24"/>
            <w:u w:val="single"/>
            <w:lang w:eastAsia="x-none"/>
          </w:rPr>
          <w:t>www.edu.yar.ru</w:t>
        </w:r>
      </w:hyperlink>
      <w:r w:rsidRPr="004008F9">
        <w:rPr>
          <w:rFonts w:ascii="Times New Roman" w:hAnsi="Times New Roman" w:cs="Times New Roman"/>
          <w:color w:val="000000"/>
          <w:sz w:val="24"/>
          <w:szCs w:val="24"/>
        </w:rPr>
        <w:t>  Инструкция по доступу к просмотру записи по ссылке </w:t>
      </w:r>
      <w:hyperlink r:id="rId45" w:history="1">
        <w:r w:rsidRPr="004008F9">
          <w:rPr>
            <w:rFonts w:ascii="Times New Roman" w:hAnsi="Times New Roman" w:cs="Times New Roman"/>
            <w:color w:val="0000FF"/>
            <w:sz w:val="24"/>
            <w:szCs w:val="24"/>
            <w:u w:val="single"/>
            <w:lang w:eastAsia="x-none"/>
          </w:rPr>
          <w:t>https://media.edu.yar.ru/media/enter.html</w:t>
        </w:r>
      </w:hyperlink>
    </w:p>
    <w:p w:rsidR="00E76841" w:rsidRPr="004008F9" w:rsidRDefault="00E76841" w:rsidP="00E76841">
      <w:pPr>
        <w:spacing w:after="0" w:line="240" w:lineRule="auto"/>
        <w:ind w:firstLine="709"/>
        <w:jc w:val="both"/>
        <w:rPr>
          <w:rFonts w:ascii="Times New Roman" w:eastAsia="Calibri" w:hAnsi="Times New Roman" w:cs="Times New Roman"/>
          <w:sz w:val="24"/>
          <w:szCs w:val="24"/>
        </w:rPr>
      </w:pPr>
      <w:r w:rsidRPr="004008F9">
        <w:rPr>
          <w:rFonts w:ascii="Times New Roman" w:eastAsia="Calibri" w:hAnsi="Times New Roman" w:cs="Times New Roman"/>
          <w:sz w:val="24"/>
          <w:szCs w:val="24"/>
        </w:rPr>
        <w:t>В мероприятии приняли участие</w:t>
      </w:r>
      <w:r>
        <w:rPr>
          <w:rFonts w:ascii="Times New Roman" w:eastAsia="Calibri" w:hAnsi="Times New Roman" w:cs="Times New Roman"/>
          <w:sz w:val="24"/>
          <w:szCs w:val="24"/>
        </w:rPr>
        <w:t xml:space="preserve"> обучающие 9 классов, всего 111  </w:t>
      </w:r>
      <w:r w:rsidRPr="004008F9">
        <w:rPr>
          <w:rFonts w:ascii="Times New Roman" w:eastAsia="Calibri" w:hAnsi="Times New Roman" w:cs="Times New Roman"/>
          <w:sz w:val="24"/>
          <w:szCs w:val="24"/>
        </w:rPr>
        <w:t xml:space="preserve">  обучающихся (из них </w:t>
      </w:r>
      <w:r>
        <w:rPr>
          <w:rFonts w:ascii="Times New Roman" w:eastAsia="Calibri" w:hAnsi="Times New Roman" w:cs="Times New Roman"/>
          <w:b/>
          <w:sz w:val="24"/>
          <w:szCs w:val="24"/>
        </w:rPr>
        <w:t>18ч</w:t>
      </w:r>
      <w:r w:rsidRPr="004008F9">
        <w:rPr>
          <w:rFonts w:ascii="Times New Roman" w:eastAsia="Calibri" w:hAnsi="Times New Roman" w:cs="Times New Roman"/>
          <w:b/>
          <w:sz w:val="24"/>
          <w:szCs w:val="24"/>
        </w:rPr>
        <w:t xml:space="preserve"> </w:t>
      </w:r>
      <w:r w:rsidRPr="004008F9">
        <w:rPr>
          <w:rFonts w:ascii="Times New Roman" w:eastAsia="Calibri" w:hAnsi="Times New Roman" w:cs="Times New Roman"/>
          <w:sz w:val="24"/>
          <w:szCs w:val="24"/>
        </w:rPr>
        <w:t xml:space="preserve">обучающихся с </w:t>
      </w:r>
      <w:r>
        <w:rPr>
          <w:rFonts w:ascii="Times New Roman" w:eastAsia="Calibri" w:hAnsi="Times New Roman" w:cs="Times New Roman"/>
          <w:sz w:val="24"/>
          <w:szCs w:val="24"/>
        </w:rPr>
        <w:t>ОВЗ, с  инвалидностью 2ч</w:t>
      </w:r>
      <w:proofErr w:type="gramStart"/>
      <w:r>
        <w:rPr>
          <w:rFonts w:ascii="Times New Roman" w:eastAsia="Calibri" w:hAnsi="Times New Roman" w:cs="Times New Roman"/>
          <w:sz w:val="24"/>
          <w:szCs w:val="24"/>
        </w:rPr>
        <w:t xml:space="preserve"> </w:t>
      </w:r>
      <w:r w:rsidRPr="004008F9">
        <w:rPr>
          <w:rFonts w:ascii="Times New Roman" w:eastAsia="Calibri" w:hAnsi="Times New Roman" w:cs="Times New Roman"/>
          <w:sz w:val="24"/>
          <w:szCs w:val="24"/>
        </w:rPr>
        <w:t>)</w:t>
      </w:r>
      <w:proofErr w:type="gramEnd"/>
      <w:r w:rsidRPr="004008F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52</w:t>
      </w:r>
      <w:r w:rsidRPr="004008F9">
        <w:rPr>
          <w:rFonts w:ascii="Times New Roman" w:eastAsia="Calibri" w:hAnsi="Times New Roman" w:cs="Times New Roman"/>
          <w:sz w:val="24"/>
          <w:szCs w:val="24"/>
        </w:rPr>
        <w:t xml:space="preserve">педагогических работников, </w:t>
      </w:r>
      <w:r>
        <w:rPr>
          <w:rFonts w:ascii="Times New Roman" w:eastAsia="Calibri" w:hAnsi="Times New Roman" w:cs="Times New Roman"/>
          <w:b/>
          <w:sz w:val="24"/>
          <w:szCs w:val="24"/>
        </w:rPr>
        <w:t>25</w:t>
      </w:r>
      <w:r w:rsidRPr="004008F9">
        <w:rPr>
          <w:rFonts w:ascii="Times New Roman" w:eastAsia="Calibri" w:hAnsi="Times New Roman" w:cs="Times New Roman"/>
          <w:b/>
          <w:sz w:val="24"/>
          <w:szCs w:val="24"/>
        </w:rPr>
        <w:t xml:space="preserve">  </w:t>
      </w:r>
      <w:r w:rsidRPr="004008F9">
        <w:rPr>
          <w:rFonts w:ascii="Times New Roman" w:eastAsia="Calibri" w:hAnsi="Times New Roman" w:cs="Times New Roman"/>
          <w:sz w:val="24"/>
          <w:szCs w:val="24"/>
        </w:rPr>
        <w:t xml:space="preserve"> родителей (законных представителей) из </w:t>
      </w:r>
      <w:r>
        <w:rPr>
          <w:rFonts w:ascii="Times New Roman" w:eastAsia="Calibri" w:hAnsi="Times New Roman" w:cs="Times New Roman"/>
          <w:b/>
          <w:sz w:val="24"/>
          <w:szCs w:val="24"/>
        </w:rPr>
        <w:t xml:space="preserve">8 </w:t>
      </w:r>
      <w:r w:rsidRPr="004008F9">
        <w:rPr>
          <w:rFonts w:ascii="Times New Roman" w:eastAsia="Calibri" w:hAnsi="Times New Roman" w:cs="Times New Roman"/>
          <w:sz w:val="24"/>
          <w:szCs w:val="24"/>
        </w:rPr>
        <w:t xml:space="preserve">образовательных организаций. </w:t>
      </w:r>
    </w:p>
    <w:p w:rsidR="00E76841" w:rsidRDefault="00E76841" w:rsidP="00E76841">
      <w:pPr>
        <w:spacing w:after="0" w:line="240" w:lineRule="auto"/>
        <w:ind w:firstLine="709"/>
        <w:jc w:val="both"/>
        <w:rPr>
          <w:rFonts w:ascii="Times New Roman" w:hAnsi="Times New Roman" w:cs="Times New Roman"/>
          <w:color w:val="000000"/>
          <w:sz w:val="24"/>
          <w:szCs w:val="24"/>
        </w:rPr>
      </w:pPr>
      <w:r w:rsidRPr="0099609A">
        <w:rPr>
          <w:rFonts w:ascii="Times New Roman" w:hAnsi="Times New Roman" w:cs="Times New Roman"/>
          <w:color w:val="000000"/>
          <w:sz w:val="24"/>
          <w:szCs w:val="24"/>
        </w:rPr>
        <w:t>С целью активизации</w:t>
      </w:r>
      <w:r>
        <w:rPr>
          <w:rFonts w:ascii="Times New Roman" w:hAnsi="Times New Roman" w:cs="Times New Roman"/>
          <w:color w:val="000000"/>
          <w:sz w:val="24"/>
          <w:szCs w:val="24"/>
        </w:rPr>
        <w:t xml:space="preserve"> </w:t>
      </w:r>
      <w:r w:rsidRPr="0099609A">
        <w:rPr>
          <w:rFonts w:ascii="Times New Roman" w:hAnsi="Times New Roman" w:cs="Times New Roman"/>
          <w:color w:val="000000"/>
          <w:sz w:val="24"/>
          <w:szCs w:val="24"/>
        </w:rPr>
        <w:t>профессионального самоопределения в рамках областного п</w:t>
      </w:r>
      <w:r>
        <w:rPr>
          <w:rFonts w:ascii="Times New Roman" w:hAnsi="Times New Roman" w:cs="Times New Roman"/>
          <w:color w:val="000000"/>
          <w:sz w:val="24"/>
          <w:szCs w:val="24"/>
        </w:rPr>
        <w:t>рофориентационного мероприятия «Скажи профессии «Да!» организованы станции «</w:t>
      </w:r>
      <w:r w:rsidRPr="0099609A">
        <w:rPr>
          <w:rFonts w:ascii="Times New Roman" w:hAnsi="Times New Roman" w:cs="Times New Roman"/>
          <w:color w:val="000000"/>
          <w:sz w:val="24"/>
          <w:szCs w:val="24"/>
        </w:rPr>
        <w:t>Ярмарк</w:t>
      </w:r>
      <w:r>
        <w:rPr>
          <w:rFonts w:ascii="Times New Roman" w:hAnsi="Times New Roman" w:cs="Times New Roman"/>
          <w:color w:val="000000"/>
          <w:sz w:val="24"/>
          <w:szCs w:val="24"/>
        </w:rPr>
        <w:t>а профессионального образования», «Профессиональные мастерские».</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Pr="009B6509" w:rsidRDefault="00E76841" w:rsidP="00E76841">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Pr="009B6509">
        <w:rPr>
          <w:rFonts w:ascii="Times New Roman" w:hAnsi="Times New Roman" w:cs="Times New Roman"/>
          <w:b/>
          <w:color w:val="000000"/>
          <w:sz w:val="28"/>
          <w:szCs w:val="28"/>
        </w:rPr>
        <w:t>Лучшие практики профессиональной работы</w:t>
      </w:r>
    </w:p>
    <w:p w:rsidR="00E76841" w:rsidRPr="00460FFD" w:rsidRDefault="00E76841" w:rsidP="00E76841">
      <w:pPr>
        <w:spacing w:after="0" w:line="240" w:lineRule="auto"/>
        <w:ind w:firstLine="709"/>
        <w:jc w:val="both"/>
        <w:rPr>
          <w:rFonts w:ascii="Times New Roman" w:hAnsi="Times New Roman" w:cs="Times New Roman"/>
          <w:b/>
          <w:color w:val="000000"/>
          <w:sz w:val="24"/>
          <w:szCs w:val="24"/>
        </w:rPr>
      </w:pPr>
    </w:p>
    <w:p w:rsidR="00E76841" w:rsidRDefault="00E76841" w:rsidP="00E76841">
      <w:pPr>
        <w:spacing w:after="0" w:line="240" w:lineRule="auto"/>
        <w:jc w:val="both"/>
        <w:rPr>
          <w:rFonts w:ascii="Times New Roman" w:hAnsi="Times New Roman" w:cs="Times New Roman"/>
          <w:bCs/>
          <w:color w:val="000000"/>
          <w:sz w:val="24"/>
          <w:szCs w:val="24"/>
        </w:rPr>
      </w:pPr>
      <w:r w:rsidRPr="00460FFD">
        <w:rPr>
          <w:rFonts w:ascii="Times New Roman" w:hAnsi="Times New Roman" w:cs="Times New Roman"/>
          <w:b/>
          <w:sz w:val="24"/>
          <w:szCs w:val="24"/>
        </w:rPr>
        <w:t>Семеновская средняя школа</w:t>
      </w:r>
      <w:r>
        <w:rPr>
          <w:rFonts w:ascii="Times New Roman" w:hAnsi="Times New Roman" w:cs="Times New Roman"/>
          <w:sz w:val="24"/>
          <w:szCs w:val="24"/>
        </w:rPr>
        <w:t xml:space="preserve"> </w:t>
      </w:r>
      <w:r w:rsidRPr="00D123FE">
        <w:rPr>
          <w:rFonts w:ascii="Times New Roman" w:hAnsi="Times New Roman" w:cs="Times New Roman"/>
          <w:bCs/>
          <w:color w:val="000000"/>
          <w:sz w:val="24"/>
          <w:szCs w:val="24"/>
        </w:rPr>
        <w:t xml:space="preserve">совместно с ГПОАУ ЯО </w:t>
      </w:r>
      <w:proofErr w:type="spellStart"/>
      <w:r w:rsidRPr="00D123FE">
        <w:rPr>
          <w:rFonts w:ascii="Times New Roman" w:hAnsi="Times New Roman" w:cs="Times New Roman"/>
          <w:bCs/>
          <w:color w:val="000000"/>
          <w:sz w:val="24"/>
          <w:szCs w:val="24"/>
        </w:rPr>
        <w:t>Любимским</w:t>
      </w:r>
      <w:proofErr w:type="spellEnd"/>
      <w:r w:rsidRPr="00D123FE">
        <w:rPr>
          <w:rFonts w:ascii="Times New Roman" w:hAnsi="Times New Roman" w:cs="Times New Roman"/>
          <w:bCs/>
          <w:color w:val="000000"/>
          <w:sz w:val="24"/>
          <w:szCs w:val="24"/>
        </w:rPr>
        <w:t xml:space="preserve"> аграрно-политехническим колледжем, </w:t>
      </w:r>
      <w:r>
        <w:rPr>
          <w:rFonts w:ascii="Times New Roman" w:hAnsi="Times New Roman" w:cs="Times New Roman"/>
          <w:bCs/>
          <w:color w:val="000000"/>
          <w:sz w:val="24"/>
          <w:szCs w:val="24"/>
        </w:rPr>
        <w:t xml:space="preserve"> СПК «Юрьевское» </w:t>
      </w:r>
      <w:r w:rsidRPr="00D123FE">
        <w:rPr>
          <w:rFonts w:ascii="Times New Roman" w:hAnsi="Times New Roman" w:cs="Times New Roman"/>
          <w:bCs/>
          <w:color w:val="000000"/>
          <w:sz w:val="24"/>
          <w:szCs w:val="24"/>
        </w:rPr>
        <w:t>разработаны и успешно реализуются п</w:t>
      </w:r>
      <w:r w:rsidRPr="00D123FE">
        <w:rPr>
          <w:rFonts w:ascii="Times New Roman" w:hAnsi="Times New Roman" w:cs="Times New Roman"/>
          <w:color w:val="000000"/>
          <w:sz w:val="24"/>
          <w:szCs w:val="24"/>
        </w:rPr>
        <w:t>рофессиональные пробы</w:t>
      </w:r>
      <w:r>
        <w:rPr>
          <w:rFonts w:ascii="Times New Roman" w:hAnsi="Times New Roman" w:cs="Times New Roman"/>
          <w:color w:val="000000"/>
          <w:sz w:val="24"/>
          <w:szCs w:val="24"/>
        </w:rPr>
        <w:t xml:space="preserve">, </w:t>
      </w:r>
      <w:r w:rsidRPr="00861CDA">
        <w:rPr>
          <w:rFonts w:ascii="Times New Roman" w:hAnsi="Times New Roman" w:cs="Times New Roman"/>
          <w:bCs/>
          <w:color w:val="000000"/>
          <w:sz w:val="24"/>
          <w:szCs w:val="24"/>
        </w:rPr>
        <w:t xml:space="preserve">а также мастер-классы на базе </w:t>
      </w:r>
      <w:r>
        <w:rPr>
          <w:rFonts w:ascii="Times New Roman" w:hAnsi="Times New Roman" w:cs="Times New Roman"/>
          <w:bCs/>
          <w:color w:val="000000"/>
          <w:sz w:val="24"/>
          <w:szCs w:val="24"/>
        </w:rPr>
        <w:t>муниципального учреждения культуры «Семёновская централизованная клубная система».</w:t>
      </w:r>
    </w:p>
    <w:p w:rsidR="00E76841" w:rsidRDefault="00E76841" w:rsidP="00E76841">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460FFD">
        <w:rPr>
          <w:rFonts w:ascii="Times New Roman" w:hAnsi="Times New Roman" w:cs="Times New Roman"/>
          <w:b/>
          <w:bCs/>
          <w:color w:val="000000"/>
          <w:sz w:val="24"/>
          <w:szCs w:val="24"/>
        </w:rPr>
        <w:t>Пречистенская средняя школа</w:t>
      </w:r>
      <w:r w:rsidRPr="00460FFD">
        <w:rPr>
          <w:rFonts w:ascii="Times New Roman" w:hAnsi="Times New Roman" w:cs="Times New Roman"/>
          <w:bCs/>
          <w:color w:val="000000"/>
          <w:sz w:val="24"/>
          <w:szCs w:val="24"/>
        </w:rPr>
        <w:t xml:space="preserve"> </w:t>
      </w:r>
      <w:r w:rsidRPr="00D123FE">
        <w:rPr>
          <w:rFonts w:ascii="Times New Roman" w:hAnsi="Times New Roman" w:cs="Times New Roman"/>
          <w:bCs/>
          <w:color w:val="000000"/>
          <w:sz w:val="24"/>
          <w:szCs w:val="24"/>
        </w:rPr>
        <w:t xml:space="preserve">совместно с ГПОАУ ЯО </w:t>
      </w:r>
      <w:proofErr w:type="spellStart"/>
      <w:r w:rsidRPr="00D123FE">
        <w:rPr>
          <w:rFonts w:ascii="Times New Roman" w:hAnsi="Times New Roman" w:cs="Times New Roman"/>
          <w:bCs/>
          <w:color w:val="000000"/>
          <w:sz w:val="24"/>
          <w:szCs w:val="24"/>
        </w:rPr>
        <w:t>Любимским</w:t>
      </w:r>
      <w:proofErr w:type="spellEnd"/>
      <w:r w:rsidRPr="00D123FE">
        <w:rPr>
          <w:rFonts w:ascii="Times New Roman" w:hAnsi="Times New Roman" w:cs="Times New Roman"/>
          <w:bCs/>
          <w:color w:val="000000"/>
          <w:sz w:val="24"/>
          <w:szCs w:val="24"/>
        </w:rPr>
        <w:t xml:space="preserve"> аграрно-политехническим колледжем, разработаны и успешно реализуются п</w:t>
      </w:r>
      <w:r w:rsidRPr="00D123FE">
        <w:rPr>
          <w:rFonts w:ascii="Times New Roman" w:hAnsi="Times New Roman" w:cs="Times New Roman"/>
          <w:color w:val="000000"/>
          <w:sz w:val="24"/>
          <w:szCs w:val="24"/>
        </w:rPr>
        <w:t>рофессиональные пробы</w:t>
      </w:r>
      <w:r>
        <w:rPr>
          <w:rFonts w:ascii="Times New Roman" w:hAnsi="Times New Roman" w:cs="Times New Roman"/>
          <w:color w:val="000000"/>
          <w:sz w:val="24"/>
          <w:szCs w:val="24"/>
        </w:rPr>
        <w:t xml:space="preserve"> по 10 профессиям.</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Анализ результатов мониторинга муниципальных показателей  рассмотрен на совещание директоров образовательных организаций в июне 2021г</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12. Анализ эффективности принятых мер. Выявление проблем</w:t>
      </w:r>
    </w:p>
    <w:p w:rsidR="00E76841" w:rsidRDefault="00E76841" w:rsidP="00E76841">
      <w:pPr>
        <w:spacing w:after="0" w:line="240" w:lineRule="auto"/>
        <w:ind w:firstLine="709"/>
        <w:jc w:val="both"/>
        <w:rPr>
          <w:rFonts w:ascii="Times New Roman" w:hAnsi="Times New Roman" w:cs="Times New Roman"/>
          <w:b/>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r w:rsidRPr="00304E67">
        <w:rPr>
          <w:rFonts w:ascii="Times New Roman" w:hAnsi="Times New Roman" w:cs="Times New Roman"/>
          <w:b/>
          <w:color w:val="000000"/>
          <w:sz w:val="24"/>
          <w:szCs w:val="24"/>
        </w:rPr>
        <w:t>Анализ выявил ряд проблем</w:t>
      </w:r>
      <w:r>
        <w:rPr>
          <w:rFonts w:ascii="Times New Roman" w:hAnsi="Times New Roman" w:cs="Times New Roman"/>
          <w:color w:val="000000"/>
          <w:sz w:val="24"/>
          <w:szCs w:val="24"/>
        </w:rPr>
        <w:t xml:space="preserve"> в области профессиональной ориентации обучающихся в районе, а именно:</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-нехватка кадров: психологов и профконсультантов</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-требует существенного обновления инфраструктура дополнительного образования детей: сетевые модели, программы.</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-недостаточно разработаны механизмы нормативно-правового и методического обеспечения по сетевому взаимодействию школы с профессиональными образовательными организациями и предприятиями.</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повышение компетентности педагогических работников для работы в новых  форматах сопровождения профессионального самоопределения  обучающихся, через взаимо</w:t>
      </w:r>
      <w:r w:rsidR="00823504">
        <w:rPr>
          <w:rFonts w:ascii="Times New Roman" w:hAnsi="Times New Roman" w:cs="Times New Roman"/>
          <w:color w:val="000000"/>
          <w:sz w:val="24"/>
          <w:szCs w:val="24"/>
        </w:rPr>
        <w:t>действие с профцентром «Ресурс»</w:t>
      </w:r>
      <w:r>
        <w:rPr>
          <w:rFonts w:ascii="Times New Roman" w:hAnsi="Times New Roman" w:cs="Times New Roman"/>
          <w:color w:val="000000"/>
          <w:sz w:val="24"/>
          <w:szCs w:val="24"/>
        </w:rPr>
        <w:t>.</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удаленность 50% школ от районного и областного центров, что затрудняет взаимодействие с профцентром «Ресурс» и др. организациям.</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Pr="009B6509" w:rsidRDefault="00E76841" w:rsidP="00E76841">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Pr="009B6509">
        <w:rPr>
          <w:rFonts w:ascii="Times New Roman" w:hAnsi="Times New Roman" w:cs="Times New Roman"/>
          <w:b/>
          <w:color w:val="000000"/>
          <w:sz w:val="28"/>
          <w:szCs w:val="28"/>
        </w:rPr>
        <w:t>Адресные рекомендации  по результатам анализа</w:t>
      </w:r>
    </w:p>
    <w:p w:rsidR="00E76841" w:rsidRDefault="00E76841" w:rsidP="00E76841">
      <w:pPr>
        <w:spacing w:after="0" w:line="240" w:lineRule="auto"/>
        <w:ind w:firstLine="709"/>
        <w:jc w:val="both"/>
        <w:rPr>
          <w:rFonts w:ascii="Times New Roman" w:hAnsi="Times New Roman" w:cs="Times New Roman"/>
          <w:b/>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r w:rsidRPr="002714CD">
        <w:rPr>
          <w:rFonts w:ascii="Times New Roman" w:hAnsi="Times New Roman" w:cs="Times New Roman"/>
          <w:color w:val="000000"/>
          <w:sz w:val="24"/>
          <w:szCs w:val="24"/>
        </w:rPr>
        <w:t xml:space="preserve">Анализ показателей мониторинга рассмотрен на совещании директоров </w:t>
      </w: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материалы анализа направлены в образовательные учреждения</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Директорам школ: </w:t>
      </w:r>
      <w:proofErr w:type="gramStart"/>
      <w:r>
        <w:rPr>
          <w:rFonts w:ascii="Times New Roman" w:hAnsi="Times New Roman" w:cs="Times New Roman"/>
          <w:color w:val="000000"/>
          <w:sz w:val="24"/>
          <w:szCs w:val="24"/>
        </w:rPr>
        <w:t xml:space="preserve">Погорельской основной школы (Угланова Г.В), Всехсвятской основной школы (Воеводина Г.Н), Первомайской средней школы (Соколова Т.А), Козская средняя школа (Беликов С.Ю) продумать формы сетевого взаимодействия с Центрами образования цифрового и гуманитарного профилей «Точка роста», которые созданы на базе Семеновской средней школы и </w:t>
      </w:r>
      <w:proofErr w:type="spellStart"/>
      <w:r>
        <w:rPr>
          <w:rFonts w:ascii="Times New Roman" w:hAnsi="Times New Roman" w:cs="Times New Roman"/>
          <w:color w:val="000000"/>
          <w:sz w:val="24"/>
          <w:szCs w:val="24"/>
        </w:rPr>
        <w:t>Скалинской</w:t>
      </w:r>
      <w:proofErr w:type="spellEnd"/>
      <w:r>
        <w:rPr>
          <w:rFonts w:ascii="Times New Roman" w:hAnsi="Times New Roman" w:cs="Times New Roman"/>
          <w:color w:val="000000"/>
          <w:sz w:val="24"/>
          <w:szCs w:val="24"/>
        </w:rPr>
        <w:t xml:space="preserve"> основной школы, а также с мобильными технопарками «</w:t>
      </w:r>
      <w:proofErr w:type="spellStart"/>
      <w:r>
        <w:rPr>
          <w:rFonts w:ascii="Times New Roman" w:hAnsi="Times New Roman" w:cs="Times New Roman"/>
          <w:color w:val="000000"/>
          <w:sz w:val="24"/>
          <w:szCs w:val="24"/>
        </w:rPr>
        <w:t>Кванториум</w:t>
      </w:r>
      <w:proofErr w:type="spellEnd"/>
      <w:r>
        <w:rPr>
          <w:rFonts w:ascii="Times New Roman" w:hAnsi="Times New Roman" w:cs="Times New Roman"/>
          <w:color w:val="000000"/>
          <w:sz w:val="24"/>
          <w:szCs w:val="24"/>
        </w:rPr>
        <w:t>» г. Ярославля и г. Рыбинска.</w:t>
      </w:r>
      <w:proofErr w:type="gramEnd"/>
    </w:p>
    <w:p w:rsidR="00E76841" w:rsidRDefault="00E76841" w:rsidP="00E7684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Директору МОУ ДО Первомайский дом детского творчества Мягковой</w:t>
      </w:r>
      <w:proofErr w:type="gramStart"/>
      <w:r>
        <w:rPr>
          <w:rFonts w:ascii="Times New Roman" w:hAnsi="Times New Roman" w:cs="Times New Roman"/>
          <w:color w:val="000000"/>
          <w:sz w:val="24"/>
          <w:szCs w:val="24"/>
        </w:rPr>
        <w:t xml:space="preserve"> Е</w:t>
      </w:r>
      <w:proofErr w:type="gramEnd"/>
      <w:r>
        <w:rPr>
          <w:rFonts w:ascii="Times New Roman" w:hAnsi="Times New Roman" w:cs="Times New Roman"/>
          <w:color w:val="000000"/>
          <w:sz w:val="24"/>
          <w:szCs w:val="24"/>
        </w:rPr>
        <w:t xml:space="preserve"> С. продумать формы обновления дополнительного образования в области </w:t>
      </w:r>
      <w:r w:rsidR="00823504">
        <w:rPr>
          <w:rFonts w:ascii="Times New Roman" w:hAnsi="Times New Roman" w:cs="Times New Roman"/>
          <w:color w:val="000000"/>
          <w:sz w:val="24"/>
          <w:szCs w:val="24"/>
        </w:rPr>
        <w:t xml:space="preserve"> профессионального </w:t>
      </w:r>
      <w:r>
        <w:rPr>
          <w:rFonts w:ascii="Times New Roman" w:hAnsi="Times New Roman" w:cs="Times New Roman"/>
          <w:color w:val="000000"/>
          <w:sz w:val="24"/>
          <w:szCs w:val="24"/>
        </w:rPr>
        <w:t>самоопределения детей: сетевое взаимодействие, программы.</w:t>
      </w: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Pr="00707CBD" w:rsidRDefault="00E76841" w:rsidP="00E76841">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w:t>
      </w:r>
      <w:r w:rsidRPr="00707CBD">
        <w:rPr>
          <w:rFonts w:ascii="Times New Roman" w:hAnsi="Times New Roman" w:cs="Times New Roman"/>
          <w:b/>
          <w:color w:val="000000"/>
          <w:sz w:val="24"/>
          <w:szCs w:val="24"/>
        </w:rPr>
        <w:t>Меры, мероприятия</w:t>
      </w:r>
      <w:r>
        <w:rPr>
          <w:rFonts w:ascii="Times New Roman" w:hAnsi="Times New Roman" w:cs="Times New Roman"/>
          <w:b/>
          <w:color w:val="000000"/>
          <w:sz w:val="24"/>
          <w:szCs w:val="24"/>
        </w:rPr>
        <w:t>, управленческие решения</w:t>
      </w:r>
    </w:p>
    <w:p w:rsidR="00E76841" w:rsidRPr="002D5E3C" w:rsidRDefault="00E76841" w:rsidP="00E76841">
      <w:pPr>
        <w:spacing w:after="0" w:line="240" w:lineRule="auto"/>
        <w:ind w:firstLine="708"/>
        <w:jc w:val="both"/>
        <w:rPr>
          <w:rFonts w:ascii="Times New Roman" w:eastAsia="Times New Roman" w:hAnsi="Times New Roman" w:cs="Times New Roman"/>
          <w:b/>
          <w:sz w:val="24"/>
          <w:szCs w:val="24"/>
          <w:lang w:eastAsia="ru-RU"/>
        </w:rPr>
      </w:pPr>
    </w:p>
    <w:p w:rsidR="00E76841" w:rsidRDefault="00E76841" w:rsidP="00E76841">
      <w:pPr>
        <w:tabs>
          <w:tab w:val="left" w:pos="709"/>
          <w:tab w:val="left" w:pos="993"/>
        </w:tabs>
        <w:spacing w:after="0" w:line="240" w:lineRule="auto"/>
        <w:ind w:firstLine="699"/>
        <w:jc w:val="both"/>
        <w:rPr>
          <w:rFonts w:ascii="Times New Roman" w:hAnsi="Times New Roman" w:cs="Times New Roman"/>
          <w:sz w:val="24"/>
          <w:szCs w:val="24"/>
        </w:rPr>
      </w:pPr>
      <w:r w:rsidRPr="002D5E3C">
        <w:rPr>
          <w:rFonts w:ascii="Times New Roman" w:hAnsi="Times New Roman" w:cs="Times New Roman"/>
          <w:sz w:val="24"/>
          <w:szCs w:val="24"/>
        </w:rPr>
        <w:t xml:space="preserve">С целью повышения эффективности самоопределения и профессиональной ориентации </w:t>
      </w:r>
      <w:proofErr w:type="gramStart"/>
      <w:r w:rsidRPr="002D5E3C">
        <w:rPr>
          <w:rFonts w:ascii="Times New Roman" w:hAnsi="Times New Roman" w:cs="Times New Roman"/>
          <w:sz w:val="24"/>
          <w:szCs w:val="24"/>
        </w:rPr>
        <w:t>обучающихся</w:t>
      </w:r>
      <w:proofErr w:type="gramEnd"/>
      <w:r w:rsidRPr="002D5E3C">
        <w:rPr>
          <w:rFonts w:ascii="Times New Roman" w:hAnsi="Times New Roman" w:cs="Times New Roman"/>
          <w:sz w:val="24"/>
          <w:szCs w:val="24"/>
        </w:rPr>
        <w:t xml:space="preserve"> необходимо:</w:t>
      </w:r>
    </w:p>
    <w:p w:rsidR="00E76841" w:rsidRDefault="00E76841" w:rsidP="00E76841">
      <w:pPr>
        <w:tabs>
          <w:tab w:val="left" w:pos="709"/>
          <w:tab w:val="left" w:pos="993"/>
        </w:tabs>
        <w:spacing w:after="0" w:line="240" w:lineRule="auto"/>
        <w:ind w:firstLine="699"/>
        <w:jc w:val="both"/>
        <w:rPr>
          <w:rFonts w:ascii="Times New Roman" w:hAnsi="Times New Roman" w:cs="Times New Roman"/>
          <w:sz w:val="24"/>
          <w:szCs w:val="24"/>
        </w:rPr>
      </w:pPr>
    </w:p>
    <w:tbl>
      <w:tblPr>
        <w:tblStyle w:val="ad"/>
        <w:tblW w:w="0" w:type="auto"/>
        <w:tblLayout w:type="fixed"/>
        <w:tblLook w:val="04A0" w:firstRow="1" w:lastRow="0" w:firstColumn="1" w:lastColumn="0" w:noHBand="0" w:noVBand="1"/>
      </w:tblPr>
      <w:tblGrid>
        <w:gridCol w:w="436"/>
        <w:gridCol w:w="2507"/>
        <w:gridCol w:w="1276"/>
        <w:gridCol w:w="1312"/>
        <w:gridCol w:w="4040"/>
      </w:tblGrid>
      <w:tr w:rsidR="00E76841" w:rsidRPr="00FA652A" w:rsidTr="00B532B9">
        <w:tc>
          <w:tcPr>
            <w:tcW w:w="436" w:type="dxa"/>
          </w:tcPr>
          <w:p w:rsidR="00E76841" w:rsidRPr="00FA652A" w:rsidRDefault="00E76841" w:rsidP="00E76841">
            <w:pPr>
              <w:tabs>
                <w:tab w:val="left" w:pos="709"/>
                <w:tab w:val="left" w:pos="993"/>
              </w:tabs>
              <w:jc w:val="center"/>
              <w:rPr>
                <w:rFonts w:ascii="Times New Roman" w:hAnsi="Times New Roman" w:cs="Times New Roman"/>
                <w:b/>
              </w:rPr>
            </w:pPr>
            <w:r w:rsidRPr="00FA652A">
              <w:rPr>
                <w:rFonts w:ascii="Times New Roman" w:hAnsi="Times New Roman" w:cs="Times New Roman"/>
                <w:b/>
              </w:rPr>
              <w:t>№</w:t>
            </w:r>
          </w:p>
        </w:tc>
        <w:tc>
          <w:tcPr>
            <w:tcW w:w="2507" w:type="dxa"/>
          </w:tcPr>
          <w:p w:rsidR="00E76841" w:rsidRPr="00FA652A" w:rsidRDefault="00E76841" w:rsidP="00E76841">
            <w:pPr>
              <w:tabs>
                <w:tab w:val="left" w:pos="709"/>
                <w:tab w:val="left" w:pos="993"/>
              </w:tabs>
              <w:jc w:val="center"/>
              <w:rPr>
                <w:rFonts w:ascii="Times New Roman" w:hAnsi="Times New Roman" w:cs="Times New Roman"/>
                <w:b/>
              </w:rPr>
            </w:pPr>
            <w:r w:rsidRPr="00FA652A">
              <w:rPr>
                <w:rFonts w:ascii="Times New Roman" w:hAnsi="Times New Roman" w:cs="Times New Roman"/>
                <w:b/>
              </w:rPr>
              <w:t>Деятельность</w:t>
            </w:r>
          </w:p>
        </w:tc>
        <w:tc>
          <w:tcPr>
            <w:tcW w:w="1276" w:type="dxa"/>
          </w:tcPr>
          <w:p w:rsidR="00E76841" w:rsidRPr="00FA652A" w:rsidRDefault="00E76841" w:rsidP="00E76841">
            <w:pPr>
              <w:tabs>
                <w:tab w:val="left" w:pos="709"/>
                <w:tab w:val="left" w:pos="993"/>
              </w:tabs>
              <w:jc w:val="center"/>
              <w:rPr>
                <w:rFonts w:ascii="Times New Roman" w:hAnsi="Times New Roman" w:cs="Times New Roman"/>
                <w:b/>
              </w:rPr>
            </w:pPr>
            <w:r w:rsidRPr="00FA652A">
              <w:rPr>
                <w:rFonts w:ascii="Times New Roman" w:hAnsi="Times New Roman" w:cs="Times New Roman"/>
                <w:b/>
              </w:rPr>
              <w:t>Сроки</w:t>
            </w:r>
          </w:p>
        </w:tc>
        <w:tc>
          <w:tcPr>
            <w:tcW w:w="1312" w:type="dxa"/>
          </w:tcPr>
          <w:p w:rsidR="00E76841" w:rsidRPr="00FA652A" w:rsidRDefault="00E76841" w:rsidP="00E76841">
            <w:pPr>
              <w:tabs>
                <w:tab w:val="left" w:pos="709"/>
                <w:tab w:val="left" w:pos="993"/>
              </w:tabs>
              <w:jc w:val="center"/>
              <w:rPr>
                <w:rFonts w:ascii="Times New Roman" w:hAnsi="Times New Roman" w:cs="Times New Roman"/>
                <w:b/>
              </w:rPr>
            </w:pPr>
            <w:r w:rsidRPr="00FA652A">
              <w:rPr>
                <w:rFonts w:ascii="Times New Roman" w:hAnsi="Times New Roman" w:cs="Times New Roman"/>
                <w:b/>
              </w:rPr>
              <w:t>Ответственные исполнители</w:t>
            </w:r>
          </w:p>
        </w:tc>
        <w:tc>
          <w:tcPr>
            <w:tcW w:w="4040" w:type="dxa"/>
          </w:tcPr>
          <w:p w:rsidR="00E76841" w:rsidRPr="00FA652A" w:rsidRDefault="00E76841" w:rsidP="00E76841">
            <w:pPr>
              <w:tabs>
                <w:tab w:val="left" w:pos="709"/>
                <w:tab w:val="left" w:pos="993"/>
              </w:tabs>
              <w:jc w:val="center"/>
              <w:rPr>
                <w:rFonts w:ascii="Times New Roman" w:hAnsi="Times New Roman" w:cs="Times New Roman"/>
                <w:b/>
              </w:rPr>
            </w:pPr>
            <w:r w:rsidRPr="00FA652A">
              <w:rPr>
                <w:rFonts w:ascii="Times New Roman" w:hAnsi="Times New Roman" w:cs="Times New Roman"/>
                <w:b/>
              </w:rPr>
              <w:t>Ожидаемый результат</w:t>
            </w:r>
          </w:p>
        </w:tc>
      </w:tr>
      <w:tr w:rsidR="00E76841" w:rsidRPr="00FA652A" w:rsidTr="00B532B9">
        <w:tc>
          <w:tcPr>
            <w:tcW w:w="436" w:type="dxa"/>
          </w:tcPr>
          <w:p w:rsidR="00E76841" w:rsidRPr="00FA652A" w:rsidRDefault="00E76841" w:rsidP="00E76841">
            <w:pPr>
              <w:pStyle w:val="ab"/>
              <w:tabs>
                <w:tab w:val="left" w:pos="709"/>
                <w:tab w:val="left" w:pos="993"/>
              </w:tabs>
              <w:ind w:left="0"/>
              <w:rPr>
                <w:rFonts w:ascii="Times New Roman" w:hAnsi="Times New Roman" w:cs="Times New Roman"/>
              </w:rPr>
            </w:pPr>
            <w:r w:rsidRPr="00FA652A">
              <w:rPr>
                <w:rFonts w:ascii="Times New Roman" w:hAnsi="Times New Roman" w:cs="Times New Roman"/>
              </w:rPr>
              <w:t>1</w:t>
            </w:r>
          </w:p>
        </w:tc>
        <w:tc>
          <w:tcPr>
            <w:tcW w:w="2507" w:type="dxa"/>
          </w:tcPr>
          <w:p w:rsidR="00E76841" w:rsidRPr="00FA652A" w:rsidRDefault="00E76841" w:rsidP="00E76841">
            <w:pPr>
              <w:pStyle w:val="ab"/>
              <w:tabs>
                <w:tab w:val="left" w:pos="709"/>
                <w:tab w:val="left" w:pos="993"/>
              </w:tabs>
              <w:ind w:left="0"/>
              <w:rPr>
                <w:rFonts w:ascii="Times New Roman" w:hAnsi="Times New Roman" w:cs="Times New Roman"/>
              </w:rPr>
            </w:pPr>
            <w:r w:rsidRPr="00FA652A">
              <w:rPr>
                <w:rFonts w:ascii="Times New Roman" w:hAnsi="Times New Roman" w:cs="Times New Roman"/>
              </w:rPr>
              <w:t xml:space="preserve">Ознакомить членов педагогических коллективов с информационно-аналитическими материалами по результатам мониторинга профессиональной ориентации </w:t>
            </w:r>
            <w:r w:rsidRPr="00FA652A">
              <w:rPr>
                <w:rFonts w:ascii="Times New Roman" w:hAnsi="Times New Roman" w:cs="Times New Roman"/>
              </w:rPr>
              <w:lastRenderedPageBreak/>
              <w:t>обучающихся на</w:t>
            </w:r>
            <w:r>
              <w:rPr>
                <w:rFonts w:ascii="Times New Roman" w:hAnsi="Times New Roman" w:cs="Times New Roman"/>
              </w:rPr>
              <w:t xml:space="preserve"> территории Первомайского района.</w:t>
            </w:r>
            <w:r w:rsidRPr="00FA652A">
              <w:rPr>
                <w:rFonts w:ascii="Times New Roman" w:hAnsi="Times New Roman" w:cs="Times New Roman"/>
              </w:rPr>
              <w:t xml:space="preserve"> Использовать данный материал при планировании, разработке планов/программ по профориентационной деятельности</w:t>
            </w:r>
          </w:p>
        </w:tc>
        <w:tc>
          <w:tcPr>
            <w:tcW w:w="1276" w:type="dxa"/>
          </w:tcPr>
          <w:p w:rsidR="00E76841" w:rsidRPr="00FA652A" w:rsidRDefault="00E76841" w:rsidP="00E76841">
            <w:pPr>
              <w:tabs>
                <w:tab w:val="left" w:pos="709"/>
                <w:tab w:val="left" w:pos="993"/>
              </w:tabs>
              <w:jc w:val="center"/>
              <w:rPr>
                <w:rFonts w:ascii="Times New Roman" w:hAnsi="Times New Roman" w:cs="Times New Roman"/>
              </w:rPr>
            </w:pPr>
            <w:r w:rsidRPr="00FA652A">
              <w:rPr>
                <w:rFonts w:ascii="Times New Roman" w:hAnsi="Times New Roman" w:cs="Times New Roman"/>
              </w:rPr>
              <w:lastRenderedPageBreak/>
              <w:t>Август-сентябрь 2021 г.</w:t>
            </w:r>
          </w:p>
        </w:tc>
        <w:tc>
          <w:tcPr>
            <w:tcW w:w="1312" w:type="dxa"/>
          </w:tcPr>
          <w:p w:rsidR="00E76841" w:rsidRPr="00FA652A" w:rsidRDefault="00E76841" w:rsidP="00E76841">
            <w:pPr>
              <w:tabs>
                <w:tab w:val="left" w:pos="709"/>
                <w:tab w:val="left" w:pos="993"/>
              </w:tabs>
              <w:jc w:val="center"/>
              <w:rPr>
                <w:rFonts w:ascii="Times New Roman" w:hAnsi="Times New Roman" w:cs="Times New Roman"/>
              </w:rPr>
            </w:pPr>
            <w:r w:rsidRPr="00FA652A">
              <w:rPr>
                <w:rFonts w:ascii="Times New Roman" w:hAnsi="Times New Roman" w:cs="Times New Roman"/>
              </w:rPr>
              <w:t>Администрация МОУ</w:t>
            </w:r>
          </w:p>
        </w:tc>
        <w:tc>
          <w:tcPr>
            <w:tcW w:w="4040" w:type="dxa"/>
          </w:tcPr>
          <w:p w:rsidR="00E76841" w:rsidRDefault="00E76841" w:rsidP="00E76841">
            <w:r w:rsidRPr="00FA652A">
              <w:rPr>
                <w:rFonts w:ascii="Times New Roman" w:hAnsi="Times New Roman" w:cs="Times New Roman"/>
              </w:rPr>
              <w:t>Педагогические коллективы ознакомлены</w:t>
            </w:r>
            <w:r>
              <w:rPr>
                <w:rFonts w:ascii="Times New Roman" w:hAnsi="Times New Roman" w:cs="Times New Roman"/>
              </w:rPr>
              <w:t xml:space="preserve"> с </w:t>
            </w:r>
            <w:r w:rsidRPr="00FA652A">
              <w:rPr>
                <w:rFonts w:ascii="Times New Roman" w:hAnsi="Times New Roman" w:cs="Times New Roman"/>
              </w:rPr>
              <w:t xml:space="preserve"> информационно-аналитическими материалами по результатам мониторинга профессиональной ориентации обучающихся на</w:t>
            </w:r>
            <w:r>
              <w:rPr>
                <w:rFonts w:ascii="Times New Roman" w:hAnsi="Times New Roman" w:cs="Times New Roman"/>
              </w:rPr>
              <w:t xml:space="preserve"> территории  Первомайского района</w:t>
            </w:r>
            <w:proofErr w:type="gramStart"/>
            <w:r>
              <w:rPr>
                <w:rFonts w:ascii="Times New Roman" w:hAnsi="Times New Roman" w:cs="Times New Roman"/>
              </w:rPr>
              <w:t xml:space="preserve"> В</w:t>
            </w:r>
            <w:proofErr w:type="gramEnd"/>
            <w:r>
              <w:rPr>
                <w:rFonts w:ascii="Times New Roman" w:hAnsi="Times New Roman" w:cs="Times New Roman"/>
              </w:rPr>
              <w:t xml:space="preserve">  МОУ </w:t>
            </w:r>
            <w:r w:rsidRPr="00FA652A">
              <w:rPr>
                <w:rFonts w:ascii="Times New Roman" w:hAnsi="Times New Roman" w:cs="Times New Roman"/>
              </w:rPr>
              <w:t xml:space="preserve">разработаны планы/программы по профориентационной деятельности с учётом полученных результатов </w:t>
            </w:r>
            <w:r w:rsidRPr="00FA652A">
              <w:rPr>
                <w:rFonts w:ascii="Times New Roman" w:hAnsi="Times New Roman" w:cs="Times New Roman"/>
              </w:rPr>
              <w:lastRenderedPageBreak/>
              <w:t xml:space="preserve">мониторинга </w:t>
            </w:r>
            <w:r>
              <w:rPr>
                <w:rFonts w:ascii="Times New Roman" w:hAnsi="Times New Roman" w:cs="Times New Roman"/>
              </w:rPr>
              <w:t xml:space="preserve">и примерного плана профориентационной работы </w:t>
            </w:r>
            <w:hyperlink r:id="rId46" w:tgtFrame="_blank" w:history="1">
              <w:r>
                <w:rPr>
                  <w:rStyle w:val="a6"/>
                </w:rPr>
                <w:t>http://10.15.25.100/rono/</w:t>
              </w:r>
            </w:hyperlink>
          </w:p>
          <w:p w:rsidR="00E76841" w:rsidRPr="00FA652A" w:rsidRDefault="00E76841" w:rsidP="00E76841">
            <w:pPr>
              <w:tabs>
                <w:tab w:val="left" w:pos="709"/>
                <w:tab w:val="left" w:pos="993"/>
              </w:tabs>
              <w:rPr>
                <w:rFonts w:ascii="Times New Roman" w:hAnsi="Times New Roman" w:cs="Times New Roman"/>
              </w:rPr>
            </w:pPr>
          </w:p>
        </w:tc>
      </w:tr>
      <w:tr w:rsidR="00E76841" w:rsidRPr="00FA652A" w:rsidTr="00B532B9">
        <w:tc>
          <w:tcPr>
            <w:tcW w:w="436" w:type="dxa"/>
          </w:tcPr>
          <w:p w:rsidR="00E76841" w:rsidRPr="00FA652A" w:rsidRDefault="00E76841" w:rsidP="00E76841">
            <w:pPr>
              <w:tabs>
                <w:tab w:val="left" w:pos="709"/>
                <w:tab w:val="left" w:pos="993"/>
              </w:tabs>
              <w:jc w:val="both"/>
              <w:rPr>
                <w:rFonts w:ascii="Times New Roman" w:hAnsi="Times New Roman" w:cs="Times New Roman"/>
              </w:rPr>
            </w:pPr>
            <w:r w:rsidRPr="00FA652A">
              <w:rPr>
                <w:rFonts w:ascii="Times New Roman" w:hAnsi="Times New Roman" w:cs="Times New Roman"/>
              </w:rPr>
              <w:lastRenderedPageBreak/>
              <w:t>2</w:t>
            </w:r>
          </w:p>
        </w:tc>
        <w:tc>
          <w:tcPr>
            <w:tcW w:w="2507" w:type="dxa"/>
          </w:tcPr>
          <w:p w:rsidR="00E76841" w:rsidRPr="00FA652A" w:rsidRDefault="00E76841" w:rsidP="00E76841">
            <w:pPr>
              <w:tabs>
                <w:tab w:val="left" w:pos="709"/>
                <w:tab w:val="left" w:pos="993"/>
              </w:tabs>
              <w:rPr>
                <w:rFonts w:ascii="Times New Roman" w:hAnsi="Times New Roman" w:cs="Times New Roman"/>
              </w:rPr>
            </w:pPr>
            <w:r w:rsidRPr="00FA652A">
              <w:rPr>
                <w:rFonts w:ascii="Times New Roman" w:hAnsi="Times New Roman" w:cs="Times New Roman"/>
              </w:rPr>
              <w:t xml:space="preserve">Обеспечить условия </w:t>
            </w:r>
            <w:r w:rsidRPr="00FA652A">
              <w:rPr>
                <w:rFonts w:ascii="Times New Roman" w:eastAsia="Calibri" w:hAnsi="Times New Roman" w:cs="Times New Roman"/>
              </w:rPr>
              <w:t xml:space="preserve">для самоопределения и профессиональной </w:t>
            </w:r>
            <w:proofErr w:type="gramStart"/>
            <w:r w:rsidRPr="00FA652A">
              <w:rPr>
                <w:rFonts w:ascii="Times New Roman" w:eastAsia="Calibri" w:hAnsi="Times New Roman" w:cs="Times New Roman"/>
              </w:rPr>
              <w:t>ориентации</w:t>
            </w:r>
            <w:proofErr w:type="gramEnd"/>
            <w:r w:rsidRPr="00FA652A">
              <w:rPr>
                <w:rFonts w:ascii="Times New Roman" w:eastAsia="Calibri" w:hAnsi="Times New Roman" w:cs="Times New Roman"/>
              </w:rPr>
              <w:t xml:space="preserve"> обучающихся через проведение комплекса мероприятий профориентационной н</w:t>
            </w:r>
            <w:r w:rsidR="00823504">
              <w:rPr>
                <w:rFonts w:ascii="Times New Roman" w:eastAsia="Calibri" w:hAnsi="Times New Roman" w:cs="Times New Roman"/>
              </w:rPr>
              <w:t>аправленности для обучающихся 5</w:t>
            </w:r>
            <w:r w:rsidRPr="00FA652A">
              <w:rPr>
                <w:rFonts w:ascii="Times New Roman" w:eastAsia="Calibri" w:hAnsi="Times New Roman" w:cs="Times New Roman"/>
              </w:rPr>
              <w:t>– 11-х классов общеобразовательных организаций</w:t>
            </w:r>
          </w:p>
        </w:tc>
        <w:tc>
          <w:tcPr>
            <w:tcW w:w="1276" w:type="dxa"/>
          </w:tcPr>
          <w:p w:rsidR="00E76841" w:rsidRPr="00FA652A" w:rsidRDefault="00E76841" w:rsidP="00E76841">
            <w:pPr>
              <w:tabs>
                <w:tab w:val="left" w:pos="709"/>
                <w:tab w:val="left" w:pos="993"/>
              </w:tabs>
              <w:jc w:val="center"/>
              <w:rPr>
                <w:rFonts w:ascii="Times New Roman" w:hAnsi="Times New Roman" w:cs="Times New Roman"/>
              </w:rPr>
            </w:pPr>
            <w:r>
              <w:rPr>
                <w:rFonts w:ascii="Times New Roman" w:hAnsi="Times New Roman" w:cs="Times New Roman"/>
              </w:rPr>
              <w:t>В течение учебного года</w:t>
            </w:r>
          </w:p>
        </w:tc>
        <w:tc>
          <w:tcPr>
            <w:tcW w:w="1312" w:type="dxa"/>
          </w:tcPr>
          <w:p w:rsidR="00E76841" w:rsidRPr="00FA652A" w:rsidRDefault="00E76841" w:rsidP="00E76841">
            <w:pPr>
              <w:tabs>
                <w:tab w:val="left" w:pos="709"/>
                <w:tab w:val="left" w:pos="993"/>
              </w:tabs>
              <w:jc w:val="center"/>
              <w:rPr>
                <w:rFonts w:ascii="Times New Roman" w:hAnsi="Times New Roman" w:cs="Times New Roman"/>
              </w:rPr>
            </w:pPr>
            <w:r>
              <w:rPr>
                <w:rFonts w:ascii="Times New Roman" w:hAnsi="Times New Roman" w:cs="Times New Roman"/>
              </w:rPr>
              <w:t>Администрация МОУ</w:t>
            </w:r>
          </w:p>
        </w:tc>
        <w:tc>
          <w:tcPr>
            <w:tcW w:w="4040" w:type="dxa"/>
          </w:tcPr>
          <w:p w:rsidR="00E76841" w:rsidRPr="00FA652A" w:rsidRDefault="00E76841" w:rsidP="00E76841">
            <w:pPr>
              <w:tabs>
                <w:tab w:val="left" w:pos="709"/>
                <w:tab w:val="left" w:pos="993"/>
              </w:tabs>
              <w:rPr>
                <w:rFonts w:ascii="Times New Roman" w:hAnsi="Times New Roman" w:cs="Times New Roman"/>
              </w:rPr>
            </w:pPr>
            <w:r w:rsidRPr="00FA652A">
              <w:rPr>
                <w:rFonts w:ascii="Times New Roman" w:hAnsi="Times New Roman" w:cs="Times New Roman"/>
              </w:rPr>
              <w:t xml:space="preserve">Организована деятельность по обеспечению условий </w:t>
            </w:r>
            <w:r w:rsidRPr="00FA652A">
              <w:rPr>
                <w:rFonts w:ascii="Times New Roman" w:eastAsia="Calibri" w:hAnsi="Times New Roman" w:cs="Times New Roman"/>
              </w:rPr>
              <w:t xml:space="preserve">для самоопределения и профессиональной </w:t>
            </w:r>
            <w:proofErr w:type="gramStart"/>
            <w:r w:rsidRPr="00FA652A">
              <w:rPr>
                <w:rFonts w:ascii="Times New Roman" w:eastAsia="Calibri" w:hAnsi="Times New Roman" w:cs="Times New Roman"/>
              </w:rPr>
              <w:t>ориентации</w:t>
            </w:r>
            <w:proofErr w:type="gramEnd"/>
            <w:r w:rsidRPr="00FA652A">
              <w:rPr>
                <w:rFonts w:ascii="Times New Roman" w:eastAsia="Calibri" w:hAnsi="Times New Roman" w:cs="Times New Roman"/>
              </w:rPr>
              <w:t xml:space="preserve"> обучающихся через проведение комплекса мероприятий профориентационной </w:t>
            </w:r>
            <w:r w:rsidR="00823504">
              <w:rPr>
                <w:rFonts w:ascii="Times New Roman" w:eastAsia="Calibri" w:hAnsi="Times New Roman" w:cs="Times New Roman"/>
              </w:rPr>
              <w:t>направленности для обучающихся 5</w:t>
            </w:r>
            <w:r w:rsidRPr="00FA652A">
              <w:rPr>
                <w:rFonts w:ascii="Times New Roman" w:eastAsia="Calibri" w:hAnsi="Times New Roman" w:cs="Times New Roman"/>
              </w:rPr>
              <w:t xml:space="preserve"> – 11-х классов общеобразовательных организаций с учётом </w:t>
            </w:r>
            <w:r w:rsidR="00B532B9">
              <w:rPr>
                <w:rFonts w:ascii="Times New Roman" w:eastAsia="Calibri" w:hAnsi="Times New Roman" w:cs="Times New Roman"/>
              </w:rPr>
              <w:t>«</w:t>
            </w:r>
            <w:r w:rsidRPr="00FA652A">
              <w:rPr>
                <w:rFonts w:ascii="Times New Roman" w:eastAsia="Calibri" w:hAnsi="Times New Roman" w:cs="Times New Roman"/>
              </w:rPr>
              <w:t xml:space="preserve">Комплекса мер </w:t>
            </w:r>
            <w:r w:rsidRPr="00FA652A">
              <w:rPr>
                <w:rFonts w:ascii="Times New Roman" w:hAnsi="Times New Roman" w:cs="Times New Roman"/>
              </w:rPr>
              <w:t>по развитию профессиональной ориентации обучающихся и содействию трудоустройству выпускников, обучавшихся по образовательным программам среднего профессионального образования в Ярославской области, на 2021-2024 годы</w:t>
            </w:r>
            <w:r w:rsidR="00B532B9">
              <w:rPr>
                <w:rFonts w:ascii="Times New Roman" w:hAnsi="Times New Roman" w:cs="Times New Roman"/>
              </w:rPr>
              <w:t>»</w:t>
            </w:r>
            <w:r w:rsidRPr="00FA652A">
              <w:rPr>
                <w:rFonts w:ascii="Times New Roman" w:hAnsi="Times New Roman" w:cs="Times New Roman"/>
              </w:rPr>
              <w:t xml:space="preserve"> </w:t>
            </w:r>
            <w:hyperlink r:id="rId47" w:history="1">
              <w:r w:rsidRPr="00FA652A">
                <w:rPr>
                  <w:rStyle w:val="a6"/>
                  <w:rFonts w:ascii="Times New Roman" w:hAnsi="Times New Roman" w:cs="Times New Roman"/>
                </w:rPr>
                <w:t>http://resurs-yar.ru/files/spec/km_2021_2024_proekt.pdf</w:t>
              </w:r>
            </w:hyperlink>
            <w:r w:rsidRPr="00FA652A">
              <w:rPr>
                <w:rFonts w:ascii="Times New Roman" w:hAnsi="Times New Roman" w:cs="Times New Roman"/>
              </w:rPr>
              <w:t xml:space="preserve"> </w:t>
            </w:r>
          </w:p>
        </w:tc>
      </w:tr>
    </w:tbl>
    <w:p w:rsidR="00E76841" w:rsidRDefault="00E76841" w:rsidP="00E76841">
      <w:pPr>
        <w:tabs>
          <w:tab w:val="left" w:pos="709"/>
          <w:tab w:val="left" w:pos="993"/>
        </w:tabs>
        <w:spacing w:after="0" w:line="240" w:lineRule="auto"/>
        <w:ind w:firstLine="699"/>
        <w:jc w:val="both"/>
        <w:rPr>
          <w:rFonts w:ascii="Times New Roman" w:hAnsi="Times New Roman" w:cs="Times New Roman"/>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spacing w:after="0" w:line="240" w:lineRule="auto"/>
        <w:ind w:firstLine="709"/>
        <w:jc w:val="both"/>
        <w:rPr>
          <w:rFonts w:ascii="Times New Roman" w:hAnsi="Times New Roman" w:cs="Times New Roman"/>
          <w:color w:val="000000"/>
          <w:sz w:val="24"/>
          <w:szCs w:val="24"/>
        </w:rPr>
      </w:pPr>
    </w:p>
    <w:p w:rsidR="00E76841" w:rsidRDefault="00E76841" w:rsidP="00E76841">
      <w:pPr>
        <w:rPr>
          <w:rFonts w:ascii="Times New Roman" w:hAnsi="Times New Roman" w:cs="Times New Roman"/>
          <w:sz w:val="24"/>
          <w:szCs w:val="24"/>
        </w:rPr>
      </w:pPr>
    </w:p>
    <w:p w:rsidR="00E76841" w:rsidRDefault="00E76841"/>
    <w:p w:rsidR="00E76841" w:rsidRDefault="00E76841"/>
    <w:p w:rsidR="00E76841" w:rsidRDefault="00E76841"/>
    <w:p w:rsidR="00E76841" w:rsidRPr="00D85506" w:rsidRDefault="00E76841"/>
    <w:sectPr w:rsidR="00E76841" w:rsidRPr="00D85506" w:rsidSect="003F3E52">
      <w:footerReference w:type="default" r:id="rId48"/>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5E" w:rsidRDefault="0045795E" w:rsidP="00E76841">
      <w:pPr>
        <w:spacing w:after="0" w:line="240" w:lineRule="auto"/>
      </w:pPr>
      <w:r>
        <w:separator/>
      </w:r>
    </w:p>
  </w:endnote>
  <w:endnote w:type="continuationSeparator" w:id="0">
    <w:p w:rsidR="0045795E" w:rsidRDefault="0045795E" w:rsidP="00E7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760070"/>
      <w:docPartObj>
        <w:docPartGallery w:val="Page Numbers (Bottom of Page)"/>
        <w:docPartUnique/>
      </w:docPartObj>
    </w:sdtPr>
    <w:sdtEndPr/>
    <w:sdtContent>
      <w:p w:rsidR="003869FC" w:rsidRDefault="003869FC" w:rsidP="003F3E52">
        <w:pPr>
          <w:pStyle w:val="af7"/>
          <w:jc w:val="right"/>
        </w:pPr>
        <w:r>
          <w:fldChar w:fldCharType="begin"/>
        </w:r>
        <w:r>
          <w:instrText>PAGE   \* MERGEFORMAT</w:instrText>
        </w:r>
        <w:r>
          <w:fldChar w:fldCharType="separate"/>
        </w:r>
        <w:r w:rsidR="00721025">
          <w:rPr>
            <w:noProof/>
          </w:rPr>
          <w:t>22</w:t>
        </w:r>
        <w:r>
          <w:fldChar w:fldCharType="end"/>
        </w:r>
      </w:p>
    </w:sdtContent>
  </w:sdt>
  <w:p w:rsidR="003869FC" w:rsidRDefault="003869FC" w:rsidP="003F3E52">
    <w:pPr>
      <w:pStyle w:val="af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5E" w:rsidRDefault="0045795E" w:rsidP="00E76841">
      <w:pPr>
        <w:spacing w:after="0" w:line="240" w:lineRule="auto"/>
      </w:pPr>
      <w:r>
        <w:separator/>
      </w:r>
    </w:p>
  </w:footnote>
  <w:footnote w:type="continuationSeparator" w:id="0">
    <w:p w:rsidR="0045795E" w:rsidRDefault="0045795E" w:rsidP="00E76841">
      <w:pPr>
        <w:spacing w:after="0" w:line="240" w:lineRule="auto"/>
      </w:pPr>
      <w:r>
        <w:continuationSeparator/>
      </w:r>
    </w:p>
  </w:footnote>
  <w:footnote w:id="1">
    <w:p w:rsidR="003869FC" w:rsidRPr="000546B4" w:rsidRDefault="003869FC" w:rsidP="00E76841">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Style w:val="a9"/>
        </w:rPr>
        <w:footnoteRef/>
      </w:r>
      <w:proofErr w:type="gramStart"/>
      <w:r w:rsidRPr="000546B4">
        <w:rPr>
          <w:rFonts w:ascii="Times New Roman" w:eastAsia="Times New Roman" w:hAnsi="Times New Roman" w:cs="Times New Roman"/>
          <w:spacing w:val="2"/>
          <w:sz w:val="20"/>
          <w:szCs w:val="20"/>
          <w:lang w:eastAsia="ru-RU"/>
        </w:rPr>
        <w:t>Постановление Правительства Ярославской области от 6 марта 2014 г. N 188-п "Об утверждении Стратегии социально-экономического развития Ярославской области до 2025 года" (в ред. </w:t>
      </w:r>
      <w:hyperlink r:id="rId1" w:history="1">
        <w:r w:rsidRPr="000546B4">
          <w:rPr>
            <w:rFonts w:ascii="Times New Roman" w:eastAsia="Times New Roman" w:hAnsi="Times New Roman" w:cs="Times New Roman"/>
            <w:spacing w:val="2"/>
            <w:sz w:val="20"/>
            <w:szCs w:val="20"/>
            <w:lang w:eastAsia="ru-RU"/>
          </w:rPr>
          <w:t>Постановлений Правительства Ярославской области от 13.02.2015 N 129-п</w:t>
        </w:r>
      </w:hyperlink>
      <w:r w:rsidRPr="000546B4">
        <w:rPr>
          <w:rFonts w:ascii="Times New Roman" w:eastAsia="Times New Roman" w:hAnsi="Times New Roman" w:cs="Times New Roman"/>
          <w:spacing w:val="2"/>
          <w:sz w:val="20"/>
          <w:szCs w:val="20"/>
          <w:lang w:eastAsia="ru-RU"/>
        </w:rPr>
        <w:t>, </w:t>
      </w:r>
      <w:hyperlink r:id="rId2" w:history="1">
        <w:r w:rsidRPr="000546B4">
          <w:rPr>
            <w:rFonts w:ascii="Times New Roman" w:eastAsia="Times New Roman" w:hAnsi="Times New Roman" w:cs="Times New Roman"/>
            <w:spacing w:val="2"/>
            <w:sz w:val="20"/>
            <w:szCs w:val="20"/>
            <w:lang w:eastAsia="ru-RU"/>
          </w:rPr>
          <w:t>от 01.02.2016 N 73-п</w:t>
        </w:r>
      </w:hyperlink>
      <w:r w:rsidRPr="000546B4">
        <w:rPr>
          <w:rFonts w:ascii="Times New Roman" w:eastAsia="Times New Roman" w:hAnsi="Times New Roman" w:cs="Times New Roman"/>
          <w:spacing w:val="2"/>
          <w:sz w:val="20"/>
          <w:szCs w:val="20"/>
          <w:lang w:eastAsia="ru-RU"/>
        </w:rPr>
        <w:t>, </w:t>
      </w:r>
      <w:hyperlink r:id="rId3" w:history="1">
        <w:r w:rsidRPr="000546B4">
          <w:rPr>
            <w:rFonts w:ascii="Times New Roman" w:eastAsia="Times New Roman" w:hAnsi="Times New Roman" w:cs="Times New Roman"/>
            <w:spacing w:val="2"/>
            <w:sz w:val="20"/>
            <w:szCs w:val="20"/>
            <w:lang w:eastAsia="ru-RU"/>
          </w:rPr>
          <w:t>от 06.06.2017 N 435-п</w:t>
        </w:r>
      </w:hyperlink>
      <w:r w:rsidRPr="000546B4">
        <w:rPr>
          <w:rFonts w:ascii="Times New Roman" w:eastAsia="Times New Roman" w:hAnsi="Times New Roman" w:cs="Times New Roman"/>
          <w:spacing w:val="2"/>
          <w:sz w:val="20"/>
          <w:szCs w:val="20"/>
          <w:lang w:eastAsia="ru-RU"/>
        </w:rPr>
        <w:t>, </w:t>
      </w:r>
      <w:hyperlink r:id="rId4" w:history="1">
        <w:r w:rsidRPr="000546B4">
          <w:rPr>
            <w:rFonts w:ascii="Times New Roman" w:eastAsia="Times New Roman" w:hAnsi="Times New Roman" w:cs="Times New Roman"/>
            <w:spacing w:val="2"/>
            <w:sz w:val="20"/>
            <w:szCs w:val="20"/>
            <w:lang w:eastAsia="ru-RU"/>
          </w:rPr>
          <w:t>от 27.06.2017 N 529-п</w:t>
        </w:r>
      </w:hyperlink>
      <w:r w:rsidRPr="000546B4">
        <w:rPr>
          <w:rFonts w:ascii="Times New Roman" w:eastAsia="Times New Roman" w:hAnsi="Times New Roman" w:cs="Times New Roman"/>
          <w:spacing w:val="2"/>
          <w:sz w:val="20"/>
          <w:szCs w:val="20"/>
          <w:lang w:eastAsia="ru-RU"/>
        </w:rPr>
        <w:t>, </w:t>
      </w:r>
      <w:hyperlink r:id="rId5" w:history="1">
        <w:r w:rsidRPr="000546B4">
          <w:rPr>
            <w:rFonts w:ascii="Times New Roman" w:eastAsia="Times New Roman" w:hAnsi="Times New Roman" w:cs="Times New Roman"/>
            <w:spacing w:val="2"/>
            <w:sz w:val="20"/>
            <w:szCs w:val="20"/>
            <w:lang w:eastAsia="ru-RU"/>
          </w:rPr>
          <w:t>от 22.12.2017 N 950-п</w:t>
        </w:r>
      </w:hyperlink>
      <w:r w:rsidRPr="000546B4">
        <w:rPr>
          <w:rFonts w:ascii="Times New Roman" w:eastAsia="Times New Roman" w:hAnsi="Times New Roman" w:cs="Times New Roman"/>
          <w:spacing w:val="2"/>
          <w:sz w:val="20"/>
          <w:szCs w:val="20"/>
          <w:lang w:eastAsia="ru-RU"/>
        </w:rPr>
        <w:t>, </w:t>
      </w:r>
      <w:hyperlink r:id="rId6" w:history="1">
        <w:r w:rsidRPr="000546B4">
          <w:rPr>
            <w:rFonts w:ascii="Times New Roman" w:eastAsia="Times New Roman" w:hAnsi="Times New Roman" w:cs="Times New Roman"/>
            <w:spacing w:val="2"/>
            <w:sz w:val="20"/>
            <w:szCs w:val="20"/>
            <w:lang w:eastAsia="ru-RU"/>
          </w:rPr>
          <w:t>от 09.07.2018 N 512-п</w:t>
        </w:r>
      </w:hyperlink>
      <w:r w:rsidRPr="000546B4">
        <w:rPr>
          <w:rFonts w:ascii="Times New Roman" w:eastAsia="Times New Roman" w:hAnsi="Times New Roman" w:cs="Times New Roman"/>
          <w:spacing w:val="2"/>
          <w:sz w:val="20"/>
          <w:szCs w:val="20"/>
          <w:lang w:eastAsia="ru-RU"/>
        </w:rPr>
        <w:t>)</w:t>
      </w:r>
      <w:proofErr w:type="gramEnd"/>
    </w:p>
    <w:p w:rsidR="003869FC" w:rsidRDefault="003869FC" w:rsidP="00E76841">
      <w:pPr>
        <w:pStyle w:val="a7"/>
      </w:pPr>
    </w:p>
  </w:footnote>
  <w:footnote w:id="2">
    <w:p w:rsidR="003869FC" w:rsidRPr="000546B4" w:rsidRDefault="003869FC" w:rsidP="00E76841">
      <w:pPr>
        <w:shd w:val="clear" w:color="auto" w:fill="FFFFFF"/>
        <w:spacing w:line="240" w:lineRule="auto"/>
        <w:textAlignment w:val="baseline"/>
        <w:rPr>
          <w:rFonts w:ascii="Times New Roman" w:eastAsia="Times New Roman" w:hAnsi="Times New Roman"/>
          <w:spacing w:val="2"/>
          <w:sz w:val="24"/>
          <w:szCs w:val="24"/>
          <w:lang w:eastAsia="ru-RU"/>
        </w:rPr>
      </w:pPr>
      <w:r>
        <w:rPr>
          <w:rStyle w:val="a9"/>
        </w:rPr>
        <w:footnoteRef/>
      </w:r>
      <w:proofErr w:type="gramStart"/>
      <w:r w:rsidRPr="000546B4">
        <w:rPr>
          <w:rFonts w:ascii="Times New Roman" w:eastAsia="Times New Roman" w:hAnsi="Times New Roman"/>
          <w:spacing w:val="2"/>
          <w:sz w:val="20"/>
          <w:szCs w:val="20"/>
          <w:lang w:eastAsia="ru-RU"/>
        </w:rPr>
        <w:t>Постановление Правительства Ярославской области от 6 марта 2014 г. N 188-п "Об утверждении Стратегии социально-экономического развития Ярославской области до 2025 года" (в ред. </w:t>
      </w:r>
      <w:hyperlink r:id="rId7" w:history="1">
        <w:r w:rsidRPr="000546B4">
          <w:rPr>
            <w:rFonts w:ascii="Times New Roman" w:eastAsia="Times New Roman" w:hAnsi="Times New Roman"/>
            <w:spacing w:val="2"/>
            <w:sz w:val="20"/>
            <w:szCs w:val="20"/>
            <w:lang w:eastAsia="ru-RU"/>
          </w:rPr>
          <w:t>Постановлений Правительства Ярославской области от 13.02.2015 N 129-п</w:t>
        </w:r>
      </w:hyperlink>
      <w:r w:rsidRPr="000546B4">
        <w:rPr>
          <w:rFonts w:ascii="Times New Roman" w:eastAsia="Times New Roman" w:hAnsi="Times New Roman"/>
          <w:spacing w:val="2"/>
          <w:sz w:val="20"/>
          <w:szCs w:val="20"/>
          <w:lang w:eastAsia="ru-RU"/>
        </w:rPr>
        <w:t>, </w:t>
      </w:r>
      <w:hyperlink r:id="rId8" w:history="1">
        <w:r w:rsidRPr="000546B4">
          <w:rPr>
            <w:rFonts w:ascii="Times New Roman" w:eastAsia="Times New Roman" w:hAnsi="Times New Roman"/>
            <w:spacing w:val="2"/>
            <w:sz w:val="20"/>
            <w:szCs w:val="20"/>
            <w:lang w:eastAsia="ru-RU"/>
          </w:rPr>
          <w:t>от 01.02.2016 N 73-п</w:t>
        </w:r>
      </w:hyperlink>
      <w:r w:rsidRPr="000546B4">
        <w:rPr>
          <w:rFonts w:ascii="Times New Roman" w:eastAsia="Times New Roman" w:hAnsi="Times New Roman"/>
          <w:spacing w:val="2"/>
          <w:sz w:val="20"/>
          <w:szCs w:val="20"/>
          <w:lang w:eastAsia="ru-RU"/>
        </w:rPr>
        <w:t>, </w:t>
      </w:r>
      <w:hyperlink r:id="rId9" w:history="1">
        <w:r w:rsidRPr="000546B4">
          <w:rPr>
            <w:rFonts w:ascii="Times New Roman" w:eastAsia="Times New Roman" w:hAnsi="Times New Roman"/>
            <w:spacing w:val="2"/>
            <w:sz w:val="20"/>
            <w:szCs w:val="20"/>
            <w:lang w:eastAsia="ru-RU"/>
          </w:rPr>
          <w:t>от 06.06.2017 N 435-п</w:t>
        </w:r>
      </w:hyperlink>
      <w:r w:rsidRPr="000546B4">
        <w:rPr>
          <w:rFonts w:ascii="Times New Roman" w:eastAsia="Times New Roman" w:hAnsi="Times New Roman"/>
          <w:spacing w:val="2"/>
          <w:sz w:val="20"/>
          <w:szCs w:val="20"/>
          <w:lang w:eastAsia="ru-RU"/>
        </w:rPr>
        <w:t>, </w:t>
      </w:r>
      <w:hyperlink r:id="rId10" w:history="1">
        <w:r w:rsidRPr="000546B4">
          <w:rPr>
            <w:rFonts w:ascii="Times New Roman" w:eastAsia="Times New Roman" w:hAnsi="Times New Roman"/>
            <w:spacing w:val="2"/>
            <w:sz w:val="20"/>
            <w:szCs w:val="20"/>
            <w:lang w:eastAsia="ru-RU"/>
          </w:rPr>
          <w:t>от 27.06.2017 N 529-п</w:t>
        </w:r>
      </w:hyperlink>
      <w:r w:rsidRPr="000546B4">
        <w:rPr>
          <w:rFonts w:ascii="Times New Roman" w:eastAsia="Times New Roman" w:hAnsi="Times New Roman"/>
          <w:spacing w:val="2"/>
          <w:sz w:val="20"/>
          <w:szCs w:val="20"/>
          <w:lang w:eastAsia="ru-RU"/>
        </w:rPr>
        <w:t>, </w:t>
      </w:r>
      <w:hyperlink r:id="rId11" w:history="1">
        <w:r w:rsidRPr="000546B4">
          <w:rPr>
            <w:rFonts w:ascii="Times New Roman" w:eastAsia="Times New Roman" w:hAnsi="Times New Roman"/>
            <w:spacing w:val="2"/>
            <w:sz w:val="20"/>
            <w:szCs w:val="20"/>
            <w:lang w:eastAsia="ru-RU"/>
          </w:rPr>
          <w:t>от 22.12.2017 N 950-п</w:t>
        </w:r>
      </w:hyperlink>
      <w:r w:rsidRPr="000546B4">
        <w:rPr>
          <w:rFonts w:ascii="Times New Roman" w:eastAsia="Times New Roman" w:hAnsi="Times New Roman"/>
          <w:spacing w:val="2"/>
          <w:sz w:val="20"/>
          <w:szCs w:val="20"/>
          <w:lang w:eastAsia="ru-RU"/>
        </w:rPr>
        <w:t>, </w:t>
      </w:r>
      <w:hyperlink r:id="rId12" w:history="1">
        <w:r w:rsidRPr="000546B4">
          <w:rPr>
            <w:rFonts w:ascii="Times New Roman" w:eastAsia="Times New Roman" w:hAnsi="Times New Roman"/>
            <w:spacing w:val="2"/>
            <w:sz w:val="20"/>
            <w:szCs w:val="20"/>
            <w:lang w:eastAsia="ru-RU"/>
          </w:rPr>
          <w:t>от 09.07.2018 N 512-п</w:t>
        </w:r>
      </w:hyperlink>
      <w:r w:rsidRPr="000546B4">
        <w:rPr>
          <w:rFonts w:ascii="Times New Roman" w:eastAsia="Times New Roman" w:hAnsi="Times New Roman"/>
          <w:spacing w:val="2"/>
          <w:sz w:val="20"/>
          <w:szCs w:val="20"/>
          <w:lang w:eastAsia="ru-RU"/>
        </w:rPr>
        <w:t>)</w:t>
      </w:r>
      <w:proofErr w:type="gramEnd"/>
    </w:p>
    <w:p w:rsidR="003869FC" w:rsidRDefault="003869FC" w:rsidP="00E7684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31F"/>
    <w:multiLevelType w:val="hybridMultilevel"/>
    <w:tmpl w:val="D30E78DA"/>
    <w:lvl w:ilvl="0" w:tplc="3B5223A6">
      <w:start w:val="1"/>
      <w:numFmt w:val="bullet"/>
      <w:lvlText w:val="­"/>
      <w:lvlJc w:val="left"/>
      <w:pPr>
        <w:tabs>
          <w:tab w:val="num" w:pos="720"/>
        </w:tabs>
        <w:ind w:left="720" w:hanging="360"/>
      </w:pPr>
      <w:rPr>
        <w:rFonts w:ascii="Courier New" w:hAnsi="Courier New"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E267B"/>
    <w:multiLevelType w:val="hybridMultilevel"/>
    <w:tmpl w:val="006447A6"/>
    <w:lvl w:ilvl="0" w:tplc="0A4A32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486286"/>
    <w:multiLevelType w:val="hybridMultilevel"/>
    <w:tmpl w:val="03CC2964"/>
    <w:lvl w:ilvl="0" w:tplc="3B5223A6">
      <w:start w:val="1"/>
      <w:numFmt w:val="bullet"/>
      <w:lvlText w:val="­"/>
      <w:lvlJc w:val="left"/>
      <w:pPr>
        <w:ind w:left="1571" w:hanging="360"/>
      </w:pPr>
      <w:rPr>
        <w:rFonts w:ascii="Courier New" w:hAnsi="Courier New"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31725B6"/>
    <w:multiLevelType w:val="hybridMultilevel"/>
    <w:tmpl w:val="A9C6B862"/>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3655B6"/>
    <w:multiLevelType w:val="hybridMultilevel"/>
    <w:tmpl w:val="E7D6AAD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C4C67FC"/>
    <w:multiLevelType w:val="hybridMultilevel"/>
    <w:tmpl w:val="EC3EC7B0"/>
    <w:lvl w:ilvl="0" w:tplc="3B5223A6">
      <w:start w:val="1"/>
      <w:numFmt w:val="bullet"/>
      <w:lvlText w:val="­"/>
      <w:lvlJc w:val="left"/>
      <w:pPr>
        <w:ind w:left="1571" w:hanging="360"/>
      </w:pPr>
      <w:rPr>
        <w:rFonts w:ascii="Courier New" w:hAnsi="Courier New"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A1D0792"/>
    <w:multiLevelType w:val="hybridMultilevel"/>
    <w:tmpl w:val="3E107DF0"/>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6E3622"/>
    <w:multiLevelType w:val="hybridMultilevel"/>
    <w:tmpl w:val="B51808D0"/>
    <w:lvl w:ilvl="0" w:tplc="C47E8EC0">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522B0FC6"/>
    <w:multiLevelType w:val="hybridMultilevel"/>
    <w:tmpl w:val="E0886AC4"/>
    <w:lvl w:ilvl="0" w:tplc="3B5223A6">
      <w:start w:val="1"/>
      <w:numFmt w:val="bullet"/>
      <w:lvlText w:val="­"/>
      <w:lvlJc w:val="left"/>
      <w:pPr>
        <w:tabs>
          <w:tab w:val="num" w:pos="720"/>
        </w:tabs>
        <w:ind w:left="720" w:hanging="360"/>
      </w:pPr>
      <w:rPr>
        <w:rFonts w:ascii="Courier New" w:hAnsi="Courier New"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EE218F"/>
    <w:multiLevelType w:val="hybridMultilevel"/>
    <w:tmpl w:val="4B349DC8"/>
    <w:lvl w:ilvl="0" w:tplc="9D78877C">
      <w:start w:val="1"/>
      <w:numFmt w:val="bullet"/>
      <w:lvlText w:val=""/>
      <w:lvlJc w:val="left"/>
      <w:pPr>
        <w:tabs>
          <w:tab w:val="num" w:pos="720"/>
        </w:tabs>
        <w:ind w:left="720" w:hanging="360"/>
      </w:pPr>
      <w:rPr>
        <w:rFonts w:ascii="Wingdings" w:hAnsi="Wingdings" w:hint="default"/>
      </w:rPr>
    </w:lvl>
    <w:lvl w:ilvl="1" w:tplc="24F676A2" w:tentative="1">
      <w:start w:val="1"/>
      <w:numFmt w:val="bullet"/>
      <w:lvlText w:val=""/>
      <w:lvlJc w:val="left"/>
      <w:pPr>
        <w:tabs>
          <w:tab w:val="num" w:pos="1440"/>
        </w:tabs>
        <w:ind w:left="1440" w:hanging="360"/>
      </w:pPr>
      <w:rPr>
        <w:rFonts w:ascii="Wingdings" w:hAnsi="Wingdings" w:hint="default"/>
      </w:rPr>
    </w:lvl>
    <w:lvl w:ilvl="2" w:tplc="8A3A45B0" w:tentative="1">
      <w:start w:val="1"/>
      <w:numFmt w:val="bullet"/>
      <w:lvlText w:val=""/>
      <w:lvlJc w:val="left"/>
      <w:pPr>
        <w:tabs>
          <w:tab w:val="num" w:pos="2160"/>
        </w:tabs>
        <w:ind w:left="2160" w:hanging="360"/>
      </w:pPr>
      <w:rPr>
        <w:rFonts w:ascii="Wingdings" w:hAnsi="Wingdings" w:hint="default"/>
      </w:rPr>
    </w:lvl>
    <w:lvl w:ilvl="3" w:tplc="D7463F26" w:tentative="1">
      <w:start w:val="1"/>
      <w:numFmt w:val="bullet"/>
      <w:lvlText w:val=""/>
      <w:lvlJc w:val="left"/>
      <w:pPr>
        <w:tabs>
          <w:tab w:val="num" w:pos="2880"/>
        </w:tabs>
        <w:ind w:left="2880" w:hanging="360"/>
      </w:pPr>
      <w:rPr>
        <w:rFonts w:ascii="Wingdings" w:hAnsi="Wingdings" w:hint="default"/>
      </w:rPr>
    </w:lvl>
    <w:lvl w:ilvl="4" w:tplc="10ACD20C" w:tentative="1">
      <w:start w:val="1"/>
      <w:numFmt w:val="bullet"/>
      <w:lvlText w:val=""/>
      <w:lvlJc w:val="left"/>
      <w:pPr>
        <w:tabs>
          <w:tab w:val="num" w:pos="3600"/>
        </w:tabs>
        <w:ind w:left="3600" w:hanging="360"/>
      </w:pPr>
      <w:rPr>
        <w:rFonts w:ascii="Wingdings" w:hAnsi="Wingdings" w:hint="default"/>
      </w:rPr>
    </w:lvl>
    <w:lvl w:ilvl="5" w:tplc="A0FA48E2" w:tentative="1">
      <w:start w:val="1"/>
      <w:numFmt w:val="bullet"/>
      <w:lvlText w:val=""/>
      <w:lvlJc w:val="left"/>
      <w:pPr>
        <w:tabs>
          <w:tab w:val="num" w:pos="4320"/>
        </w:tabs>
        <w:ind w:left="4320" w:hanging="360"/>
      </w:pPr>
      <w:rPr>
        <w:rFonts w:ascii="Wingdings" w:hAnsi="Wingdings" w:hint="default"/>
      </w:rPr>
    </w:lvl>
    <w:lvl w:ilvl="6" w:tplc="6318EBD0" w:tentative="1">
      <w:start w:val="1"/>
      <w:numFmt w:val="bullet"/>
      <w:lvlText w:val=""/>
      <w:lvlJc w:val="left"/>
      <w:pPr>
        <w:tabs>
          <w:tab w:val="num" w:pos="5040"/>
        </w:tabs>
        <w:ind w:left="5040" w:hanging="360"/>
      </w:pPr>
      <w:rPr>
        <w:rFonts w:ascii="Wingdings" w:hAnsi="Wingdings" w:hint="default"/>
      </w:rPr>
    </w:lvl>
    <w:lvl w:ilvl="7" w:tplc="0DA6E1E0" w:tentative="1">
      <w:start w:val="1"/>
      <w:numFmt w:val="bullet"/>
      <w:lvlText w:val=""/>
      <w:lvlJc w:val="left"/>
      <w:pPr>
        <w:tabs>
          <w:tab w:val="num" w:pos="5760"/>
        </w:tabs>
        <w:ind w:left="5760" w:hanging="360"/>
      </w:pPr>
      <w:rPr>
        <w:rFonts w:ascii="Wingdings" w:hAnsi="Wingdings" w:hint="default"/>
      </w:rPr>
    </w:lvl>
    <w:lvl w:ilvl="8" w:tplc="E3945EDA" w:tentative="1">
      <w:start w:val="1"/>
      <w:numFmt w:val="bullet"/>
      <w:lvlText w:val=""/>
      <w:lvlJc w:val="left"/>
      <w:pPr>
        <w:tabs>
          <w:tab w:val="num" w:pos="6480"/>
        </w:tabs>
        <w:ind w:left="6480" w:hanging="360"/>
      </w:pPr>
      <w:rPr>
        <w:rFonts w:ascii="Wingdings" w:hAnsi="Wingdings" w:hint="default"/>
      </w:rPr>
    </w:lvl>
  </w:abstractNum>
  <w:abstractNum w:abstractNumId="10">
    <w:nsid w:val="701065B6"/>
    <w:multiLevelType w:val="hybridMultilevel"/>
    <w:tmpl w:val="9B00F492"/>
    <w:lvl w:ilvl="0" w:tplc="0A4A3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9B46E8"/>
    <w:multiLevelType w:val="hybridMultilevel"/>
    <w:tmpl w:val="B380D150"/>
    <w:lvl w:ilvl="0" w:tplc="105AAA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4C3283D"/>
    <w:multiLevelType w:val="hybridMultilevel"/>
    <w:tmpl w:val="F62801B0"/>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1A396E"/>
    <w:multiLevelType w:val="hybridMultilevel"/>
    <w:tmpl w:val="00C85C94"/>
    <w:lvl w:ilvl="0" w:tplc="3B5223A6">
      <w:start w:val="1"/>
      <w:numFmt w:val="bullet"/>
      <w:lvlText w:val="­"/>
      <w:lvlJc w:val="left"/>
      <w:pPr>
        <w:ind w:left="1429" w:hanging="360"/>
      </w:pPr>
      <w:rPr>
        <w:rFonts w:ascii="Courier New" w:hAnsi="Courier New"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317A22"/>
    <w:multiLevelType w:val="hybridMultilevel"/>
    <w:tmpl w:val="7E562F42"/>
    <w:lvl w:ilvl="0" w:tplc="C47E8EC0">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5">
    <w:nsid w:val="7A345EAA"/>
    <w:multiLevelType w:val="hybridMultilevel"/>
    <w:tmpl w:val="1C16FF78"/>
    <w:lvl w:ilvl="0" w:tplc="5B7E72AA">
      <w:start w:val="1"/>
      <w:numFmt w:val="decimal"/>
      <w:lvlText w:val="%1."/>
      <w:lvlJc w:val="left"/>
      <w:pPr>
        <w:ind w:left="7023" w:hanging="360"/>
      </w:pPr>
      <w:rPr>
        <w:sz w:val="22"/>
        <w:szCs w:val="22"/>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16">
    <w:nsid w:val="7E037B13"/>
    <w:multiLevelType w:val="hybridMultilevel"/>
    <w:tmpl w:val="D8467F14"/>
    <w:lvl w:ilvl="0" w:tplc="2EC48BF0">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2"/>
  </w:num>
  <w:num w:numId="4">
    <w:abstractNumId w:val="12"/>
  </w:num>
  <w:num w:numId="5">
    <w:abstractNumId w:val="3"/>
  </w:num>
  <w:num w:numId="6">
    <w:abstractNumId w:val="11"/>
  </w:num>
  <w:num w:numId="7">
    <w:abstractNumId w:val="1"/>
  </w:num>
  <w:num w:numId="8">
    <w:abstractNumId w:val="7"/>
  </w:num>
  <w:num w:numId="9">
    <w:abstractNumId w:val="10"/>
  </w:num>
  <w:num w:numId="10">
    <w:abstractNumId w:val="15"/>
  </w:num>
  <w:num w:numId="11">
    <w:abstractNumId w:val="6"/>
  </w:num>
  <w:num w:numId="12">
    <w:abstractNumId w:val="14"/>
  </w:num>
  <w:num w:numId="13">
    <w:abstractNumId w:val="5"/>
  </w:num>
  <w:num w:numId="14">
    <w:abstractNumId w:val="0"/>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CB"/>
    <w:rsid w:val="000F2E0A"/>
    <w:rsid w:val="001774BC"/>
    <w:rsid w:val="001969FA"/>
    <w:rsid w:val="00201A31"/>
    <w:rsid w:val="00214822"/>
    <w:rsid w:val="00245F60"/>
    <w:rsid w:val="002949C1"/>
    <w:rsid w:val="002E3A68"/>
    <w:rsid w:val="00300A1A"/>
    <w:rsid w:val="003869FC"/>
    <w:rsid w:val="003F3E52"/>
    <w:rsid w:val="0045795E"/>
    <w:rsid w:val="0046541C"/>
    <w:rsid w:val="00541DCB"/>
    <w:rsid w:val="005F4D4A"/>
    <w:rsid w:val="00721025"/>
    <w:rsid w:val="00823504"/>
    <w:rsid w:val="008D0746"/>
    <w:rsid w:val="00A50BC1"/>
    <w:rsid w:val="00B532B9"/>
    <w:rsid w:val="00BC29AF"/>
    <w:rsid w:val="00C06237"/>
    <w:rsid w:val="00D85506"/>
    <w:rsid w:val="00E76841"/>
    <w:rsid w:val="00F8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768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41DCB"/>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rsid w:val="00541DCB"/>
    <w:rPr>
      <w:rFonts w:ascii="Courier New" w:eastAsia="Times New Roman" w:hAnsi="Courier New" w:cs="Times New Roman"/>
      <w:sz w:val="20"/>
      <w:szCs w:val="20"/>
    </w:rPr>
  </w:style>
  <w:style w:type="paragraph" w:styleId="a5">
    <w:name w:val="No Spacing"/>
    <w:uiPriority w:val="1"/>
    <w:qFormat/>
    <w:rsid w:val="00BC29AF"/>
    <w:pPr>
      <w:spacing w:after="0" w:line="240" w:lineRule="auto"/>
    </w:pPr>
  </w:style>
  <w:style w:type="character" w:customStyle="1" w:styleId="20">
    <w:name w:val="Заголовок 2 Знак"/>
    <w:basedOn w:val="a0"/>
    <w:link w:val="2"/>
    <w:uiPriority w:val="9"/>
    <w:rsid w:val="00E76841"/>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E76841"/>
    <w:rPr>
      <w:color w:val="0000FF"/>
      <w:u w:val="single"/>
    </w:rPr>
  </w:style>
  <w:style w:type="paragraph" w:styleId="a7">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8"/>
    <w:rsid w:val="00E76841"/>
    <w:pPr>
      <w:spacing w:after="0" w:line="240" w:lineRule="auto"/>
    </w:pPr>
    <w:rPr>
      <w:rFonts w:ascii="Calibri" w:eastAsia="Times New Roman" w:hAnsi="Calibri" w:cs="Times New Roman"/>
      <w:sz w:val="20"/>
      <w:szCs w:val="20"/>
    </w:rPr>
  </w:style>
  <w:style w:type="character" w:customStyle="1" w:styleId="a8">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7"/>
    <w:rsid w:val="00E76841"/>
    <w:rPr>
      <w:rFonts w:ascii="Calibri" w:eastAsia="Times New Roman" w:hAnsi="Calibri" w:cs="Times New Roman"/>
      <w:sz w:val="20"/>
      <w:szCs w:val="20"/>
    </w:rPr>
  </w:style>
  <w:style w:type="character" w:styleId="a9">
    <w:name w:val="footnote reference"/>
    <w:aliases w:val="Знак сноски-FN,Ciae niinee-FN"/>
    <w:rsid w:val="00E76841"/>
    <w:rPr>
      <w:rFonts w:cs="Times New Roman"/>
      <w:vertAlign w:val="superscript"/>
    </w:rPr>
  </w:style>
  <w:style w:type="character" w:styleId="aa">
    <w:name w:val="Emphasis"/>
    <w:basedOn w:val="a0"/>
    <w:uiPriority w:val="20"/>
    <w:qFormat/>
    <w:rsid w:val="00E76841"/>
    <w:rPr>
      <w:i/>
      <w:iCs/>
    </w:rPr>
  </w:style>
  <w:style w:type="paragraph" w:customStyle="1" w:styleId="Default">
    <w:name w:val="Default"/>
    <w:rsid w:val="00E768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aliases w:val="Нумерованый список,List Paragraph1"/>
    <w:basedOn w:val="a"/>
    <w:link w:val="ac"/>
    <w:uiPriority w:val="34"/>
    <w:qFormat/>
    <w:rsid w:val="00E76841"/>
    <w:pPr>
      <w:ind w:left="720"/>
      <w:contextualSpacing/>
    </w:pPr>
  </w:style>
  <w:style w:type="character" w:customStyle="1" w:styleId="ac">
    <w:name w:val="Абзац списка Знак"/>
    <w:aliases w:val="Нумерованый список Знак,List Paragraph1 Знак"/>
    <w:link w:val="ab"/>
    <w:uiPriority w:val="34"/>
    <w:locked/>
    <w:rsid w:val="00E76841"/>
  </w:style>
  <w:style w:type="table" w:styleId="ad">
    <w:name w:val="Table Grid"/>
    <w:basedOn w:val="a1"/>
    <w:uiPriority w:val="59"/>
    <w:qFormat/>
    <w:rsid w:val="00E76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E76841"/>
    <w:pPr>
      <w:spacing w:after="0" w:line="240" w:lineRule="auto"/>
      <w:jc w:val="center"/>
    </w:pPr>
    <w:rPr>
      <w:rFonts w:ascii="Times New Roman" w:eastAsia="Times New Roman" w:hAnsi="Times New Roman" w:cs="Times New Roman"/>
      <w:sz w:val="32"/>
      <w:szCs w:val="20"/>
      <w:lang w:eastAsia="ru-RU"/>
    </w:rPr>
  </w:style>
  <w:style w:type="character" w:customStyle="1" w:styleId="af">
    <w:name w:val="Название Знак"/>
    <w:basedOn w:val="a0"/>
    <w:link w:val="ae"/>
    <w:rsid w:val="00E76841"/>
    <w:rPr>
      <w:rFonts w:ascii="Times New Roman" w:eastAsia="Times New Roman" w:hAnsi="Times New Roman" w:cs="Times New Roman"/>
      <w:sz w:val="32"/>
      <w:szCs w:val="20"/>
      <w:lang w:eastAsia="ru-RU"/>
    </w:rPr>
  </w:style>
  <w:style w:type="paragraph" w:styleId="af0">
    <w:name w:val="Normal (Web)"/>
    <w:basedOn w:val="a"/>
    <w:uiPriority w:val="99"/>
    <w:unhideWhenUsed/>
    <w:rsid w:val="00E7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E7684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6841"/>
    <w:rPr>
      <w:rFonts w:ascii="Tahoma" w:hAnsi="Tahoma" w:cs="Tahoma"/>
      <w:sz w:val="16"/>
      <w:szCs w:val="16"/>
    </w:rPr>
  </w:style>
  <w:style w:type="paragraph" w:styleId="af3">
    <w:name w:val="Body Text Indent"/>
    <w:basedOn w:val="a"/>
    <w:link w:val="af4"/>
    <w:rsid w:val="00E76841"/>
    <w:pPr>
      <w:spacing w:after="0" w:line="240" w:lineRule="auto"/>
    </w:pPr>
    <w:rPr>
      <w:rFonts w:ascii="Times New Roman" w:eastAsia="Calibri" w:hAnsi="Times New Roman" w:cs="Times New Roman"/>
      <w:sz w:val="24"/>
      <w:szCs w:val="24"/>
      <w:lang w:eastAsia="ru-RU"/>
    </w:rPr>
  </w:style>
  <w:style w:type="character" w:customStyle="1" w:styleId="af4">
    <w:name w:val="Основной текст с отступом Знак"/>
    <w:basedOn w:val="a0"/>
    <w:link w:val="af3"/>
    <w:rsid w:val="00E76841"/>
    <w:rPr>
      <w:rFonts w:ascii="Times New Roman" w:eastAsia="Calibri" w:hAnsi="Times New Roman" w:cs="Times New Roman"/>
      <w:sz w:val="24"/>
      <w:szCs w:val="24"/>
      <w:lang w:eastAsia="ru-RU"/>
    </w:rPr>
  </w:style>
  <w:style w:type="paragraph" w:styleId="af5">
    <w:name w:val="header"/>
    <w:basedOn w:val="a"/>
    <w:link w:val="af6"/>
    <w:uiPriority w:val="99"/>
    <w:unhideWhenUsed/>
    <w:rsid w:val="0021482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14822"/>
  </w:style>
  <w:style w:type="paragraph" w:styleId="af7">
    <w:name w:val="footer"/>
    <w:basedOn w:val="a"/>
    <w:link w:val="af8"/>
    <w:uiPriority w:val="99"/>
    <w:unhideWhenUsed/>
    <w:rsid w:val="0021482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14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768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41DCB"/>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rsid w:val="00541DCB"/>
    <w:rPr>
      <w:rFonts w:ascii="Courier New" w:eastAsia="Times New Roman" w:hAnsi="Courier New" w:cs="Times New Roman"/>
      <w:sz w:val="20"/>
      <w:szCs w:val="20"/>
    </w:rPr>
  </w:style>
  <w:style w:type="paragraph" w:styleId="a5">
    <w:name w:val="No Spacing"/>
    <w:uiPriority w:val="1"/>
    <w:qFormat/>
    <w:rsid w:val="00BC29AF"/>
    <w:pPr>
      <w:spacing w:after="0" w:line="240" w:lineRule="auto"/>
    </w:pPr>
  </w:style>
  <w:style w:type="character" w:customStyle="1" w:styleId="20">
    <w:name w:val="Заголовок 2 Знак"/>
    <w:basedOn w:val="a0"/>
    <w:link w:val="2"/>
    <w:uiPriority w:val="9"/>
    <w:rsid w:val="00E76841"/>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E76841"/>
    <w:rPr>
      <w:color w:val="0000FF"/>
      <w:u w:val="single"/>
    </w:rPr>
  </w:style>
  <w:style w:type="paragraph" w:styleId="a7">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8"/>
    <w:rsid w:val="00E76841"/>
    <w:pPr>
      <w:spacing w:after="0" w:line="240" w:lineRule="auto"/>
    </w:pPr>
    <w:rPr>
      <w:rFonts w:ascii="Calibri" w:eastAsia="Times New Roman" w:hAnsi="Calibri" w:cs="Times New Roman"/>
      <w:sz w:val="20"/>
      <w:szCs w:val="20"/>
    </w:rPr>
  </w:style>
  <w:style w:type="character" w:customStyle="1" w:styleId="a8">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7"/>
    <w:rsid w:val="00E76841"/>
    <w:rPr>
      <w:rFonts w:ascii="Calibri" w:eastAsia="Times New Roman" w:hAnsi="Calibri" w:cs="Times New Roman"/>
      <w:sz w:val="20"/>
      <w:szCs w:val="20"/>
    </w:rPr>
  </w:style>
  <w:style w:type="character" w:styleId="a9">
    <w:name w:val="footnote reference"/>
    <w:aliases w:val="Знак сноски-FN,Ciae niinee-FN"/>
    <w:rsid w:val="00E76841"/>
    <w:rPr>
      <w:rFonts w:cs="Times New Roman"/>
      <w:vertAlign w:val="superscript"/>
    </w:rPr>
  </w:style>
  <w:style w:type="character" w:styleId="aa">
    <w:name w:val="Emphasis"/>
    <w:basedOn w:val="a0"/>
    <w:uiPriority w:val="20"/>
    <w:qFormat/>
    <w:rsid w:val="00E76841"/>
    <w:rPr>
      <w:i/>
      <w:iCs/>
    </w:rPr>
  </w:style>
  <w:style w:type="paragraph" w:customStyle="1" w:styleId="Default">
    <w:name w:val="Default"/>
    <w:rsid w:val="00E768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aliases w:val="Нумерованый список,List Paragraph1"/>
    <w:basedOn w:val="a"/>
    <w:link w:val="ac"/>
    <w:uiPriority w:val="34"/>
    <w:qFormat/>
    <w:rsid w:val="00E76841"/>
    <w:pPr>
      <w:ind w:left="720"/>
      <w:contextualSpacing/>
    </w:pPr>
  </w:style>
  <w:style w:type="character" w:customStyle="1" w:styleId="ac">
    <w:name w:val="Абзац списка Знак"/>
    <w:aliases w:val="Нумерованый список Знак,List Paragraph1 Знак"/>
    <w:link w:val="ab"/>
    <w:uiPriority w:val="34"/>
    <w:locked/>
    <w:rsid w:val="00E76841"/>
  </w:style>
  <w:style w:type="table" w:styleId="ad">
    <w:name w:val="Table Grid"/>
    <w:basedOn w:val="a1"/>
    <w:uiPriority w:val="59"/>
    <w:qFormat/>
    <w:rsid w:val="00E76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E76841"/>
    <w:pPr>
      <w:spacing w:after="0" w:line="240" w:lineRule="auto"/>
      <w:jc w:val="center"/>
    </w:pPr>
    <w:rPr>
      <w:rFonts w:ascii="Times New Roman" w:eastAsia="Times New Roman" w:hAnsi="Times New Roman" w:cs="Times New Roman"/>
      <w:sz w:val="32"/>
      <w:szCs w:val="20"/>
      <w:lang w:eastAsia="ru-RU"/>
    </w:rPr>
  </w:style>
  <w:style w:type="character" w:customStyle="1" w:styleId="af">
    <w:name w:val="Название Знак"/>
    <w:basedOn w:val="a0"/>
    <w:link w:val="ae"/>
    <w:rsid w:val="00E76841"/>
    <w:rPr>
      <w:rFonts w:ascii="Times New Roman" w:eastAsia="Times New Roman" w:hAnsi="Times New Roman" w:cs="Times New Roman"/>
      <w:sz w:val="32"/>
      <w:szCs w:val="20"/>
      <w:lang w:eastAsia="ru-RU"/>
    </w:rPr>
  </w:style>
  <w:style w:type="paragraph" w:styleId="af0">
    <w:name w:val="Normal (Web)"/>
    <w:basedOn w:val="a"/>
    <w:uiPriority w:val="99"/>
    <w:unhideWhenUsed/>
    <w:rsid w:val="00E76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E7684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6841"/>
    <w:rPr>
      <w:rFonts w:ascii="Tahoma" w:hAnsi="Tahoma" w:cs="Tahoma"/>
      <w:sz w:val="16"/>
      <w:szCs w:val="16"/>
    </w:rPr>
  </w:style>
  <w:style w:type="paragraph" w:styleId="af3">
    <w:name w:val="Body Text Indent"/>
    <w:basedOn w:val="a"/>
    <w:link w:val="af4"/>
    <w:rsid w:val="00E76841"/>
    <w:pPr>
      <w:spacing w:after="0" w:line="240" w:lineRule="auto"/>
    </w:pPr>
    <w:rPr>
      <w:rFonts w:ascii="Times New Roman" w:eastAsia="Calibri" w:hAnsi="Times New Roman" w:cs="Times New Roman"/>
      <w:sz w:val="24"/>
      <w:szCs w:val="24"/>
      <w:lang w:eastAsia="ru-RU"/>
    </w:rPr>
  </w:style>
  <w:style w:type="character" w:customStyle="1" w:styleId="af4">
    <w:name w:val="Основной текст с отступом Знак"/>
    <w:basedOn w:val="a0"/>
    <w:link w:val="af3"/>
    <w:rsid w:val="00E76841"/>
    <w:rPr>
      <w:rFonts w:ascii="Times New Roman" w:eastAsia="Calibri" w:hAnsi="Times New Roman" w:cs="Times New Roman"/>
      <w:sz w:val="24"/>
      <w:szCs w:val="24"/>
      <w:lang w:eastAsia="ru-RU"/>
    </w:rPr>
  </w:style>
  <w:style w:type="paragraph" w:styleId="af5">
    <w:name w:val="header"/>
    <w:basedOn w:val="a"/>
    <w:link w:val="af6"/>
    <w:uiPriority w:val="99"/>
    <w:unhideWhenUsed/>
    <w:rsid w:val="0021482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14822"/>
  </w:style>
  <w:style w:type="paragraph" w:styleId="af7">
    <w:name w:val="footer"/>
    <w:basedOn w:val="a"/>
    <w:link w:val="af8"/>
    <w:uiPriority w:val="99"/>
    <w:unhideWhenUsed/>
    <w:rsid w:val="0021482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1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urs-yar.ru/files/spec/km_2021_2024_proekt.pdf" TargetMode="External"/><Relationship Id="rId18" Type="http://schemas.openxmlformats.org/officeDocument/2006/relationships/hyperlink" Target="http://resurs-yar.ru/files/spec/reglament.pdf" TargetMode="External"/><Relationship Id="rId26" Type="http://schemas.openxmlformats.org/officeDocument/2006/relationships/hyperlink" Target="http://10.15.25.100/rono/" TargetMode="External"/><Relationship Id="rId39" Type="http://schemas.openxmlformats.org/officeDocument/2006/relationships/hyperlink" Target="http://10.15.25.100/rono/" TargetMode="External"/><Relationship Id="rId3" Type="http://schemas.openxmlformats.org/officeDocument/2006/relationships/styles" Target="styles.xml"/><Relationship Id="rId21" Type="http://schemas.openxmlformats.org/officeDocument/2006/relationships/hyperlink" Target="https://www.yarregion.ru/depts/dobr/Documents/reg-standart-kadry/norm-doc/2019-12-30_%d0%94%d0%be%d1%80%d0%be%d0%b6%d0%bd%d0%b0%d1%8f%d0%9a%d0%b0%d1%80%d1%82%d0%b0_2020-2021.pdf" TargetMode="External"/><Relationship Id="rId34" Type="http://schemas.openxmlformats.org/officeDocument/2006/relationships/hyperlink" Target="http://resurs-yar.ru/shkolnikam_i_abiturientam/kuda_pojti_uchitsya1/" TargetMode="External"/><Relationship Id="rId42" Type="http://schemas.openxmlformats.org/officeDocument/2006/relationships/hyperlink" Target="http://resurs-yar.ru/files/dni_po/doc/grafik.pdf" TargetMode="External"/><Relationship Id="rId47" Type="http://schemas.openxmlformats.org/officeDocument/2006/relationships/hyperlink" Target="http://resurs-yar.ru/files/spec/km_2021_2024_proekt.pdf"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surs-yar.ru/files/spec/m_sovet/isp_cp_2018_2020.pdf" TargetMode="External"/><Relationship Id="rId17" Type="http://schemas.openxmlformats.org/officeDocument/2006/relationships/hyperlink" Target="http://resurs-yar.ru/files/spec/reglament.pdf" TargetMode="External"/><Relationship Id="rId25" Type="http://schemas.openxmlformats.org/officeDocument/2006/relationships/hyperlink" Target="http://resurs-yar.ru/files/spec/493_01-03.pdf" TargetMode="External"/><Relationship Id="rId33" Type="http://schemas.openxmlformats.org/officeDocument/2006/relationships/hyperlink" Target="http://resurs-yar.ru/files/spec/prim_pol.pdf" TargetMode="External"/><Relationship Id="rId38" Type="http://schemas.openxmlformats.org/officeDocument/2006/relationships/hyperlink" Target="http://resurs-yar.ru/roditelyam/" TargetMode="External"/><Relationship Id="rId46" Type="http://schemas.openxmlformats.org/officeDocument/2006/relationships/hyperlink" Target="http://10.15.25.100/rono/" TargetMode="External"/><Relationship Id="rId2" Type="http://schemas.openxmlformats.org/officeDocument/2006/relationships/numbering" Target="numbering.xml"/><Relationship Id="rId16" Type="http://schemas.openxmlformats.org/officeDocument/2006/relationships/hyperlink" Target="http://resurs-yar.ru/files/spec/dk_2024.pdf" TargetMode="External"/><Relationship Id="rId20" Type="http://schemas.openxmlformats.org/officeDocument/2006/relationships/hyperlink" Target="http://resurs-yar.ru/files/prog_rt/ap_ps.pdf" TargetMode="External"/><Relationship Id="rId29" Type="http://schemas.openxmlformats.org/officeDocument/2006/relationships/hyperlink" Target="http://resurs-yar.ru/files/dpo/otchet_da_2020.pdf" TargetMode="External"/><Relationship Id="rId41" Type="http://schemas.openxmlformats.org/officeDocument/2006/relationships/hyperlink" Target="&#1055;&#1080;&#1089;&#1100;&#1084;&#1086;%20&#1086;&#1090;&#1076;&#1077;&#1083;&#1072;%20&#1086;&#1073;&#1088;&#1072;&#1079;&#1086;&#1074;&#1072;&#1085;&#1080;&#1103;%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urs-yar.ru/files/spec/vkm2018_2020.pdf" TargetMode="External"/><Relationship Id="rId24" Type="http://schemas.openxmlformats.org/officeDocument/2006/relationships/hyperlink" Target="https://firo.ranepa.ru/files/docs/spo/v_budushchee_s_uverennostyu/posind_samoopr.pdf" TargetMode="External"/><Relationship Id="rId32" Type="http://schemas.openxmlformats.org/officeDocument/2006/relationships/hyperlink" Target="http://10.15.25.100/rono/" TargetMode="External"/><Relationship Id="rId37" Type="http://schemas.openxmlformats.org/officeDocument/2006/relationships/hyperlink" Target="http://resurs-yar.ru/shkolnikam_i_abiturientam/kuda_pojti_uchitsya1/" TargetMode="External"/><Relationship Id="rId40" Type="http://schemas.openxmlformats.org/officeDocument/2006/relationships/hyperlink" Target="http://resurs-yar.ru/files/dni_po/doc/265_01_03.pdf" TargetMode="External"/><Relationship Id="rId45" Type="http://schemas.openxmlformats.org/officeDocument/2006/relationships/hyperlink" Target="https://media.edu.yar.ru/media/enter.html" TargetMode="External"/><Relationship Id="rId5" Type="http://schemas.openxmlformats.org/officeDocument/2006/relationships/settings" Target="settings.xml"/><Relationship Id="rId15" Type="http://schemas.openxmlformats.org/officeDocument/2006/relationships/hyperlink" Target="http://resurs-yar.ru/files/spec/24_2838_21.pdf" TargetMode="External"/><Relationship Id="rId23" Type="http://schemas.openxmlformats.org/officeDocument/2006/relationships/hyperlink" Target="http://www.firo.ru/wp-content/uploads/2015/08/Pril_7.pdf" TargetMode="External"/><Relationship Id="rId28" Type="http://schemas.openxmlformats.org/officeDocument/2006/relationships/hyperlink" Target="http://10.15.25.100/rono/" TargetMode="External"/><Relationship Id="rId36" Type="http://schemas.openxmlformats.org/officeDocument/2006/relationships/hyperlink" Target="https://pervomay-dom.edu.yar.ru/svedeniya_ob_obrazovatelnoy_organizatsii/obrazovanie/rabochie_programmi_2020_202_43/programmi_ddt/mir_professiy.pdf" TargetMode="External"/><Relationship Id="rId49" Type="http://schemas.openxmlformats.org/officeDocument/2006/relationships/fontTable" Target="fontTable.xml"/><Relationship Id="rId10" Type="http://schemas.openxmlformats.org/officeDocument/2006/relationships/hyperlink" Target="http://resurs-yar.ru/files/spec/komplex_mer_2018.pdf" TargetMode="External"/><Relationship Id="rId19" Type="http://schemas.openxmlformats.org/officeDocument/2006/relationships/hyperlink" Target="http://resurs-yar.ru/files/ovz1/normd_ovz.pdf" TargetMode="External"/><Relationship Id="rId31" Type="http://schemas.openxmlformats.org/officeDocument/2006/relationships/hyperlink" Target="https://proektoria.online/suits" TargetMode="External"/><Relationship Id="rId44" Type="http://schemas.openxmlformats.org/officeDocument/2006/relationships/hyperlink" Target="http://www.edu.yar.ru/" TargetMode="External"/><Relationship Id="rId4" Type="http://schemas.microsoft.com/office/2007/relationships/stylesWithEffects" Target="stylesWithEffects.xml"/><Relationship Id="rId9" Type="http://schemas.openxmlformats.org/officeDocument/2006/relationships/hyperlink" Target="http://resurs-yar.ru/files/spec/m_sovet/sistema_po.pdf" TargetMode="External"/><Relationship Id="rId14" Type="http://schemas.openxmlformats.org/officeDocument/2006/relationships/hyperlink" Target="http://resurs-yar.ru/files/spec/24_2808_21_mou.pdf" TargetMode="External"/><Relationship Id="rId22" Type="http://schemas.openxmlformats.org/officeDocument/2006/relationships/hyperlink" Target="http://resurs-yar.ru/files/spec/24_6007_20.pdf" TargetMode="External"/><Relationship Id="rId27" Type="http://schemas.openxmlformats.org/officeDocument/2006/relationships/hyperlink" Target="http://resurs-yar.ru/events/news/uvazhaemye_kollegi4/" TargetMode="External"/><Relationship Id="rId30" Type="http://schemas.openxmlformats.org/officeDocument/2006/relationships/hyperlink" Target="https://intalent.pro/" TargetMode="External"/><Relationship Id="rId35" Type="http://schemas.openxmlformats.org/officeDocument/2006/relationships/hyperlink" Target="https://pervomay-dom.edu.yar.ru/svedeniya_ob_obrazovatelnoy_organizatsii/obrazovanie/rabochie_programmi_2020_202_43/programmi_ddt/put_v_professiyu.pdf" TargetMode="External"/><Relationship Id="rId43" Type="http://schemas.openxmlformats.org/officeDocument/2006/relationships/hyperlink" Target="http://resurs-yar.ru/specialistam/organizaciya_i_provedenie_proforientacionnoj_raboty/vremya_vybirat_professiyu_dni_po/soderzhanie_meropriyatiya_dni_professionalnogo_obrazovaniya/" TargetMode="External"/><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docs.cntd.ru/document/432879486" TargetMode="External"/><Relationship Id="rId3" Type="http://schemas.openxmlformats.org/officeDocument/2006/relationships/hyperlink" Target="http://docs.cntd.ru/document/450237498" TargetMode="External"/><Relationship Id="rId7" Type="http://schemas.openxmlformats.org/officeDocument/2006/relationships/hyperlink" Target="http://docs.cntd.ru/document/424036476" TargetMode="External"/><Relationship Id="rId12" Type="http://schemas.openxmlformats.org/officeDocument/2006/relationships/hyperlink" Target="http://docs.cntd.ru/document/550143049" TargetMode="External"/><Relationship Id="rId2" Type="http://schemas.openxmlformats.org/officeDocument/2006/relationships/hyperlink" Target="http://docs.cntd.ru/document/432879486" TargetMode="External"/><Relationship Id="rId1" Type="http://schemas.openxmlformats.org/officeDocument/2006/relationships/hyperlink" Target="http://docs.cntd.ru/document/424036476" TargetMode="External"/><Relationship Id="rId6" Type="http://schemas.openxmlformats.org/officeDocument/2006/relationships/hyperlink" Target="http://docs.cntd.ru/document/550143049" TargetMode="External"/><Relationship Id="rId11" Type="http://schemas.openxmlformats.org/officeDocument/2006/relationships/hyperlink" Target="http://docs.cntd.ru/document/446610349" TargetMode="External"/><Relationship Id="rId5" Type="http://schemas.openxmlformats.org/officeDocument/2006/relationships/hyperlink" Target="http://docs.cntd.ru/document/446610349" TargetMode="External"/><Relationship Id="rId10" Type="http://schemas.openxmlformats.org/officeDocument/2006/relationships/hyperlink" Target="http://docs.cntd.ru/document/450255261" TargetMode="External"/><Relationship Id="rId4" Type="http://schemas.openxmlformats.org/officeDocument/2006/relationships/hyperlink" Target="http://docs.cntd.ru/document/450255261" TargetMode="External"/><Relationship Id="rId9" Type="http://schemas.openxmlformats.org/officeDocument/2006/relationships/hyperlink" Target="http://docs.cntd.ru/document/450237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0A53-6A60-466A-A3EF-8DF4C46F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8430</Words>
  <Characters>48055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2021-07-06T11:12:00Z</dcterms:created>
  <dcterms:modified xsi:type="dcterms:W3CDTF">2021-07-08T06:29:00Z</dcterms:modified>
</cp:coreProperties>
</file>